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F2A" w:rsidRPr="0007593D" w:rsidRDefault="0007593D" w:rsidP="0007593D">
      <w:pPr>
        <w:pStyle w:val="Sansinterligne"/>
        <w:rPr>
          <w:b/>
        </w:rPr>
      </w:pPr>
      <w:r w:rsidRPr="0007593D">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37895" cy="1439545"/>
            <wp:effectExtent l="19050" t="0" r="0" b="0"/>
            <wp:wrapTight wrapText="bothSides">
              <wp:wrapPolygon edited="0">
                <wp:start x="-439" y="0"/>
                <wp:lineTo x="-439" y="21438"/>
                <wp:lineTo x="21498" y="21438"/>
                <wp:lineTo x="21498" y="0"/>
                <wp:lineTo x="-439" y="0"/>
              </wp:wrapPolygon>
            </wp:wrapTight>
            <wp:docPr id="1" name="Image 1" descr="http://multimedia.fnac.com/multimedia/FR/images_produits/FR/Fnac.com/ZoomPE/9/2/7/9782864248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ultimedia.fnac.com/multimedia/FR/images_produits/FR/Fnac.com/ZoomPE/9/2/7/9782864248729.jpg"/>
                    <pic:cNvPicPr>
                      <a:picLocks noChangeAspect="1" noChangeArrowheads="1"/>
                    </pic:cNvPicPr>
                  </pic:nvPicPr>
                  <pic:blipFill>
                    <a:blip r:embed="rId4" cstate="print"/>
                    <a:srcRect/>
                    <a:stretch>
                      <a:fillRect/>
                    </a:stretch>
                  </pic:blipFill>
                  <pic:spPr bwMode="auto">
                    <a:xfrm>
                      <a:off x="0" y="0"/>
                      <a:ext cx="937895" cy="1439545"/>
                    </a:xfrm>
                    <a:prstGeom prst="rect">
                      <a:avLst/>
                    </a:prstGeom>
                    <a:noFill/>
                    <a:ln w="9525">
                      <a:noFill/>
                      <a:miter lim="800000"/>
                      <a:headEnd/>
                      <a:tailEnd/>
                    </a:ln>
                  </pic:spPr>
                </pic:pic>
              </a:graphicData>
            </a:graphic>
          </wp:anchor>
        </w:drawing>
      </w:r>
      <w:r w:rsidRPr="0007593D">
        <w:rPr>
          <w:b/>
        </w:rPr>
        <w:t>La muraille de lave</w:t>
      </w:r>
    </w:p>
    <w:p w:rsidR="0007593D" w:rsidRPr="0007593D" w:rsidRDefault="0007593D" w:rsidP="0007593D">
      <w:pPr>
        <w:pStyle w:val="Sansinterligne"/>
        <w:rPr>
          <w:b/>
        </w:rPr>
      </w:pPr>
      <w:proofErr w:type="spellStart"/>
      <w:r w:rsidRPr="0007593D">
        <w:rPr>
          <w:b/>
        </w:rPr>
        <w:t>Arnaldur</w:t>
      </w:r>
      <w:proofErr w:type="spellEnd"/>
      <w:r w:rsidRPr="0007593D">
        <w:rPr>
          <w:b/>
        </w:rPr>
        <w:t xml:space="preserve"> </w:t>
      </w:r>
      <w:proofErr w:type="spellStart"/>
      <w:r w:rsidRPr="0007593D">
        <w:rPr>
          <w:b/>
        </w:rPr>
        <w:t>Indridason</w:t>
      </w:r>
      <w:proofErr w:type="spellEnd"/>
    </w:p>
    <w:p w:rsidR="0007593D" w:rsidRDefault="0007593D" w:rsidP="0007593D">
      <w:pPr>
        <w:pStyle w:val="Sansinterligne"/>
      </w:pPr>
      <w:r>
        <w:t>Métailié</w:t>
      </w:r>
    </w:p>
    <w:p w:rsidR="0007593D" w:rsidRDefault="0007593D" w:rsidP="0007593D">
      <w:pPr>
        <w:pStyle w:val="Sansinterligne"/>
      </w:pPr>
      <w:r>
        <w:t>978-2864248729</w:t>
      </w:r>
    </w:p>
    <w:p w:rsidR="0007593D" w:rsidRDefault="0007593D" w:rsidP="0007593D">
      <w:pPr>
        <w:pStyle w:val="Sansinterligne"/>
      </w:pPr>
      <w:r>
        <w:t>317 pages</w:t>
      </w:r>
    </w:p>
    <w:p w:rsidR="0007593D" w:rsidRDefault="0007593D" w:rsidP="0007593D">
      <w:pPr>
        <w:pStyle w:val="Sansinterligne"/>
      </w:pPr>
      <w:r>
        <w:t>19,50 euros</w:t>
      </w:r>
    </w:p>
    <w:p w:rsidR="0007593D" w:rsidRDefault="0007593D" w:rsidP="0007593D">
      <w:pPr>
        <w:pStyle w:val="Sansinterligne"/>
      </w:pPr>
    </w:p>
    <w:p w:rsidR="0007593D" w:rsidRDefault="0007593D" w:rsidP="0007593D">
      <w:pPr>
        <w:pStyle w:val="Sansinterligne"/>
        <w:rPr>
          <w:i/>
        </w:rPr>
      </w:pPr>
      <w:r w:rsidRPr="0007593D">
        <w:rPr>
          <w:i/>
        </w:rPr>
        <w:t xml:space="preserve">25 juin 2012 </w:t>
      </w:r>
    </w:p>
    <w:p w:rsidR="00C56C64" w:rsidRDefault="00C56C64" w:rsidP="0007593D">
      <w:pPr>
        <w:pStyle w:val="Sansinterligne"/>
        <w:rPr>
          <w:i/>
        </w:rPr>
      </w:pPr>
    </w:p>
    <w:p w:rsidR="00B42AFE" w:rsidRDefault="00C56C64" w:rsidP="004D0B20">
      <w:pPr>
        <w:jc w:val="both"/>
      </w:pPr>
      <w:r>
        <w:t xml:space="preserve">Référence du roman noir, </w:t>
      </w:r>
      <w:proofErr w:type="spellStart"/>
      <w:r>
        <w:t>Indridason</w:t>
      </w:r>
      <w:proofErr w:type="spellEnd"/>
      <w:r>
        <w:t xml:space="preserve">  suscite, lors de chaque nouvelle parution, une excitation du lecteur qui se réjouit de retrouver un pays, une ambiance et des personnages désormais familiers.</w:t>
      </w:r>
      <w:r w:rsidR="004D0B20">
        <w:t xml:space="preserve"> Cette fois-ci, comme dans le précédent roman, d’ailleurs </w:t>
      </w:r>
      <w:r w:rsidR="00B42AFE">
        <w:rPr>
          <w:i/>
        </w:rPr>
        <w:t>(L</w:t>
      </w:r>
      <w:r w:rsidR="004D0B20" w:rsidRPr="00B42AFE">
        <w:rPr>
          <w:i/>
        </w:rPr>
        <w:t xml:space="preserve">a rivière noire), </w:t>
      </w:r>
      <w:r w:rsidR="004D0B20">
        <w:t xml:space="preserve">le commissaire </w:t>
      </w:r>
      <w:proofErr w:type="spellStart"/>
      <w:r w:rsidR="004D0B20">
        <w:t>Erlendur</w:t>
      </w:r>
      <w:proofErr w:type="spellEnd"/>
      <w:r w:rsidR="004D0B20">
        <w:t xml:space="preserve"> est absent (</w:t>
      </w:r>
      <w:r w:rsidR="00B42AFE">
        <w:t>« </w:t>
      </w:r>
      <w:r w:rsidR="00B42AFE">
        <w:rPr>
          <w:i/>
        </w:rPr>
        <w:t>en v</w:t>
      </w:r>
      <w:r w:rsidR="004D0B20" w:rsidRPr="00B42AFE">
        <w:rPr>
          <w:i/>
        </w:rPr>
        <w:t>acances</w:t>
      </w:r>
      <w:r w:rsidR="00B42AFE" w:rsidRPr="00B42AFE">
        <w:rPr>
          <w:i/>
        </w:rPr>
        <w:t xml:space="preserve"> en province</w:t>
      </w:r>
      <w:r w:rsidR="00B42AFE">
        <w:rPr>
          <w:i/>
        </w:rPr>
        <w:t> »</w:t>
      </w:r>
      <w:r w:rsidR="004D0B20">
        <w:t xml:space="preserve"> précisent ses collègues) et après </w:t>
      </w:r>
      <w:proofErr w:type="spellStart"/>
      <w:r w:rsidR="004D0B20">
        <w:t>Elinborg</w:t>
      </w:r>
      <w:proofErr w:type="spellEnd"/>
      <w:r w:rsidR="004D0B20">
        <w:t xml:space="preserve">, comme principale enquêtrice, c’est au tour de </w:t>
      </w:r>
      <w:proofErr w:type="spellStart"/>
      <w:r w:rsidR="004D0B20">
        <w:t>Sigurdur</w:t>
      </w:r>
      <w:proofErr w:type="spellEnd"/>
      <w:r w:rsidR="004D0B20">
        <w:t xml:space="preserve"> Oli d’endosser le premier rôle et de se révéler au lecteur avec plus d’intimité, de charisme et d’attrait aussi puisqu’il réussit plutôt bien à atténuer le sentiment de manque dont le lecteur souffre depuis le départ d’</w:t>
      </w:r>
      <w:proofErr w:type="spellStart"/>
      <w:r w:rsidR="004D0B20">
        <w:t>Erlendur</w:t>
      </w:r>
      <w:proofErr w:type="spellEnd"/>
      <w:r w:rsidR="004D0B20">
        <w:t xml:space="preserve"> (soit deux romans). A atténuer, certes, mais pas à </w:t>
      </w:r>
      <w:r w:rsidR="00247852">
        <w:t>supplanter. D’ailleurs, il serait cruel pour le lecteur de lui l’enlever plus longtemps encore, d’autant plus que ses vacances prolongé</w:t>
      </w:r>
      <w:r w:rsidR="00B42AFE">
        <w:t>es commencent à inquiéter et pas</w:t>
      </w:r>
      <w:r w:rsidR="00BF4728">
        <w:t xml:space="preserve"> seulement au</w:t>
      </w:r>
      <w:r w:rsidR="00B42AFE">
        <w:t xml:space="preserve"> sein de so</w:t>
      </w:r>
      <w:r w:rsidR="00247852">
        <w:t>n service</w:t>
      </w:r>
      <w:r w:rsidR="00B42AFE">
        <w:t> !</w:t>
      </w:r>
    </w:p>
    <w:p w:rsidR="00C006EA" w:rsidRDefault="00B42AFE" w:rsidP="004D0B20">
      <w:pPr>
        <w:jc w:val="both"/>
      </w:pPr>
      <w:r>
        <w:t xml:space="preserve"> </w:t>
      </w:r>
      <w:r w:rsidR="00247852">
        <w:t xml:space="preserve">Pour les plus fidèles lecteurs, </w:t>
      </w:r>
      <w:proofErr w:type="spellStart"/>
      <w:r w:rsidR="00247852">
        <w:t>Sigurdur</w:t>
      </w:r>
      <w:proofErr w:type="spellEnd"/>
      <w:r w:rsidR="00247852">
        <w:t xml:space="preserve"> Oli est un flic plutôt terne, bi</w:t>
      </w:r>
      <w:r w:rsidR="00FE3DBB">
        <w:t>en moins complexe qu’</w:t>
      </w:r>
      <w:proofErr w:type="spellStart"/>
      <w:r w:rsidR="00FE3DBB">
        <w:t>Erlendur</w:t>
      </w:r>
      <w:proofErr w:type="spellEnd"/>
      <w:r w:rsidR="00FE3DBB">
        <w:t>, sans réelle empathie pou</w:t>
      </w:r>
      <w:r w:rsidR="00CB539D">
        <w:t>r les victimes ou les criminels ;</w:t>
      </w:r>
      <w:r w:rsidR="00FE3DBB">
        <w:t xml:space="preserve"> détach</w:t>
      </w:r>
      <w:r w:rsidR="00BF4728">
        <w:t xml:space="preserve">é en fait. </w:t>
      </w:r>
      <w:r w:rsidR="00BF4728" w:rsidRPr="00CB539D">
        <w:rPr>
          <w:i/>
        </w:rPr>
        <w:t>« </w:t>
      </w:r>
      <w:proofErr w:type="spellStart"/>
      <w:r w:rsidR="00BF4728" w:rsidRPr="00CB539D">
        <w:rPr>
          <w:i/>
        </w:rPr>
        <w:t>Sigurdur</w:t>
      </w:r>
      <w:proofErr w:type="spellEnd"/>
      <w:r w:rsidR="00BF4728" w:rsidRPr="00CB539D">
        <w:rPr>
          <w:i/>
        </w:rPr>
        <w:t xml:space="preserve"> Oli trouvait qu’il y avait un océan entre lui et les petits crétins comme </w:t>
      </w:r>
      <w:proofErr w:type="spellStart"/>
      <w:r w:rsidR="00BF4728" w:rsidRPr="00CB539D">
        <w:rPr>
          <w:i/>
        </w:rPr>
        <w:t>Kristjan</w:t>
      </w:r>
      <w:proofErr w:type="spellEnd"/>
      <w:r w:rsidR="00BF4728" w:rsidRPr="00CB539D">
        <w:rPr>
          <w:i/>
        </w:rPr>
        <w:t>. Ils n’avaient rien en commun, ce ne serait jamais le cas et ils ne pouvaient simplement pas discuter d’égal à égal. Ces gens là avaient perdu jusqu’au droit de faire partie de la société »</w:t>
      </w:r>
      <w:r w:rsidR="00BF4728">
        <w:t xml:space="preserve">. </w:t>
      </w:r>
      <w:r w:rsidR="00CB539D">
        <w:t>.Enfin, peu cultivé, il revêt l’image d’</w:t>
      </w:r>
      <w:r w:rsidR="00FE3DBB">
        <w:t xml:space="preserve">un flic à l’allure assez </w:t>
      </w:r>
      <w:proofErr w:type="gramStart"/>
      <w:r w:rsidR="00FE3DBB">
        <w:t>médiocre</w:t>
      </w:r>
      <w:r w:rsidR="00CB539D">
        <w:t xml:space="preserve"> .</w:t>
      </w:r>
      <w:proofErr w:type="gramEnd"/>
      <w:r w:rsidR="00CB539D">
        <w:t xml:space="preserve"> U</w:t>
      </w:r>
      <w:r w:rsidR="00A00255">
        <w:t>n beauf, quoi !</w:t>
      </w:r>
      <w:r>
        <w:t xml:space="preserve"> </w:t>
      </w:r>
      <w:r w:rsidR="00BF4728">
        <w:t>« </w:t>
      </w:r>
      <w:r w:rsidRPr="00BF4728">
        <w:rPr>
          <w:i/>
        </w:rPr>
        <w:t>Il n’</w:t>
      </w:r>
      <w:r w:rsidR="00BF4728">
        <w:rPr>
          <w:i/>
        </w:rPr>
        <w:t>aimait pas voyager, détestait</w:t>
      </w:r>
      <w:r w:rsidRPr="00BF4728">
        <w:rPr>
          <w:i/>
        </w:rPr>
        <w:t xml:space="preserve"> les villes hist</w:t>
      </w:r>
      <w:r w:rsidR="00BF4728">
        <w:rPr>
          <w:i/>
        </w:rPr>
        <w:t>oriques, les musées, ne supportait</w:t>
      </w:r>
      <w:r w:rsidRPr="00BF4728">
        <w:rPr>
          <w:i/>
        </w:rPr>
        <w:t xml:space="preserve"> pas la prétention des films </w:t>
      </w:r>
      <w:r w:rsidR="00BF4728">
        <w:rPr>
          <w:i/>
        </w:rPr>
        <w:t xml:space="preserve">européens, </w:t>
      </w:r>
      <w:proofErr w:type="spellStart"/>
      <w:r w:rsidR="00BF4728">
        <w:rPr>
          <w:i/>
        </w:rPr>
        <w:t>préfèrait</w:t>
      </w:r>
      <w:proofErr w:type="spellEnd"/>
      <w:r w:rsidRPr="00BF4728">
        <w:rPr>
          <w:i/>
        </w:rPr>
        <w:t xml:space="preserve"> le cinéma </w:t>
      </w:r>
      <w:proofErr w:type="spellStart"/>
      <w:r w:rsidRPr="00BF4728">
        <w:rPr>
          <w:i/>
        </w:rPr>
        <w:t>hollywodien</w:t>
      </w:r>
      <w:proofErr w:type="spellEnd"/>
      <w:r w:rsidRPr="00BF4728">
        <w:rPr>
          <w:i/>
        </w:rPr>
        <w:t>, l’action l’humour et le</w:t>
      </w:r>
      <w:r w:rsidR="00BF4728" w:rsidRPr="00BF4728">
        <w:rPr>
          <w:i/>
        </w:rPr>
        <w:t>s</w:t>
      </w:r>
      <w:r w:rsidRPr="00BF4728">
        <w:rPr>
          <w:i/>
        </w:rPr>
        <w:t xml:space="preserve"> stars</w:t>
      </w:r>
      <w:r w:rsidR="00BF4728">
        <w:rPr>
          <w:i/>
        </w:rPr>
        <w:t xml:space="preserve">. </w:t>
      </w:r>
      <w:r w:rsidR="00BF4728" w:rsidRPr="00BF4728">
        <w:rPr>
          <w:i/>
        </w:rPr>
        <w:t>S’il regardait à la télévision un programme qui n’était ni américain ni anglais, il ne tardait pas à éteindre l’écran. Il ne lisait pas beaucoup, un livre par an, tout au plus. Il se passionnait également pour le baseball »</w:t>
      </w:r>
      <w:r w:rsidR="00BF4728">
        <w:t>. P</w:t>
      </w:r>
      <w:r w:rsidR="00FE3DBB">
        <w:t xml:space="preserve">ourtant, à se retrouver dans le premier rôle, il va peu à peu gagner en consistance et en intérêt, attirer la sympathie du lecteur et mener son enquête avec une réelle envergure, de la subtilité même parfois, jusqu’à faire oublier </w:t>
      </w:r>
      <w:r w:rsidR="00CB539D">
        <w:t>sa</w:t>
      </w:r>
      <w:r w:rsidR="00C006EA">
        <w:t xml:space="preserve"> fade</w:t>
      </w:r>
      <w:r w:rsidR="00CB539D">
        <w:t>ur dans l</w:t>
      </w:r>
      <w:r w:rsidR="00C006EA">
        <w:t xml:space="preserve">es précédents romans. Comme une réhabilitation. En l’absence du commissaire, les collègues s’affirment et s’affinent. </w:t>
      </w:r>
      <w:r w:rsidR="00456C20">
        <w:t>Se rebellent même.</w:t>
      </w:r>
    </w:p>
    <w:p w:rsidR="00C006EA" w:rsidRDefault="00C006EA" w:rsidP="004D0B20">
      <w:pPr>
        <w:jc w:val="both"/>
      </w:pPr>
      <w:r>
        <w:t>L’enquête qu’il va mener puis résoudre, étoffée par des événements dont l’origine renvoie à un roman plus ancien (un avantage pour les lecteurs fidèles !) met à mal, une fois encore, le modèle islandais</w:t>
      </w:r>
      <w:r w:rsidR="00067E6B">
        <w:t xml:space="preserve"> et pointe la perte des valeurs morales de la société actuelle. Ecrit juste avant l’effondrement financier du pays et sa faillite, ce roman annonce cette chute, condamne la folie financière, le culte de l’argent, </w:t>
      </w:r>
      <w:r w:rsidR="00061035">
        <w:t xml:space="preserve"> la cupidité et </w:t>
      </w:r>
      <w:r w:rsidR="00067E6B">
        <w:t xml:space="preserve">pénètre dans les milieux bancaires peu scrupuleux ou des jeunes loups de la finance (les nouveaux Vikings) spéculent et s’enrichissent au mépris de </w:t>
      </w:r>
      <w:r w:rsidR="00061035">
        <w:t>toute morale</w:t>
      </w:r>
      <w:r w:rsidR="00067E6B">
        <w:t xml:space="preserve"> et précipitent sans états d’âme leur pays dans une crise où les plus démunis ne se relèveront pas.</w:t>
      </w:r>
      <w:r w:rsidR="00D87641">
        <w:t xml:space="preserve"> Extrêmement réaliste dans la description de ce</w:t>
      </w:r>
      <w:r w:rsidR="00061035">
        <w:t xml:space="preserve"> milieu de l’argent où le sexe </w:t>
      </w:r>
      <w:r w:rsidR="00D87641">
        <w:t xml:space="preserve">se consomme au même titre que la drogue ou l’alcool, en toute indécence, </w:t>
      </w:r>
      <w:proofErr w:type="spellStart"/>
      <w:r w:rsidR="00D87641">
        <w:t>Indridason</w:t>
      </w:r>
      <w:proofErr w:type="spellEnd"/>
      <w:r w:rsidR="00D87641">
        <w:t xml:space="preserve"> offre une vision pessimiste de nos sociétés</w:t>
      </w:r>
      <w:r w:rsidR="00A00255">
        <w:t xml:space="preserve"> dangereusement perturbées</w:t>
      </w:r>
      <w:r w:rsidR="00D87641">
        <w:t xml:space="preserve"> et par certains</w:t>
      </w:r>
      <w:r w:rsidR="00456C20">
        <w:t xml:space="preserve"> côtés, fait  étrangement écho à nos milieux mondains </w:t>
      </w:r>
      <w:r w:rsidR="00D87641">
        <w:t>franç</w:t>
      </w:r>
      <w:r w:rsidR="00456C20">
        <w:t>ais</w:t>
      </w:r>
      <w:r w:rsidR="00631F17">
        <w:t xml:space="preserve">, </w:t>
      </w:r>
      <w:r w:rsidR="00631F17" w:rsidRPr="00631F17">
        <w:rPr>
          <w:i/>
        </w:rPr>
        <w:t xml:space="preserve">« tout le monde est devenu complètement cinglé, les gens passent leur temps à copuler </w:t>
      </w:r>
      <w:r w:rsidR="00631F17" w:rsidRPr="00631F17">
        <w:rPr>
          <w:i/>
        </w:rPr>
        <w:lastRenderedPageBreak/>
        <w:t>comme des bêtes de tous côtés</w:t>
      </w:r>
      <w:r w:rsidR="00631F17">
        <w:rPr>
          <w:i/>
        </w:rPr>
        <w:t xml:space="preserve"> […] peut être un effet de l’euphorie économique</w:t>
      </w:r>
      <w:r w:rsidR="00631F17" w:rsidRPr="00631F17">
        <w:rPr>
          <w:i/>
        </w:rPr>
        <w:t>»</w:t>
      </w:r>
      <w:r w:rsidR="00403AE7">
        <w:t xml:space="preserve"> et fo</w:t>
      </w:r>
      <w:r w:rsidR="00456C20">
        <w:t>rcément alors, nous interpelle davantage encore.</w:t>
      </w:r>
    </w:p>
    <w:p w:rsidR="00D87641" w:rsidRDefault="00D87641" w:rsidP="004D0B20">
      <w:pPr>
        <w:jc w:val="both"/>
      </w:pPr>
      <w:r>
        <w:t>Enfin, comme d</w:t>
      </w:r>
      <w:r w:rsidR="00BF2B5C">
        <w:t xml:space="preserve">ans tous ses romans, </w:t>
      </w:r>
      <w:proofErr w:type="spellStart"/>
      <w:r w:rsidR="00BF2B5C">
        <w:t>Indridason</w:t>
      </w:r>
      <w:proofErr w:type="spellEnd"/>
      <w:r w:rsidR="00BF2B5C">
        <w:t xml:space="preserve"> </w:t>
      </w:r>
      <w:r w:rsidR="00A00255">
        <w:t>insiste sur le poids du passé,</w:t>
      </w:r>
      <w:r w:rsidR="00BF2B5C">
        <w:t xml:space="preserve"> les souffra</w:t>
      </w:r>
      <w:r w:rsidR="00061035">
        <w:t xml:space="preserve">nces de l’enfance </w:t>
      </w:r>
      <w:r w:rsidR="00A00255">
        <w:t xml:space="preserve">et les violences familiales </w:t>
      </w:r>
      <w:r w:rsidR="00061035">
        <w:t xml:space="preserve">qui initient </w:t>
      </w:r>
      <w:r w:rsidR="00BF2B5C">
        <w:t>souvent le présent sombre et sordide</w:t>
      </w:r>
      <w:r w:rsidR="00061035">
        <w:t xml:space="preserve"> de ses personnages</w:t>
      </w:r>
      <w:r w:rsidR="00BF2B5C">
        <w:t xml:space="preserve"> et précipitent certaines vies dans une désespérance et un chaos </w:t>
      </w:r>
      <w:r w:rsidR="00403AE7">
        <w:t>presque inéluctables. Rien de très gai donc mais l’emp</w:t>
      </w:r>
      <w:r w:rsidR="00AD2DA3">
        <w:t>reinte</w:t>
      </w:r>
      <w:r w:rsidR="00374034">
        <w:t xml:space="preserve"> particulière</w:t>
      </w:r>
      <w:r w:rsidR="00AD2DA3">
        <w:t xml:space="preserve"> de ce pays, </w:t>
      </w:r>
      <w:r w:rsidR="00456C20">
        <w:t>toujours palpable,</w:t>
      </w:r>
      <w:r w:rsidR="00374034">
        <w:t xml:space="preserve"> finement détaillée</w:t>
      </w:r>
      <w:r w:rsidR="00456C20">
        <w:t xml:space="preserve"> </w:t>
      </w:r>
      <w:r w:rsidR="00374034">
        <w:t>à</w:t>
      </w:r>
      <w:r w:rsidR="00061035">
        <w:t xml:space="preserve"> travers notamment des paysages </w:t>
      </w:r>
      <w:r w:rsidR="00403AE7">
        <w:t>grandiose</w:t>
      </w:r>
      <w:r w:rsidR="00374034">
        <w:t>s fai</w:t>
      </w:r>
      <w:r w:rsidR="00AD2DA3">
        <w:t>t de ce réc</w:t>
      </w:r>
      <w:r w:rsidR="00374034">
        <w:t>it, un texte toujours attirant pour le lecteur français et ajoute incontestablement un</w:t>
      </w:r>
      <w:r w:rsidR="00061035">
        <w:t>e touche supplémentaire de mystère et de fascination.</w:t>
      </w:r>
      <w:r w:rsidR="00A00255">
        <w:t xml:space="preserve"> </w:t>
      </w:r>
    </w:p>
    <w:p w:rsidR="00061035" w:rsidRDefault="00061035" w:rsidP="00061035">
      <w:pPr>
        <w:jc w:val="right"/>
      </w:pPr>
      <w:r>
        <w:t>Cécile Pellerin</w:t>
      </w:r>
    </w:p>
    <w:p w:rsidR="0007593D" w:rsidRPr="0007593D" w:rsidRDefault="0007593D" w:rsidP="004D0B20">
      <w:pPr>
        <w:pStyle w:val="Sansinterligne"/>
        <w:jc w:val="both"/>
        <w:rPr>
          <w:i/>
        </w:rPr>
      </w:pPr>
    </w:p>
    <w:sectPr w:rsidR="0007593D" w:rsidRPr="0007593D" w:rsidSect="0007593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7593D"/>
    <w:rsid w:val="00061035"/>
    <w:rsid w:val="00067E6B"/>
    <w:rsid w:val="0007593D"/>
    <w:rsid w:val="0011216B"/>
    <w:rsid w:val="00247852"/>
    <w:rsid w:val="00374034"/>
    <w:rsid w:val="00403AE7"/>
    <w:rsid w:val="00456C20"/>
    <w:rsid w:val="004942DB"/>
    <w:rsid w:val="004D0B20"/>
    <w:rsid w:val="005C7B37"/>
    <w:rsid w:val="00631F17"/>
    <w:rsid w:val="00A00255"/>
    <w:rsid w:val="00AD2DA3"/>
    <w:rsid w:val="00B42AFE"/>
    <w:rsid w:val="00BF2B5C"/>
    <w:rsid w:val="00BF4728"/>
    <w:rsid w:val="00C006EA"/>
    <w:rsid w:val="00C56C64"/>
    <w:rsid w:val="00CB539D"/>
    <w:rsid w:val="00CB7F2A"/>
    <w:rsid w:val="00D87641"/>
    <w:rsid w:val="00FE3DB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F2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7593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593D"/>
    <w:rPr>
      <w:rFonts w:ascii="Tahoma" w:hAnsi="Tahoma" w:cs="Tahoma"/>
      <w:sz w:val="16"/>
      <w:szCs w:val="16"/>
    </w:rPr>
  </w:style>
  <w:style w:type="paragraph" w:styleId="Sansinterligne">
    <w:name w:val="No Spacing"/>
    <w:uiPriority w:val="1"/>
    <w:qFormat/>
    <w:rsid w:val="0007593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647</Words>
  <Characters>3560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toto-rdc</cp:lastModifiedBy>
  <cp:revision>5</cp:revision>
  <dcterms:created xsi:type="dcterms:W3CDTF">2012-06-25T14:44:00Z</dcterms:created>
  <dcterms:modified xsi:type="dcterms:W3CDTF">2012-07-04T10:44:00Z</dcterms:modified>
</cp:coreProperties>
</file>