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B9" w:rsidRPr="00ED42A7" w:rsidRDefault="00ED42A7" w:rsidP="00ED42A7">
      <w:pPr>
        <w:pStyle w:val="Sansinterligne"/>
        <w:rPr>
          <w:b/>
        </w:rPr>
      </w:pPr>
      <w:r w:rsidRPr="00ED42A7">
        <w:rPr>
          <w:b/>
          <w:noProof/>
          <w:lang w:eastAsia="fr-FR"/>
        </w:rPr>
        <w:drawing>
          <wp:anchor distT="0" distB="0" distL="114300" distR="114300" simplePos="0" relativeHeight="251658240" behindDoc="1" locked="0" layoutInCell="1" allowOverlap="1" wp14:anchorId="1604AA7F" wp14:editId="4C0D875A">
            <wp:simplePos x="0" y="0"/>
            <wp:positionH relativeFrom="column">
              <wp:posOffset>-4445</wp:posOffset>
            </wp:positionH>
            <wp:positionV relativeFrom="paragraph">
              <wp:posOffset>-4445</wp:posOffset>
            </wp:positionV>
            <wp:extent cx="1007134" cy="1440000"/>
            <wp:effectExtent l="0" t="0" r="2540" b="8255"/>
            <wp:wrapTight wrapText="bothSides">
              <wp:wrapPolygon edited="0">
                <wp:start x="0" y="0"/>
                <wp:lineTo x="0" y="21438"/>
                <wp:lineTo x="21246" y="21438"/>
                <wp:lineTo x="21246"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713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42A7">
        <w:rPr>
          <w:b/>
        </w:rPr>
        <w:t>Le Saut Nijinski : journal d'un éveil</w:t>
      </w:r>
      <w:r w:rsidR="00600254">
        <w:rPr>
          <w:b/>
        </w:rPr>
        <w:t xml:space="preserve"> "Faire de sa vie une œuvre d'art"</w:t>
      </w:r>
    </w:p>
    <w:p w:rsidR="00ED42A7" w:rsidRPr="00ED42A7" w:rsidRDefault="00ED42A7" w:rsidP="00ED42A7">
      <w:pPr>
        <w:pStyle w:val="Sansinterligne"/>
        <w:rPr>
          <w:b/>
        </w:rPr>
      </w:pPr>
      <w:r w:rsidRPr="00ED42A7">
        <w:rPr>
          <w:b/>
        </w:rPr>
        <w:t xml:space="preserve">Marc </w:t>
      </w:r>
      <w:proofErr w:type="spellStart"/>
      <w:r w:rsidRPr="00ED42A7">
        <w:rPr>
          <w:b/>
        </w:rPr>
        <w:t>Alpozzo</w:t>
      </w:r>
      <w:proofErr w:type="spellEnd"/>
    </w:p>
    <w:p w:rsidR="00ED42A7" w:rsidRDefault="00ED42A7" w:rsidP="00ED42A7">
      <w:pPr>
        <w:pStyle w:val="Sansinterligne"/>
      </w:pPr>
      <w:r>
        <w:t>Regard et Voir</w:t>
      </w:r>
    </w:p>
    <w:p w:rsidR="00ED42A7" w:rsidRDefault="00ED42A7" w:rsidP="00ED42A7">
      <w:pPr>
        <w:pStyle w:val="Sansinterligne"/>
      </w:pPr>
      <w:r>
        <w:t>9782954570068</w:t>
      </w:r>
    </w:p>
    <w:p w:rsidR="00ED42A7" w:rsidRDefault="00ED42A7" w:rsidP="00ED42A7">
      <w:pPr>
        <w:pStyle w:val="Sansinterligne"/>
      </w:pPr>
      <w:r>
        <w:t>202 pages</w:t>
      </w:r>
    </w:p>
    <w:p w:rsidR="00ED42A7" w:rsidRDefault="00ED42A7" w:rsidP="00ED42A7">
      <w:pPr>
        <w:pStyle w:val="Sansinterligne"/>
      </w:pPr>
      <w:r>
        <w:t>17 euros</w:t>
      </w:r>
    </w:p>
    <w:p w:rsidR="00ED42A7" w:rsidRDefault="00ED42A7" w:rsidP="00ED42A7">
      <w:pPr>
        <w:pStyle w:val="Sansinterligne"/>
      </w:pPr>
      <w:r>
        <w:t xml:space="preserve">Date de parution : </w:t>
      </w:r>
      <w:r w:rsidR="009C524F">
        <w:t>01/2016</w:t>
      </w:r>
    </w:p>
    <w:p w:rsidR="00ED42A7" w:rsidRDefault="00ED42A7" w:rsidP="00ED42A7">
      <w:pPr>
        <w:pStyle w:val="Sansinterligne"/>
      </w:pPr>
    </w:p>
    <w:p w:rsidR="00ED42A7" w:rsidRDefault="00ED42A7">
      <w:pPr>
        <w:rPr>
          <w:i/>
        </w:rPr>
      </w:pPr>
      <w:r w:rsidRPr="00ED42A7">
        <w:rPr>
          <w:i/>
        </w:rPr>
        <w:t>28 février 2016</w:t>
      </w:r>
    </w:p>
    <w:p w:rsidR="00ED42A7" w:rsidRDefault="00AE2FBC" w:rsidP="000107C9">
      <w:pPr>
        <w:jc w:val="both"/>
      </w:pPr>
      <w:r>
        <w:t xml:space="preserve">Un philosophe raconte sa dépression. Loin des explications ardues, plutôt </w:t>
      </w:r>
      <w:r w:rsidR="00F53912">
        <w:t xml:space="preserve">détaché de l'analyse </w:t>
      </w:r>
      <w:r>
        <w:t>abstrait</w:t>
      </w:r>
      <w:r w:rsidR="00F53912">
        <w:t xml:space="preserve">e  et érudite de l'intellectuel, ce récit est d'abord celui d'un homme qui souffre, s'interroge, lutte contre ses angoisses, et agit. Jamais abscons, sans vanité, il rend compte avec précision et intérêt de la fragilité d'un être humain, décrit une maladie, ses origines, ses symptômes et le </w:t>
      </w:r>
      <w:r w:rsidR="000107C9">
        <w:t xml:space="preserve">lent </w:t>
      </w:r>
      <w:r w:rsidR="00F53912">
        <w:t xml:space="preserve">cheminement </w:t>
      </w:r>
      <w:r w:rsidR="000107C9">
        <w:t xml:space="preserve">vers la guérison. Intime, forcément introspectif, le livre ne reflète pourtant aucun narcissisme aigu, </w:t>
      </w:r>
      <w:r w:rsidR="00FD39DD">
        <w:t xml:space="preserve">à la fois </w:t>
      </w:r>
      <w:r w:rsidR="000107C9">
        <w:t xml:space="preserve">perméable et </w:t>
      </w:r>
      <w:r w:rsidR="00FD39DD">
        <w:t xml:space="preserve">accessible, </w:t>
      </w:r>
      <w:r w:rsidR="0085060F">
        <w:t>très sensible. Juste</w:t>
      </w:r>
      <w:r w:rsidR="006E2A1F">
        <w:t>,</w:t>
      </w:r>
      <w:r w:rsidR="0085060F">
        <w:t xml:space="preserve"> dans sa description du mal-être existentiel. </w:t>
      </w:r>
      <w:r w:rsidR="00186DD2">
        <w:t>Et légitime, de surcroît.</w:t>
      </w:r>
    </w:p>
    <w:p w:rsidR="009C524F" w:rsidRPr="009C524F" w:rsidRDefault="009C524F" w:rsidP="009C524F">
      <w:pPr>
        <w:jc w:val="center"/>
        <w:rPr>
          <w:i/>
        </w:rPr>
      </w:pPr>
      <w:r w:rsidRPr="009C524F">
        <w:rPr>
          <w:i/>
        </w:rPr>
        <w:t>"Vaincre cette fichue dépression, et l'accepter comme un moyen de grandir."</w:t>
      </w:r>
    </w:p>
    <w:p w:rsidR="00AC2225" w:rsidRDefault="00186DD2" w:rsidP="00AC2225">
      <w:pPr>
        <w:jc w:val="both"/>
      </w:pPr>
      <w:r>
        <w:t xml:space="preserve">Sous la forme d'un journal intime sans repères de dates, où se mêlent des souvenirs d'enfance, où certains événements du passé sont racontés au présent et interfèrent avec un ici et maintenant lui-même déjà lointain, </w:t>
      </w:r>
      <w:r w:rsidR="00AC2225">
        <w:t>se dessine</w:t>
      </w:r>
      <w:r w:rsidR="00F26AAD">
        <w:t xml:space="preserve"> </w:t>
      </w:r>
      <w:r w:rsidR="006E2A1F">
        <w:t xml:space="preserve">un </w:t>
      </w:r>
      <w:r w:rsidR="00F26AAD">
        <w:t xml:space="preserve">récit pluri-temporel étonnamment cohérent et fluide,  très homogène, justement par la  distance de la </w:t>
      </w:r>
      <w:r w:rsidR="00AC2225">
        <w:t>réécriture (thérapeutique). Ainsi sans jamais égarer le lecteur, ni même le mettre à distance,</w:t>
      </w:r>
      <w:r w:rsidR="00AC2225" w:rsidRPr="00AC2225">
        <w:t xml:space="preserve"> </w:t>
      </w:r>
      <w:r w:rsidR="00AC2225" w:rsidRPr="006E2A1F">
        <w:rPr>
          <w:b/>
        </w:rPr>
        <w:t xml:space="preserve">Marc </w:t>
      </w:r>
      <w:proofErr w:type="spellStart"/>
      <w:r w:rsidR="00AC2225" w:rsidRPr="006E2A1F">
        <w:rPr>
          <w:b/>
        </w:rPr>
        <w:t>Alpozzo</w:t>
      </w:r>
      <w:proofErr w:type="spellEnd"/>
      <w:r w:rsidR="00AC2225">
        <w:t xml:space="preserve"> parvient, de cet entrelacs de moments intimes</w:t>
      </w:r>
      <w:r w:rsidR="00286425">
        <w:t xml:space="preserve"> éparpillés, à les cerner, </w:t>
      </w:r>
      <w:r w:rsidR="00AC2225">
        <w:t xml:space="preserve"> à construire une unité narrative homogène et continue, agréable </w:t>
      </w:r>
      <w:r w:rsidR="00B17145">
        <w:t>et vivante, quasi romanesque.</w:t>
      </w:r>
    </w:p>
    <w:p w:rsidR="00CA6E9A" w:rsidRDefault="00B17145" w:rsidP="00AC2225">
      <w:pPr>
        <w:jc w:val="both"/>
      </w:pPr>
      <w:r>
        <w:t>Né à New-York, d'une mère f</w:t>
      </w:r>
      <w:r w:rsidR="007741AF">
        <w:t>rançaise et d'un père américain</w:t>
      </w:r>
      <w:r>
        <w:t xml:space="preserve"> déjà marié,</w:t>
      </w:r>
      <w:r w:rsidR="00286425">
        <w:t xml:space="preserve"> </w:t>
      </w:r>
      <w:r w:rsidR="00286425" w:rsidRPr="00286425">
        <w:rPr>
          <w:i/>
        </w:rPr>
        <w:t>("ils sont démissionnaires à ma naissance")</w:t>
      </w:r>
      <w:r>
        <w:t xml:space="preserve"> Marc </w:t>
      </w:r>
      <w:proofErr w:type="spellStart"/>
      <w:r>
        <w:t>Alpozzo</w:t>
      </w:r>
      <w:proofErr w:type="spellEnd"/>
      <w:r>
        <w:t>, de retour en France à l'âge de six ans, se construit (avec difficultés) à travers le mal-être de sa mère et en l'absence cruelle d'un père</w:t>
      </w:r>
      <w:r w:rsidR="00CA6E9A">
        <w:t xml:space="preserve"> presque inconnu</w:t>
      </w:r>
      <w:r>
        <w:t xml:space="preserve">. </w:t>
      </w:r>
    </w:p>
    <w:p w:rsidR="00286425" w:rsidRPr="00286425" w:rsidRDefault="00286425" w:rsidP="00286425">
      <w:pPr>
        <w:jc w:val="center"/>
        <w:rPr>
          <w:i/>
        </w:rPr>
      </w:pPr>
      <w:r w:rsidRPr="00286425">
        <w:rPr>
          <w:i/>
        </w:rPr>
        <w:t>"Mon passé fut une grande duperie."</w:t>
      </w:r>
    </w:p>
    <w:p w:rsidR="00186DD2" w:rsidRDefault="00B17145" w:rsidP="000107C9">
      <w:pPr>
        <w:jc w:val="both"/>
      </w:pPr>
      <w:r>
        <w:t xml:space="preserve">Soutenu par sa thérapeute, </w:t>
      </w:r>
      <w:r w:rsidR="007741AF">
        <w:t>il revisite son passé</w:t>
      </w:r>
      <w:r w:rsidR="002939F4">
        <w:t xml:space="preserve"> </w:t>
      </w:r>
      <w:r w:rsidR="002939F4" w:rsidRPr="002939F4">
        <w:rPr>
          <w:i/>
        </w:rPr>
        <w:t>("pour l'absorber et ainsi l'accepter")</w:t>
      </w:r>
      <w:r w:rsidR="00CC5D61">
        <w:t xml:space="preserve"> et l'histoire de sa mère</w:t>
      </w:r>
      <w:r w:rsidR="007741AF">
        <w:t xml:space="preserve">, livre ses doutes, sa douleur à mesure qu'il l'explore, ouvre un chemin, interprète ses actes, analyse ses comportements, mène une véritable enquête (captivante) sur ses origines, en même temps qu'il dépeint l'existence ordinaire qu'il mène (son travail, </w:t>
      </w:r>
      <w:r w:rsidR="00EA31A7">
        <w:t>ses projets professionnels, sa</w:t>
      </w:r>
      <w:r w:rsidR="007741AF">
        <w:t xml:space="preserve"> </w:t>
      </w:r>
      <w:r w:rsidR="00EA31A7">
        <w:t>fille</w:t>
      </w:r>
      <w:r w:rsidR="007741AF">
        <w:t xml:space="preserve">, ses amis, sa vie à Nice). </w:t>
      </w:r>
      <w:r w:rsidR="00CA6E9A">
        <w:t xml:space="preserve">De l'importance des livres, de certains philosophes dont il </w:t>
      </w:r>
      <w:r w:rsidR="00EA31A7">
        <w:t>reprend</w:t>
      </w:r>
      <w:r w:rsidR="00CA6E9A">
        <w:t xml:space="preserve"> </w:t>
      </w:r>
      <w:r w:rsidR="00EA31A7">
        <w:t xml:space="preserve">très discrètement (et sans lourdeur) </w:t>
      </w:r>
      <w:r w:rsidR="00CA6E9A">
        <w:t>certaines réflexions</w:t>
      </w:r>
      <w:r w:rsidR="00EA31A7">
        <w:t xml:space="preserve">, </w:t>
      </w:r>
      <w:r w:rsidR="00CA6E9A">
        <w:t xml:space="preserve"> de l'écriture</w:t>
      </w:r>
      <w:r w:rsidR="00EA31A7">
        <w:t xml:space="preserve"> salvatrice</w:t>
      </w:r>
      <w:r w:rsidR="00CA6E9A">
        <w:t>,</w:t>
      </w:r>
      <w:r w:rsidR="00CA6E9A" w:rsidRPr="00CA6E9A">
        <w:t xml:space="preserve"> </w:t>
      </w:r>
      <w:r w:rsidR="00EA31A7">
        <w:t>d</w:t>
      </w:r>
      <w:r w:rsidR="00CA6E9A">
        <w:t xml:space="preserve">u voyage nécessaire à New-York, </w:t>
      </w:r>
      <w:r w:rsidR="00EA31A7">
        <w:t xml:space="preserve">l'auteur, bâtit sa reconstruction personnelle, affronte ses symptômes, part à la rencontre de lui-même, </w:t>
      </w:r>
      <w:r w:rsidR="00CC5D61">
        <w:t xml:space="preserve">lâche prise progressivement avec son passé, habite le présent, se sauve de ce mal de </w:t>
      </w:r>
      <w:r w:rsidR="00CC5D61" w:rsidRPr="00CC5D61">
        <w:rPr>
          <w:i/>
        </w:rPr>
        <w:t>mère</w:t>
      </w:r>
      <w:r w:rsidR="00CC5D61">
        <w:rPr>
          <w:i/>
        </w:rPr>
        <w:t xml:space="preserve"> </w:t>
      </w:r>
      <w:r w:rsidR="00CC5D61">
        <w:t xml:space="preserve">entêtant et de cette envie de mort. </w:t>
      </w:r>
    </w:p>
    <w:p w:rsidR="00135ED0" w:rsidRPr="00135ED0" w:rsidRDefault="00CC5D61" w:rsidP="000107C9">
      <w:pPr>
        <w:jc w:val="both"/>
      </w:pPr>
      <w:r>
        <w:t xml:space="preserve">Une écriture limpide et éclairante, précise à décrire la dépression, </w:t>
      </w:r>
      <w:r w:rsidR="00600254">
        <w:t xml:space="preserve">à rendre compte des émotions les plus complexes, les plus troublantes. Simplement sincère et immédiatement perceptible. Au-delà de l'évocation intime et particulière de la vie de l'auteur, la démarche est volontairement plus ouverte, interroge inévitablement sur soi-même, sur la manière dont chacun construit son existence, </w:t>
      </w:r>
      <w:r w:rsidR="009C524F">
        <w:t xml:space="preserve">est </w:t>
      </w:r>
      <w:r w:rsidR="009C524F">
        <w:lastRenderedPageBreak/>
        <w:t>capable ou non "</w:t>
      </w:r>
      <w:r w:rsidR="009C524F" w:rsidRPr="009C524F">
        <w:rPr>
          <w:i/>
        </w:rPr>
        <w:t>d'accomplir sa révolution</w:t>
      </w:r>
      <w:r w:rsidR="009C524F">
        <w:rPr>
          <w:i/>
        </w:rPr>
        <w:t xml:space="preserve">", </w:t>
      </w:r>
      <w:r w:rsidR="009C524F">
        <w:t xml:space="preserve">ce pas de danse, </w:t>
      </w:r>
      <w:r w:rsidR="009C524F" w:rsidRPr="009C524F">
        <w:rPr>
          <w:i/>
        </w:rPr>
        <w:t>"pour changer d'état d'être</w:t>
      </w:r>
      <w:r w:rsidR="009C524F" w:rsidRPr="00135ED0">
        <w:t>".</w:t>
      </w:r>
      <w:r w:rsidR="002939F4" w:rsidRPr="00135ED0">
        <w:t xml:space="preserve"> </w:t>
      </w:r>
      <w:r w:rsidR="00135ED0" w:rsidRPr="00135ED0">
        <w:t xml:space="preserve"> Est capable ou non de</w:t>
      </w:r>
      <w:r w:rsidR="00135ED0">
        <w:rPr>
          <w:i/>
        </w:rPr>
        <w:t xml:space="preserve"> t</w:t>
      </w:r>
      <w:r w:rsidR="00135ED0">
        <w:t>rouve</w:t>
      </w:r>
      <w:r w:rsidR="00135ED0">
        <w:t>r</w:t>
      </w:r>
      <w:r w:rsidR="00135ED0">
        <w:t xml:space="preserve"> une vérité sur soi.</w:t>
      </w:r>
    </w:p>
    <w:p w:rsidR="00286425" w:rsidRPr="00286425" w:rsidRDefault="00286425" w:rsidP="000107C9">
      <w:pPr>
        <w:jc w:val="both"/>
      </w:pPr>
      <w:bookmarkStart w:id="0" w:name="_GoBack"/>
      <w:bookmarkEnd w:id="0"/>
      <w:r w:rsidRPr="00286425">
        <w:t>Si inspirant, que l'on s'empresse</w:t>
      </w:r>
      <w:r>
        <w:t xml:space="preserve"> de conserver près de soi et précieusement, des phrases du texte, qu</w:t>
      </w:r>
      <w:r w:rsidR="002939F4">
        <w:t>e l'</w:t>
      </w:r>
      <w:r>
        <w:t>on aurait souhaité</w:t>
      </w:r>
      <w:r w:rsidR="002939F4">
        <w:t>es</w:t>
      </w:r>
      <w:r>
        <w:t xml:space="preserve"> pouvoir écrire soi-même ou dire aux autres lorsque la confusion ou la détresse</w:t>
      </w:r>
      <w:r w:rsidR="002939F4">
        <w:t xml:space="preserve"> menaçaient. </w:t>
      </w:r>
    </w:p>
    <w:p w:rsidR="009C524F" w:rsidRDefault="009C524F" w:rsidP="009C524F">
      <w:pPr>
        <w:jc w:val="right"/>
      </w:pPr>
      <w:r>
        <w:t>Cécile Pellerin</w:t>
      </w:r>
    </w:p>
    <w:p w:rsidR="009C524F" w:rsidRDefault="009C524F" w:rsidP="009C524F">
      <w:pPr>
        <w:pStyle w:val="Sansinterligne"/>
      </w:pPr>
      <w:r w:rsidRPr="00ED42A7">
        <w:rPr>
          <w:b/>
        </w:rPr>
        <w:t>Le Saut Nijinski</w:t>
      </w:r>
      <w:r>
        <w:rPr>
          <w:b/>
        </w:rPr>
        <w:t>,</w:t>
      </w:r>
      <w:r w:rsidRPr="009C524F">
        <w:rPr>
          <w:b/>
        </w:rPr>
        <w:t xml:space="preserve"> </w:t>
      </w:r>
      <w:r>
        <w:rPr>
          <w:b/>
        </w:rPr>
        <w:t xml:space="preserve">Marc </w:t>
      </w:r>
      <w:proofErr w:type="spellStart"/>
      <w:r>
        <w:rPr>
          <w:b/>
        </w:rPr>
        <w:t>Alpozzo</w:t>
      </w:r>
      <w:proofErr w:type="spellEnd"/>
      <w:r>
        <w:rPr>
          <w:b/>
        </w:rPr>
        <w:t xml:space="preserve">, </w:t>
      </w:r>
      <w:r>
        <w:t>Regard et Voir</w:t>
      </w:r>
      <w:r>
        <w:t xml:space="preserve">, </w:t>
      </w:r>
      <w:r>
        <w:t>9782954570068</w:t>
      </w:r>
    </w:p>
    <w:p w:rsidR="009C524F" w:rsidRPr="009C524F" w:rsidRDefault="009C524F" w:rsidP="009C524F">
      <w:pPr>
        <w:pStyle w:val="Sansinterligne"/>
        <w:rPr>
          <w:b/>
        </w:rPr>
      </w:pPr>
      <w:r>
        <w:t>Roman français</w:t>
      </w:r>
    </w:p>
    <w:sectPr w:rsidR="009C524F" w:rsidRPr="009C524F" w:rsidSect="00ED42A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A7"/>
    <w:rsid w:val="000107C9"/>
    <w:rsid w:val="00135ED0"/>
    <w:rsid w:val="00186DD2"/>
    <w:rsid w:val="00286425"/>
    <w:rsid w:val="002939F4"/>
    <w:rsid w:val="005E2CB9"/>
    <w:rsid w:val="00600254"/>
    <w:rsid w:val="006E2A1F"/>
    <w:rsid w:val="007741AF"/>
    <w:rsid w:val="0085060F"/>
    <w:rsid w:val="009C524F"/>
    <w:rsid w:val="00AC2225"/>
    <w:rsid w:val="00AE2FBC"/>
    <w:rsid w:val="00B17145"/>
    <w:rsid w:val="00CA6E9A"/>
    <w:rsid w:val="00CC5D61"/>
    <w:rsid w:val="00EA31A7"/>
    <w:rsid w:val="00ED42A7"/>
    <w:rsid w:val="00F26AAD"/>
    <w:rsid w:val="00F53912"/>
    <w:rsid w:val="00FD3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42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42A7"/>
    <w:rPr>
      <w:rFonts w:ascii="Tahoma" w:hAnsi="Tahoma" w:cs="Tahoma"/>
      <w:sz w:val="16"/>
      <w:szCs w:val="16"/>
    </w:rPr>
  </w:style>
  <w:style w:type="paragraph" w:styleId="Sansinterligne">
    <w:name w:val="No Spacing"/>
    <w:uiPriority w:val="1"/>
    <w:qFormat/>
    <w:rsid w:val="00ED42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42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42A7"/>
    <w:rPr>
      <w:rFonts w:ascii="Tahoma" w:hAnsi="Tahoma" w:cs="Tahoma"/>
      <w:sz w:val="16"/>
      <w:szCs w:val="16"/>
    </w:rPr>
  </w:style>
  <w:style w:type="paragraph" w:styleId="Sansinterligne">
    <w:name w:val="No Spacing"/>
    <w:uiPriority w:val="1"/>
    <w:qFormat/>
    <w:rsid w:val="00ED4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2016-02-28T12:26:00Z</dcterms:created>
  <dcterms:modified xsi:type="dcterms:W3CDTF">2016-02-28T15:26:00Z</dcterms:modified>
</cp:coreProperties>
</file>