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8D" w:rsidRPr="00533298" w:rsidRDefault="00533298" w:rsidP="00533298">
      <w:pPr>
        <w:pStyle w:val="Sansinterligne"/>
        <w:rPr>
          <w:b/>
        </w:rPr>
      </w:pPr>
      <w:r w:rsidRPr="00533298">
        <w:rPr>
          <w:rFonts w:ascii="Verdana" w:hAnsi="Verdana"/>
          <w:b/>
          <w:noProof/>
          <w:color w:val="000000"/>
          <w:sz w:val="15"/>
          <w:szCs w:val="15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-3175</wp:posOffset>
            </wp:positionV>
            <wp:extent cx="983615" cy="1439545"/>
            <wp:effectExtent l="19050" t="0" r="6985" b="0"/>
            <wp:wrapTight wrapText="bothSides">
              <wp:wrapPolygon edited="0">
                <wp:start x="-418" y="0"/>
                <wp:lineTo x="-418" y="21438"/>
                <wp:lineTo x="21753" y="21438"/>
                <wp:lineTo x="21753" y="0"/>
                <wp:lineTo x="-418" y="0"/>
              </wp:wrapPolygon>
            </wp:wrapTight>
            <wp:docPr id="1" name="lightbox-image" descr="http://www.images-chapitre.com/ima2/original/535/54857535_10902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http://www.images-chapitre.com/ima2/original/535/54857535_109021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33298">
        <w:rPr>
          <w:b/>
        </w:rPr>
        <w:t>Le chemin des dieux</w:t>
      </w:r>
      <w:r w:rsidR="003C0D46">
        <w:rPr>
          <w:b/>
        </w:rPr>
        <w:t> : « la beauté, ici, naît de la singularité »</w:t>
      </w:r>
    </w:p>
    <w:p w:rsidR="00533298" w:rsidRDefault="00533298" w:rsidP="00533298">
      <w:pPr>
        <w:pStyle w:val="Sansinterligne"/>
      </w:pPr>
      <w:r w:rsidRPr="00533298">
        <w:rPr>
          <w:b/>
        </w:rPr>
        <w:t xml:space="preserve">Jean-Philippe </w:t>
      </w:r>
      <w:proofErr w:type="spellStart"/>
      <w:r w:rsidRPr="00533298">
        <w:rPr>
          <w:b/>
        </w:rPr>
        <w:t>Depotte</w:t>
      </w:r>
      <w:proofErr w:type="spellEnd"/>
    </w:p>
    <w:p w:rsidR="00533298" w:rsidRDefault="00533298" w:rsidP="00533298">
      <w:pPr>
        <w:pStyle w:val="Sansinterligne"/>
      </w:pPr>
      <w:r>
        <w:t>Denoël (Lunes d’encre)</w:t>
      </w:r>
    </w:p>
    <w:p w:rsidR="00533298" w:rsidRDefault="00533298" w:rsidP="00533298">
      <w:pPr>
        <w:pStyle w:val="Sansinterligne"/>
      </w:pPr>
      <w:r>
        <w:t>467 pages</w:t>
      </w:r>
    </w:p>
    <w:p w:rsidR="00533298" w:rsidRDefault="00533298" w:rsidP="00533298">
      <w:pPr>
        <w:pStyle w:val="Sansinterligne"/>
      </w:pPr>
      <w:r>
        <w:t>9782207116135</w:t>
      </w:r>
    </w:p>
    <w:p w:rsidR="00533298" w:rsidRDefault="00533298" w:rsidP="00533298">
      <w:pPr>
        <w:pStyle w:val="Sansinterligne"/>
      </w:pPr>
      <w:r>
        <w:t>20,90 euros (14,99 euros)</w:t>
      </w:r>
    </w:p>
    <w:p w:rsidR="00533298" w:rsidRDefault="002830F0" w:rsidP="00533298">
      <w:pPr>
        <w:pStyle w:val="Sansinterligne"/>
      </w:pPr>
      <w:hyperlink r:id="rId5" w:history="1">
        <w:r w:rsidR="00533298" w:rsidRPr="00242F42">
          <w:rPr>
            <w:rStyle w:val="Lienhypertexte"/>
          </w:rPr>
          <w:t>http://www.chapitre.com/CHAPITRE/fr/BOOK/depotte-jean-philippe/le-chemin-des-dieux,54857535.aspx</w:t>
        </w:r>
      </w:hyperlink>
    </w:p>
    <w:p w:rsidR="00533298" w:rsidRDefault="00533298" w:rsidP="00533298">
      <w:pPr>
        <w:pStyle w:val="Sansinterligne"/>
      </w:pPr>
    </w:p>
    <w:p w:rsidR="00533298" w:rsidRDefault="00533298" w:rsidP="00533298">
      <w:pPr>
        <w:pStyle w:val="Sansinterligne"/>
        <w:rPr>
          <w:i/>
        </w:rPr>
      </w:pPr>
      <w:r w:rsidRPr="00533298">
        <w:rPr>
          <w:i/>
        </w:rPr>
        <w:t>31 octobre 2013</w:t>
      </w:r>
    </w:p>
    <w:p w:rsidR="00180269" w:rsidRDefault="00464798" w:rsidP="00464798">
      <w:pPr>
        <w:jc w:val="both"/>
      </w:pPr>
      <w:r w:rsidRPr="00464798">
        <w:rPr>
          <w:b/>
        </w:rPr>
        <w:t>Lunes d’encre</w:t>
      </w:r>
      <w:r>
        <w:t xml:space="preserve"> est une collection d’imaginaire (</w:t>
      </w:r>
      <w:proofErr w:type="spellStart"/>
      <w:r>
        <w:t>fantasy</w:t>
      </w:r>
      <w:proofErr w:type="spellEnd"/>
      <w:r>
        <w:t xml:space="preserve">, science-fiction et fantastique) qui se veut autre, selon son créateur </w:t>
      </w:r>
      <w:r w:rsidRPr="00464798">
        <w:rPr>
          <w:b/>
        </w:rPr>
        <w:t xml:space="preserve">Gilles </w:t>
      </w:r>
      <w:proofErr w:type="spellStart"/>
      <w:r w:rsidRPr="00464798">
        <w:rPr>
          <w:b/>
        </w:rPr>
        <w:t>Dumay</w:t>
      </w:r>
      <w:proofErr w:type="spellEnd"/>
      <w:r>
        <w:t> ; plus littéraire que ses pairs, moins spatiale, plus humaniste aussi.</w:t>
      </w:r>
    </w:p>
    <w:p w:rsidR="00E02AE4" w:rsidRDefault="00464798" w:rsidP="00464798">
      <w:pPr>
        <w:jc w:val="both"/>
      </w:pPr>
      <w:r>
        <w:t xml:space="preserve">Ainsi, le quatrième roman de </w:t>
      </w:r>
      <w:r w:rsidRPr="00CC605B">
        <w:rPr>
          <w:b/>
        </w:rPr>
        <w:t xml:space="preserve">Jean-Philippe </w:t>
      </w:r>
      <w:proofErr w:type="spellStart"/>
      <w:r w:rsidRPr="00CC605B">
        <w:rPr>
          <w:b/>
        </w:rPr>
        <w:t>Depotte</w:t>
      </w:r>
      <w:proofErr w:type="spellEnd"/>
      <w:r>
        <w:t xml:space="preserve"> entraîne le lecteur au </w:t>
      </w:r>
      <w:r w:rsidRPr="00F736C0">
        <w:rPr>
          <w:b/>
        </w:rPr>
        <w:t>Japon,</w:t>
      </w:r>
      <w:r>
        <w:t xml:space="preserve"> d’une part au cœur d’une culture</w:t>
      </w:r>
      <w:r w:rsidRPr="00464798">
        <w:t xml:space="preserve"> </w:t>
      </w:r>
      <w:r>
        <w:t>mythologique</w:t>
      </w:r>
      <w:r w:rsidRPr="00464798">
        <w:t xml:space="preserve"> </w:t>
      </w:r>
      <w:r>
        <w:t xml:space="preserve">très ancienne et d’autre part,  au sein d’une société actuelle et moderne, </w:t>
      </w:r>
      <w:r w:rsidR="00CC605B">
        <w:t xml:space="preserve">toute </w:t>
      </w:r>
      <w:r>
        <w:t xml:space="preserve">imprégnée de références propres à l’univers manga et aux jeux vidéo. Une plongée dans un pays étrange et déroutant, </w:t>
      </w:r>
      <w:r w:rsidR="0045205F">
        <w:t>où les traditions, le théâtre Nô mais aussi la variété se mêlent</w:t>
      </w:r>
      <w:r w:rsidR="00CC605B">
        <w:t xml:space="preserve"> et se confondent</w:t>
      </w:r>
      <w:r w:rsidR="0045205F">
        <w:t xml:space="preserve"> et </w:t>
      </w:r>
      <w:r w:rsidR="00CC605B">
        <w:t>dépaysent</w:t>
      </w:r>
      <w:r w:rsidR="0045205F">
        <w:t xml:space="preserve"> le public occidental</w:t>
      </w:r>
      <w:r w:rsidR="0081647E">
        <w:t xml:space="preserve">, sans  véritables repères. Il a le choix alors d’accepter ou non de se perdre parfois, d’être dépassé, de ne pas tout comprendre, de se laisser guider par une écriture fluide et poétique, à l’image de celle de </w:t>
      </w:r>
      <w:proofErr w:type="spellStart"/>
      <w:r w:rsidR="0081647E" w:rsidRPr="00F736C0">
        <w:rPr>
          <w:b/>
        </w:rPr>
        <w:t>Murakami</w:t>
      </w:r>
      <w:proofErr w:type="spellEnd"/>
      <w:r w:rsidR="0081647E">
        <w:t xml:space="preserve">, à certains moments. Le choix d’aimer ou non, cette </w:t>
      </w:r>
      <w:r w:rsidR="0081647E" w:rsidRPr="00F736C0">
        <w:rPr>
          <w:b/>
        </w:rPr>
        <w:t xml:space="preserve">sensation d’évasion </w:t>
      </w:r>
      <w:r w:rsidR="00586351" w:rsidRPr="00F736C0">
        <w:rPr>
          <w:b/>
        </w:rPr>
        <w:t>hors contrôle</w:t>
      </w:r>
      <w:r w:rsidR="00586351">
        <w:t xml:space="preserve">. </w:t>
      </w:r>
    </w:p>
    <w:p w:rsidR="004220EC" w:rsidRPr="004220EC" w:rsidRDefault="004220EC" w:rsidP="00464798">
      <w:pPr>
        <w:jc w:val="both"/>
        <w:rPr>
          <w:i/>
        </w:rPr>
      </w:pPr>
      <w:r w:rsidRPr="004220EC">
        <w:rPr>
          <w:i/>
        </w:rPr>
        <w:t>« C’est tout l’art de la beauté japonaise. L’art de l’éclipse. Ne rien montrer. Laisser à l’imagination le soin d’exalter ce qui est caché. »</w:t>
      </w:r>
    </w:p>
    <w:p w:rsidR="00464798" w:rsidRDefault="00586351" w:rsidP="00464798">
      <w:pPr>
        <w:jc w:val="both"/>
      </w:pPr>
      <w:r>
        <w:t>Une lecture, qui ne peut laisser indifférent, au final.</w:t>
      </w:r>
    </w:p>
    <w:p w:rsidR="00E02AE4" w:rsidRDefault="00586351" w:rsidP="00464798">
      <w:pPr>
        <w:jc w:val="both"/>
      </w:pPr>
      <w:r>
        <w:t>Achille</w:t>
      </w:r>
      <w:r w:rsidR="004220EC">
        <w:t xml:space="preserve"> (</w:t>
      </w:r>
      <w:r w:rsidR="004220EC" w:rsidRPr="004220EC">
        <w:rPr>
          <w:i/>
        </w:rPr>
        <w:t xml:space="preserve">le </w:t>
      </w:r>
      <w:proofErr w:type="spellStart"/>
      <w:r w:rsidR="004220EC" w:rsidRPr="004220EC">
        <w:rPr>
          <w:i/>
        </w:rPr>
        <w:t>gaïjin</w:t>
      </w:r>
      <w:proofErr w:type="spellEnd"/>
      <w:r w:rsidR="004220EC">
        <w:t>)</w:t>
      </w:r>
      <w:r>
        <w:t xml:space="preserve"> quitte brutalement la France lorsqu’il apprend, de son ami Francis, resté vivre au Japon, qu’</w:t>
      </w:r>
      <w:proofErr w:type="spellStart"/>
      <w:r>
        <w:t>Uzumé</w:t>
      </w:r>
      <w:proofErr w:type="spellEnd"/>
      <w:r>
        <w:t>, la femme qu’il a aimé douze ans plus tôt a disparu. Arrivé à Tokyo, son ami s’est suicidé. Il découvre alors un pays en proie à un  « incident », relayé en boucle par les médias japonais. Des centrales nucléaires rencontrent des pannes et le pays subit une catastrophe énergétique qui le plonge peu à peu dans l’obscurité,</w:t>
      </w:r>
      <w:r w:rsidR="005A39A7">
        <w:t xml:space="preserve"> restreint l’utilisation des appareils électroménagers, interrompt les transports et</w:t>
      </w:r>
      <w:r>
        <w:t xml:space="preserve"> fait fuir tous les étrangers sans que la panique ne gagne la population nippone. </w:t>
      </w:r>
    </w:p>
    <w:p w:rsidR="005A39A7" w:rsidRPr="005A39A7" w:rsidRDefault="005A39A7" w:rsidP="00464798">
      <w:pPr>
        <w:jc w:val="both"/>
        <w:rPr>
          <w:i/>
        </w:rPr>
      </w:pPr>
      <w:r w:rsidRPr="005A39A7">
        <w:rPr>
          <w:i/>
        </w:rPr>
        <w:t>« Le Japon perd sa lumière ».</w:t>
      </w:r>
    </w:p>
    <w:p w:rsidR="00E02AE4" w:rsidRDefault="00E02AE4" w:rsidP="00464798">
      <w:pPr>
        <w:jc w:val="both"/>
      </w:pPr>
      <w:r>
        <w:t>D</w:t>
      </w:r>
      <w:r w:rsidR="00586351">
        <w:t>es phénomènes étranges se succèdent</w:t>
      </w:r>
      <w:r w:rsidR="00C9639A">
        <w:t>, des disparitions s’enchaînent. Achille enquête, part à la recherche d’</w:t>
      </w:r>
      <w:proofErr w:type="spellStart"/>
      <w:r w:rsidR="00C9639A">
        <w:t>Uzumé</w:t>
      </w:r>
      <w:proofErr w:type="spellEnd"/>
      <w:r w:rsidR="00C9639A">
        <w:t xml:space="preserve"> et au fil de sa quête rencontre des personnages insolites et intrigants (telle la taxidermiste,</w:t>
      </w:r>
      <w:r w:rsidR="004220EC">
        <w:t xml:space="preserve"> admiratrice de Von </w:t>
      </w:r>
      <w:proofErr w:type="spellStart"/>
      <w:r w:rsidR="004220EC">
        <w:t>Hagens</w:t>
      </w:r>
      <w:proofErr w:type="spellEnd"/>
      <w:r w:rsidR="004220EC">
        <w:t xml:space="preserve">, « le promoteur de la </w:t>
      </w:r>
      <w:proofErr w:type="spellStart"/>
      <w:r w:rsidR="004220EC">
        <w:t>plastination</w:t>
      </w:r>
      <w:proofErr w:type="spellEnd"/>
      <w:r w:rsidR="004220EC">
        <w:t xml:space="preserve"> », </w:t>
      </w:r>
      <w:r w:rsidR="00C9639A">
        <w:t xml:space="preserve"> la Candy-girl</w:t>
      </w:r>
      <w:r w:rsidR="00BB597E">
        <w:t xml:space="preserve"> au sourire de manga</w:t>
      </w:r>
      <w:r w:rsidR="00C9639A">
        <w:t>, Kappa,</w:t>
      </w:r>
      <w:r w:rsidR="00BB597E">
        <w:t xml:space="preserve"> sorti d’un conte, le roi lucane,</w:t>
      </w:r>
      <w:r w:rsidR="005A39A7">
        <w:t xml:space="preserve"> </w:t>
      </w:r>
      <w:proofErr w:type="spellStart"/>
      <w:r w:rsidR="00BB597E">
        <w:t>Tanuki</w:t>
      </w:r>
      <w:proofErr w:type="spellEnd"/>
      <w:r w:rsidR="00BB597E">
        <w:t xml:space="preserve">, le </w:t>
      </w:r>
      <w:proofErr w:type="spellStart"/>
      <w:r w:rsidR="00BB597E">
        <w:t>sumô</w:t>
      </w:r>
      <w:proofErr w:type="spellEnd"/>
      <w:r w:rsidR="005A39A7">
        <w:t xml:space="preserve">, le </w:t>
      </w:r>
      <w:proofErr w:type="spellStart"/>
      <w:r w:rsidR="005A39A7">
        <w:t>Kirin</w:t>
      </w:r>
      <w:proofErr w:type="spellEnd"/>
      <w:r w:rsidR="005A39A7">
        <w:t>, animal légendaire</w:t>
      </w:r>
      <w:r w:rsidR="00C9639A">
        <w:t>…) et échappe peu à peu au monde réel, voyage au pays des Dieux, plonge dans les croyances et superstitions japonaises, parle m</w:t>
      </w:r>
      <w:r w:rsidR="001B0130">
        <w:t xml:space="preserve">ême aux insectes, aux fantômes. </w:t>
      </w:r>
    </w:p>
    <w:p w:rsidR="00E02AE4" w:rsidRDefault="001B0130" w:rsidP="00464798">
      <w:pPr>
        <w:jc w:val="both"/>
      </w:pPr>
      <w:r w:rsidRPr="00F736C0">
        <w:rPr>
          <w:b/>
        </w:rPr>
        <w:t>Road-</w:t>
      </w:r>
      <w:proofErr w:type="spellStart"/>
      <w:r w:rsidRPr="00F736C0">
        <w:rPr>
          <w:b/>
        </w:rPr>
        <w:t>movie</w:t>
      </w:r>
      <w:proofErr w:type="spellEnd"/>
      <w:r w:rsidRPr="00F736C0">
        <w:rPr>
          <w:b/>
        </w:rPr>
        <w:t xml:space="preserve"> onirique</w:t>
      </w:r>
      <w:r>
        <w:t>, peuplé de références philosophiques, bouddhistes ou historiques parfois complexes pour un esprit occidental non féru de culture japonais</w:t>
      </w:r>
      <w:r w:rsidR="00F736C0">
        <w:t>e. L’insertion de mots japonais et</w:t>
      </w:r>
      <w:r>
        <w:t xml:space="preserve"> de nombreuses métaphores ajoute au mystère et à la confusion parfois aussi mais procure au texte une ambiance fantastique vraiment particulière et envoûtante, intemporelle. </w:t>
      </w:r>
    </w:p>
    <w:p w:rsidR="00586351" w:rsidRDefault="00F736C0" w:rsidP="00464798">
      <w:pPr>
        <w:jc w:val="both"/>
      </w:pPr>
      <w:r>
        <w:lastRenderedPageBreak/>
        <w:t>Ce roman est une s</w:t>
      </w:r>
      <w:r w:rsidR="001B0130">
        <w:t xml:space="preserve">orte de </w:t>
      </w:r>
      <w:proofErr w:type="spellStart"/>
      <w:r w:rsidR="001B0130">
        <w:t>fantasy</w:t>
      </w:r>
      <w:proofErr w:type="spellEnd"/>
      <w:r w:rsidR="001B0130">
        <w:t xml:space="preserve"> urbaine, très visuelle mais déroutante, très proche </w:t>
      </w:r>
      <w:r>
        <w:t xml:space="preserve">apparemment </w:t>
      </w:r>
      <w:r w:rsidR="001B0130">
        <w:t xml:space="preserve">(pour les initiés) de l’ouvrage de </w:t>
      </w:r>
      <w:r w:rsidR="001B0130" w:rsidRPr="00E02AE4">
        <w:rPr>
          <w:b/>
        </w:rPr>
        <w:t xml:space="preserve">Neil </w:t>
      </w:r>
      <w:proofErr w:type="spellStart"/>
      <w:r w:rsidR="001B0130" w:rsidRPr="00E02AE4">
        <w:rPr>
          <w:b/>
        </w:rPr>
        <w:t>Gaiman</w:t>
      </w:r>
      <w:proofErr w:type="spellEnd"/>
      <w:r w:rsidR="001B0130" w:rsidRPr="00E02AE4">
        <w:rPr>
          <w:b/>
        </w:rPr>
        <w:t>,</w:t>
      </w:r>
      <w:r w:rsidR="001B0130">
        <w:t xml:space="preserve"> </w:t>
      </w:r>
      <w:r w:rsidR="001B0130" w:rsidRPr="00E02AE4">
        <w:rPr>
          <w:b/>
        </w:rPr>
        <w:t xml:space="preserve">« American </w:t>
      </w:r>
      <w:proofErr w:type="spellStart"/>
      <w:r w:rsidR="001B0130" w:rsidRPr="00E02AE4">
        <w:rPr>
          <w:b/>
        </w:rPr>
        <w:t>Gods</w:t>
      </w:r>
      <w:proofErr w:type="spellEnd"/>
      <w:r w:rsidR="001B0130" w:rsidRPr="00E02AE4">
        <w:rPr>
          <w:b/>
        </w:rPr>
        <w:t> »,</w:t>
      </w:r>
      <w:r w:rsidR="001B0130">
        <w:t xml:space="preserve"> </w:t>
      </w:r>
      <w:r w:rsidR="00E02AE4">
        <w:t xml:space="preserve"> et </w:t>
      </w:r>
      <w:r w:rsidR="001B0130">
        <w:t>qui témoigne</w:t>
      </w:r>
      <w:r w:rsidR="00E02AE4">
        <w:t xml:space="preserve">, incontestablement, </w:t>
      </w:r>
      <w:r w:rsidR="001B0130">
        <w:t xml:space="preserve"> de la grande connaissance du Japon de l’écrivain (il </w:t>
      </w:r>
      <w:r w:rsidR="00E02AE4">
        <w:t>y a vécu 4 ans).</w:t>
      </w:r>
    </w:p>
    <w:p w:rsidR="00E02AE4" w:rsidRPr="00464798" w:rsidRDefault="00E02AE4" w:rsidP="00E02AE4">
      <w:pPr>
        <w:jc w:val="right"/>
      </w:pPr>
      <w:r>
        <w:t>Cécile Pellerin</w:t>
      </w:r>
    </w:p>
    <w:p w:rsidR="00533298" w:rsidRDefault="00533298"/>
    <w:sectPr w:rsidR="00533298" w:rsidSect="0053329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33298"/>
    <w:rsid w:val="000C2D57"/>
    <w:rsid w:val="001163F8"/>
    <w:rsid w:val="00180269"/>
    <w:rsid w:val="00183050"/>
    <w:rsid w:val="001B0130"/>
    <w:rsid w:val="002830F0"/>
    <w:rsid w:val="003C0D46"/>
    <w:rsid w:val="004220EC"/>
    <w:rsid w:val="0045205F"/>
    <w:rsid w:val="00464798"/>
    <w:rsid w:val="00533298"/>
    <w:rsid w:val="00586351"/>
    <w:rsid w:val="005A39A7"/>
    <w:rsid w:val="00645CC9"/>
    <w:rsid w:val="006B5DF1"/>
    <w:rsid w:val="0081647E"/>
    <w:rsid w:val="00910282"/>
    <w:rsid w:val="00BB597E"/>
    <w:rsid w:val="00C22615"/>
    <w:rsid w:val="00C9639A"/>
    <w:rsid w:val="00CC605B"/>
    <w:rsid w:val="00E02AE4"/>
    <w:rsid w:val="00F7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2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3329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3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329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332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pitre.com/CHAPITRE/fr/BOOK/depotte-jean-philippe/le-chemin-des-dieux,54857535.asp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Cécile Pellerin</cp:lastModifiedBy>
  <cp:revision>2</cp:revision>
  <dcterms:created xsi:type="dcterms:W3CDTF">2013-11-03T17:11:00Z</dcterms:created>
  <dcterms:modified xsi:type="dcterms:W3CDTF">2013-11-03T17:11:00Z</dcterms:modified>
</cp:coreProperties>
</file>