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6F1" w:rsidRPr="00833165" w:rsidRDefault="00833165" w:rsidP="00833165">
      <w:pPr>
        <w:pStyle w:val="Sansinterligne"/>
        <w:rPr>
          <w:b/>
        </w:rPr>
      </w:pPr>
      <w:r w:rsidRPr="00833165">
        <w:rPr>
          <w:b/>
          <w:noProof/>
          <w:lang w:eastAsia="fr-FR"/>
        </w:rPr>
        <w:drawing>
          <wp:anchor distT="0" distB="0" distL="114300" distR="114300" simplePos="0" relativeHeight="251658240" behindDoc="1" locked="0" layoutInCell="1" allowOverlap="1" wp14:anchorId="2AF54D8F" wp14:editId="1FAD3BFF">
            <wp:simplePos x="0" y="0"/>
            <wp:positionH relativeFrom="column">
              <wp:posOffset>1905</wp:posOffset>
            </wp:positionH>
            <wp:positionV relativeFrom="paragraph">
              <wp:posOffset>-52070</wp:posOffset>
            </wp:positionV>
            <wp:extent cx="959718" cy="1440000"/>
            <wp:effectExtent l="0" t="0" r="0" b="8255"/>
            <wp:wrapTight wrapText="bothSides">
              <wp:wrapPolygon edited="0">
                <wp:start x="0" y="0"/>
                <wp:lineTo x="0" y="21438"/>
                <wp:lineTo x="21014" y="21438"/>
                <wp:lineTo x="21014"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971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3165">
        <w:rPr>
          <w:b/>
        </w:rPr>
        <w:t>Le rouge vif de la rhubarbe</w:t>
      </w:r>
      <w:r w:rsidR="00075EB8">
        <w:rPr>
          <w:b/>
        </w:rPr>
        <w:t xml:space="preserve"> : Au-delà des montagnes</w:t>
      </w:r>
    </w:p>
    <w:p w:rsidR="00833165" w:rsidRDefault="00833165" w:rsidP="00833165">
      <w:pPr>
        <w:pStyle w:val="Sansinterligne"/>
      </w:pPr>
      <w:proofErr w:type="spellStart"/>
      <w:r w:rsidRPr="00833165">
        <w:rPr>
          <w:b/>
        </w:rPr>
        <w:t>Auður</w:t>
      </w:r>
      <w:proofErr w:type="spellEnd"/>
      <w:r w:rsidRPr="00833165">
        <w:rPr>
          <w:b/>
        </w:rPr>
        <w:t xml:space="preserve"> Ava </w:t>
      </w:r>
      <w:proofErr w:type="spellStart"/>
      <w:r w:rsidRPr="00833165">
        <w:rPr>
          <w:b/>
        </w:rPr>
        <w:t>Ólafsdóttir</w:t>
      </w:r>
      <w:proofErr w:type="spellEnd"/>
      <w:r>
        <w:t xml:space="preserve"> (traduit de l'islandais par Catherine </w:t>
      </w:r>
      <w:proofErr w:type="spellStart"/>
      <w:r>
        <w:t>Eyjólfsson</w:t>
      </w:r>
      <w:proofErr w:type="spellEnd"/>
      <w:r>
        <w:t>)</w:t>
      </w:r>
    </w:p>
    <w:p w:rsidR="00833165" w:rsidRDefault="00833165" w:rsidP="00833165">
      <w:pPr>
        <w:pStyle w:val="Sansinterligne"/>
      </w:pPr>
      <w:proofErr w:type="spellStart"/>
      <w:r>
        <w:t>Zulma</w:t>
      </w:r>
      <w:proofErr w:type="spellEnd"/>
    </w:p>
    <w:p w:rsidR="00833165" w:rsidRDefault="00833165" w:rsidP="00833165">
      <w:pPr>
        <w:pStyle w:val="Sansinterligne"/>
      </w:pPr>
      <w:r>
        <w:t>9782843047565</w:t>
      </w:r>
    </w:p>
    <w:p w:rsidR="00833165" w:rsidRDefault="00833165" w:rsidP="00833165">
      <w:pPr>
        <w:pStyle w:val="Sansinterligne"/>
      </w:pPr>
      <w:r>
        <w:t>160 pages</w:t>
      </w:r>
    </w:p>
    <w:p w:rsidR="00833165" w:rsidRDefault="00833165" w:rsidP="00833165">
      <w:pPr>
        <w:pStyle w:val="Sansinterligne"/>
      </w:pPr>
      <w:r>
        <w:t>17,50 euros</w:t>
      </w:r>
    </w:p>
    <w:p w:rsidR="00833165" w:rsidRDefault="00833165" w:rsidP="00833165">
      <w:pPr>
        <w:pStyle w:val="Sansinterligne"/>
      </w:pPr>
      <w:r>
        <w:t>Date de parution : 01/09/2016</w:t>
      </w:r>
    </w:p>
    <w:p w:rsidR="00833165" w:rsidRPr="00833165" w:rsidRDefault="00833165" w:rsidP="00833165">
      <w:pPr>
        <w:pStyle w:val="Sansinterligne"/>
        <w:rPr>
          <w:i/>
        </w:rPr>
      </w:pPr>
    </w:p>
    <w:p w:rsidR="00833165" w:rsidRDefault="00833165" w:rsidP="00833165">
      <w:pPr>
        <w:pStyle w:val="Sansinterligne"/>
        <w:rPr>
          <w:i/>
        </w:rPr>
      </w:pPr>
      <w:r w:rsidRPr="00833165">
        <w:rPr>
          <w:i/>
        </w:rPr>
        <w:t>02 septembre 2016</w:t>
      </w:r>
    </w:p>
    <w:p w:rsidR="00707D9F" w:rsidRDefault="00E02610" w:rsidP="000A375F">
      <w:pPr>
        <w:jc w:val="both"/>
      </w:pPr>
      <w:bookmarkStart w:id="0" w:name="_GoBack"/>
      <w:r>
        <w:t>Tous les romans d'</w:t>
      </w:r>
      <w:proofErr w:type="spellStart"/>
      <w:r>
        <w:rPr>
          <w:b/>
        </w:rPr>
        <w:t>Auður</w:t>
      </w:r>
      <w:proofErr w:type="spellEnd"/>
      <w:r>
        <w:rPr>
          <w:b/>
        </w:rPr>
        <w:t xml:space="preserve"> </w:t>
      </w:r>
      <w:r w:rsidRPr="00833165">
        <w:rPr>
          <w:b/>
        </w:rPr>
        <w:t xml:space="preserve">Ava </w:t>
      </w:r>
      <w:proofErr w:type="spellStart"/>
      <w:r w:rsidRPr="00833165">
        <w:rPr>
          <w:b/>
        </w:rPr>
        <w:t>Ólafsdóttir</w:t>
      </w:r>
      <w:proofErr w:type="spellEnd"/>
      <w:r>
        <w:rPr>
          <w:b/>
        </w:rPr>
        <w:t xml:space="preserve"> </w:t>
      </w:r>
      <w:r>
        <w:t xml:space="preserve">ont une semblable tonalité particulière, proche de l'enchantement. Difficiles à classer dans la catégorie des </w:t>
      </w:r>
      <w:r w:rsidRPr="00E02610">
        <w:rPr>
          <w:i/>
        </w:rPr>
        <w:t>"</w:t>
      </w:r>
      <w:proofErr w:type="spellStart"/>
      <w:r w:rsidRPr="00E02610">
        <w:rPr>
          <w:i/>
        </w:rPr>
        <w:t>feel</w:t>
      </w:r>
      <w:proofErr w:type="spellEnd"/>
      <w:r w:rsidRPr="00E02610">
        <w:rPr>
          <w:i/>
        </w:rPr>
        <w:t xml:space="preserve"> good books"</w:t>
      </w:r>
      <w:r>
        <w:t xml:space="preserve">, à la fois plus subtils et plus poétiques, ils rendent pourtant heureux chaque lecteur qui s'en empare. </w:t>
      </w:r>
    </w:p>
    <w:p w:rsidR="00E02610" w:rsidRDefault="00E02610" w:rsidP="000A375F">
      <w:pPr>
        <w:jc w:val="both"/>
      </w:pPr>
      <w:r>
        <w:t xml:space="preserve">L'air de rien, </w:t>
      </w:r>
      <w:r w:rsidR="00707D9F">
        <w:t>avec une grâce légère, une proximité bouleversante, ils racontent l'ordinaire de la vie, ses tragédies et ses espoirs, dévoilent des personnages attachants,  souvent très sensibles, immergés dans une nature préservée, presque merveilleuse, encore sauvage.</w:t>
      </w:r>
      <w:r w:rsidR="00896A21">
        <w:t xml:space="preserve"> D'une sobriété harmonieuse, Ils disent l'essentiel sans exubérance, éclatants et fortifiants à chaque fois.</w:t>
      </w:r>
      <w:r w:rsidR="00B278BE">
        <w:t xml:space="preserve"> </w:t>
      </w:r>
      <w:r w:rsidR="00C537FD">
        <w:t>Comme u</w:t>
      </w:r>
      <w:r w:rsidR="00B278BE">
        <w:t>ne consolation.</w:t>
      </w:r>
    </w:p>
    <w:p w:rsidR="00896A21" w:rsidRDefault="00896A21" w:rsidP="000A375F">
      <w:pPr>
        <w:jc w:val="both"/>
      </w:pPr>
      <w:r>
        <w:t>Si la lecture de "Rosa candida"</w:t>
      </w:r>
      <w:r w:rsidR="00075EB8">
        <w:t xml:space="preserve"> (Points)</w:t>
      </w:r>
      <w:r w:rsidR="00262FC7">
        <w:t>reste la plus précieuse et la plus inoubliable</w:t>
      </w:r>
      <w:r w:rsidR="0000098F">
        <w:t>, "</w:t>
      </w:r>
      <w:hyperlink r:id="rId6" w:history="1">
        <w:r w:rsidR="0000098F" w:rsidRPr="0000098F">
          <w:rPr>
            <w:rStyle w:val="Lienhypertexte"/>
          </w:rPr>
          <w:t>L'embellie</w:t>
        </w:r>
      </w:hyperlink>
      <w:r w:rsidR="0000098F">
        <w:t>" et "</w:t>
      </w:r>
      <w:r>
        <w:t xml:space="preserve"> </w:t>
      </w:r>
      <w:hyperlink r:id="rId7" w:history="1">
        <w:r w:rsidR="0000098F" w:rsidRPr="0000098F">
          <w:rPr>
            <w:rStyle w:val="Lienhypertexte"/>
          </w:rPr>
          <w:t>L'exception</w:t>
        </w:r>
      </w:hyperlink>
      <w:r w:rsidR="0000098F">
        <w:t>"</w:t>
      </w:r>
      <w:r w:rsidR="00262FC7">
        <w:t>(</w:t>
      </w:r>
      <w:proofErr w:type="spellStart"/>
      <w:r w:rsidR="00262FC7">
        <w:t>Zulma</w:t>
      </w:r>
      <w:proofErr w:type="spellEnd"/>
      <w:r w:rsidR="00262FC7">
        <w:t>) comme ce</w:t>
      </w:r>
      <w:r w:rsidR="00CA442B">
        <w:t xml:space="preserve"> tout</w:t>
      </w:r>
      <w:r w:rsidR="00262FC7">
        <w:t xml:space="preserve"> premier roman qui paraît aujourd'hui, dégagent une tendresse et une douceur, une générosité réconfortantes</w:t>
      </w:r>
      <w:r w:rsidR="00CA442B">
        <w:t>, une fine drôlerie</w:t>
      </w:r>
      <w:r w:rsidR="00262FC7">
        <w:t xml:space="preserve"> </w:t>
      </w:r>
      <w:r w:rsidR="00B278BE">
        <w:t>(</w:t>
      </w:r>
      <w:r w:rsidR="00CA442B">
        <w:t xml:space="preserve">si </w:t>
      </w:r>
      <w:r w:rsidR="00262FC7">
        <w:t>spécifiques à l</w:t>
      </w:r>
      <w:r w:rsidR="00B278BE">
        <w:t xml:space="preserve">a prose de l'auteure islandaise), que le lecteur a du mal à </w:t>
      </w:r>
      <w:r w:rsidR="00CA442B">
        <w:t>laisser les mots fuir trop vite</w:t>
      </w:r>
      <w:r w:rsidR="00B278BE">
        <w:t xml:space="preserve">. </w:t>
      </w:r>
      <w:r w:rsidR="00CA442B">
        <w:t>L'évasion est tellement intense</w:t>
      </w:r>
      <w:r w:rsidR="00296035">
        <w:t>, lumineuse</w:t>
      </w:r>
      <w:r w:rsidR="00CA442B">
        <w:t xml:space="preserve"> et brève (160 pages) qu'il s'efforce de la retenir, remonte les pages, relit certains passages. Pour </w:t>
      </w:r>
      <w:r w:rsidR="00296035">
        <w:t xml:space="preserve">ne rien oublier lorsqu'un jour, il fera plus sombre. </w:t>
      </w:r>
    </w:p>
    <w:p w:rsidR="00AE37ED" w:rsidRDefault="00296035" w:rsidP="000A375F">
      <w:pPr>
        <w:tabs>
          <w:tab w:val="left" w:pos="7245"/>
        </w:tabs>
        <w:jc w:val="both"/>
      </w:pPr>
      <w:r>
        <w:t>Au fil des saisons qui pa</w:t>
      </w:r>
      <w:r w:rsidR="003972F5">
        <w:t>ssent et des lettres que sa mère</w:t>
      </w:r>
      <w:r w:rsidR="00B06CD2" w:rsidRPr="00B06CD2">
        <w:rPr>
          <w:i/>
        </w:rPr>
        <w:t>, "une âme errante"</w:t>
      </w:r>
      <w:r w:rsidR="003972F5">
        <w:t xml:space="preserve"> (scientifique toujours en partance)</w:t>
      </w:r>
      <w:r w:rsidR="00075EB8">
        <w:t xml:space="preserve"> </w:t>
      </w:r>
      <w:r w:rsidR="003972F5">
        <w:t>lui envoie</w:t>
      </w:r>
      <w:r>
        <w:t xml:space="preserve">, </w:t>
      </w:r>
      <w:proofErr w:type="spellStart"/>
      <w:r>
        <w:t>Ágústína</w:t>
      </w:r>
      <w:proofErr w:type="spellEnd"/>
      <w:r>
        <w:t xml:space="preserve">, </w:t>
      </w:r>
      <w:r w:rsidR="0024431C">
        <w:t>venue au monde inopinément, élevée par une vieille femme, Nina, amie de sa grand-mère, et fameuse cuisinière, rêve de prendre de la hauteur pour obtenir une vue d'ensemble sur les choses et éviter ainsi de se perdre dans les détails.</w:t>
      </w:r>
      <w:r w:rsidR="000A375F">
        <w:t xml:space="preserve"> </w:t>
      </w:r>
    </w:p>
    <w:p w:rsidR="003972F5" w:rsidRPr="000A375F" w:rsidRDefault="000A375F" w:rsidP="00AE37ED">
      <w:pPr>
        <w:tabs>
          <w:tab w:val="left" w:pos="7245"/>
        </w:tabs>
        <w:jc w:val="center"/>
        <w:rPr>
          <w:i/>
        </w:rPr>
      </w:pPr>
      <w:r w:rsidRPr="000A375F">
        <w:rPr>
          <w:i/>
        </w:rPr>
        <w:t>"Je compte esc</w:t>
      </w:r>
      <w:r>
        <w:rPr>
          <w:i/>
        </w:rPr>
        <w:t xml:space="preserve">alader la Montagne au printemps </w:t>
      </w:r>
      <w:r w:rsidRPr="000A375F">
        <w:rPr>
          <w:i/>
        </w:rPr>
        <w:t>prochain".</w:t>
      </w:r>
    </w:p>
    <w:p w:rsidR="000A375F" w:rsidRDefault="003972F5" w:rsidP="000A375F">
      <w:pPr>
        <w:tabs>
          <w:tab w:val="left" w:pos="7245"/>
        </w:tabs>
        <w:jc w:val="both"/>
      </w:pPr>
      <w:r>
        <w:t>Lorsque le temps le permet, elle se réfugie dans le jardi</w:t>
      </w:r>
      <w:r w:rsidR="00541498">
        <w:t xml:space="preserve">n où pousse la rhubarbe sur en haut </w:t>
      </w:r>
      <w:r>
        <w:t>du village et s'interroge alors sur son origine</w:t>
      </w:r>
      <w:r w:rsidR="00BB262B">
        <w:t>, sur son père inconnu</w:t>
      </w:r>
      <w:r>
        <w:t>, observe les oiseaux, les nappes de nuages, relit les lettres de sa mère, solitaire et rêveuse</w:t>
      </w:r>
      <w:r w:rsidR="00AE37ED">
        <w:t xml:space="preserve"> et parle à D</w:t>
      </w:r>
      <w:r w:rsidR="00393DD5">
        <w:t xml:space="preserve">ieu, </w:t>
      </w:r>
      <w:r w:rsidR="00393DD5" w:rsidRPr="00075EB8">
        <w:rPr>
          <w:i/>
        </w:rPr>
        <w:t>"seule à seul"</w:t>
      </w:r>
      <w:r w:rsidR="00BB262B" w:rsidRPr="00075EB8">
        <w:rPr>
          <w:i/>
        </w:rPr>
        <w:t xml:space="preserve">. </w:t>
      </w:r>
      <w:r w:rsidR="00BB262B">
        <w:t xml:space="preserve">Une existence tranquille, à peine dérangée par l'effervescence de </w:t>
      </w:r>
      <w:proofErr w:type="spellStart"/>
      <w:r w:rsidR="00BB262B">
        <w:t>Vermundur</w:t>
      </w:r>
      <w:proofErr w:type="spellEnd"/>
      <w:r w:rsidR="00BB262B">
        <w:t xml:space="preserve">, le voisin, homme à tout faire et l'agitation de Nina en cuisine. </w:t>
      </w:r>
    </w:p>
    <w:p w:rsidR="00AE37ED" w:rsidRPr="00393DD5" w:rsidRDefault="00AE37ED" w:rsidP="00393DD5">
      <w:pPr>
        <w:tabs>
          <w:tab w:val="left" w:pos="7245"/>
        </w:tabs>
        <w:jc w:val="center"/>
        <w:rPr>
          <w:i/>
        </w:rPr>
      </w:pPr>
      <w:r w:rsidRPr="00393DD5">
        <w:rPr>
          <w:i/>
        </w:rPr>
        <w:t>"Elle est irréparable ; elle a un défaut de fabrication d'origine.</w:t>
      </w:r>
      <w:r w:rsidR="00393DD5" w:rsidRPr="00393DD5">
        <w:rPr>
          <w:i/>
        </w:rPr>
        <w:t>"</w:t>
      </w:r>
    </w:p>
    <w:p w:rsidR="00393DD5" w:rsidRDefault="00393DD5" w:rsidP="00B06CD2">
      <w:pPr>
        <w:tabs>
          <w:tab w:val="left" w:pos="7245"/>
        </w:tabs>
        <w:jc w:val="both"/>
      </w:pPr>
      <w:proofErr w:type="spellStart"/>
      <w:r>
        <w:t>Ágústína</w:t>
      </w:r>
      <w:proofErr w:type="spellEnd"/>
      <w:r>
        <w:t xml:space="preserve">  se déplace avec des béquilles. </w:t>
      </w:r>
      <w:r w:rsidR="00BB262B">
        <w:t xml:space="preserve">Avec ses jambes d'ange en coton </w:t>
      </w:r>
      <w:r w:rsidR="00BB262B" w:rsidRPr="00BB262B">
        <w:rPr>
          <w:i/>
        </w:rPr>
        <w:t>"en contact personnel et presque quotidien avec Dieu tout-puissant"</w:t>
      </w:r>
      <w:r w:rsidR="00BB262B">
        <w:rPr>
          <w:i/>
        </w:rPr>
        <w:t xml:space="preserve">, </w:t>
      </w:r>
      <w:r w:rsidR="00BB262B">
        <w:t xml:space="preserve">elle rencontre </w:t>
      </w:r>
      <w:r w:rsidR="000A375F">
        <w:t xml:space="preserve"> </w:t>
      </w:r>
      <w:proofErr w:type="spellStart"/>
      <w:r w:rsidR="000A375F">
        <w:t>Saló</w:t>
      </w:r>
      <w:r w:rsidR="00541498">
        <w:t>mon</w:t>
      </w:r>
      <w:proofErr w:type="spellEnd"/>
      <w:r w:rsidR="00541498">
        <w:t>, le fils de la chef de chœur</w:t>
      </w:r>
      <w:r w:rsidR="000A375F">
        <w:t>, et devient chanteuse dans un groupe</w:t>
      </w:r>
      <w:r w:rsidR="00AE37ED">
        <w:t xml:space="preserve">. En sa compagnie, elle apprend l'aviron, se met à nager </w:t>
      </w:r>
      <w:r>
        <w:t xml:space="preserve">dans la piscine, trouve un ami et se met au défi de réaliser l'ascension de la montagne. </w:t>
      </w:r>
    </w:p>
    <w:p w:rsidR="00296035" w:rsidRDefault="00393DD5" w:rsidP="00393DD5">
      <w:pPr>
        <w:tabs>
          <w:tab w:val="left" w:pos="7245"/>
        </w:tabs>
        <w:jc w:val="center"/>
        <w:rPr>
          <w:i/>
        </w:rPr>
      </w:pPr>
      <w:r w:rsidRPr="00393DD5">
        <w:rPr>
          <w:i/>
        </w:rPr>
        <w:t>"Délivrée des petites misères du quotidien, elle connaîtrait bientôt la jouissance d'être au-dessus de tout ce qui traîne en bas.".</w:t>
      </w:r>
    </w:p>
    <w:p w:rsidR="00393DD5" w:rsidRDefault="00393DD5" w:rsidP="00393DD5">
      <w:pPr>
        <w:tabs>
          <w:tab w:val="left" w:pos="7245"/>
        </w:tabs>
        <w:jc w:val="both"/>
      </w:pPr>
      <w:r>
        <w:lastRenderedPageBreak/>
        <w:t xml:space="preserve">Une mélodie sans fausse note, immergée dans des paysages de mer et de montagne, </w:t>
      </w:r>
      <w:r w:rsidR="001E6207">
        <w:t xml:space="preserve">où le ressac, les oiseaux, le vent, les pierres du chemin sous les chaussures, le crissement de la neige sous les pas, les gouttelettes de givre, s'échappent des mots,  délicatement saisissables. </w:t>
      </w:r>
    </w:p>
    <w:p w:rsidR="00B06CD2" w:rsidRPr="00B06CD2" w:rsidRDefault="00B06CD2" w:rsidP="00B06CD2">
      <w:pPr>
        <w:tabs>
          <w:tab w:val="left" w:pos="7245"/>
        </w:tabs>
        <w:jc w:val="center"/>
        <w:rPr>
          <w:i/>
        </w:rPr>
      </w:pPr>
      <w:r w:rsidRPr="00B06CD2">
        <w:rPr>
          <w:i/>
        </w:rPr>
        <w:t>"Sa tête est pleine de ruisseaux dorés dévalant des montagnes vers la mer."</w:t>
      </w:r>
    </w:p>
    <w:p w:rsidR="00A62450" w:rsidRDefault="00A62450" w:rsidP="00393DD5">
      <w:pPr>
        <w:tabs>
          <w:tab w:val="left" w:pos="7245"/>
        </w:tabs>
        <w:jc w:val="both"/>
      </w:pPr>
      <w:r>
        <w:t>Et avec la même gourmandise, le texte exhale des parfums culinaires entêtants, au-delà même de la rhubarbe sauvage. Etourdi par les odeurs mélangées de boudin noir, de fruits au sirop à la crème fouettée,</w:t>
      </w:r>
      <w:r w:rsidR="00AD2C38">
        <w:t xml:space="preserve"> de confitures estivales, d'</w:t>
      </w:r>
      <w:r>
        <w:t>ég</w:t>
      </w:r>
      <w:r w:rsidR="00AD2C38">
        <w:t xml:space="preserve">lefin nappé de beurre, de chou rouge confit, de </w:t>
      </w:r>
      <w:r>
        <w:t>pâte à beign</w:t>
      </w:r>
      <w:r w:rsidR="00AD2C38">
        <w:t xml:space="preserve">ets ou à gaufre, </w:t>
      </w:r>
      <w:r>
        <w:t xml:space="preserve"> de soupe au cacao</w:t>
      </w:r>
      <w:r w:rsidR="00AD2C38">
        <w:t>…</w:t>
      </w:r>
      <w:r>
        <w:t xml:space="preserve"> le lecteur est</w:t>
      </w:r>
      <w:r w:rsidR="00AD2C38">
        <w:t xml:space="preserve"> littéralement mis en appétit, fêté avec magie.</w:t>
      </w:r>
    </w:p>
    <w:p w:rsidR="00AD2C38" w:rsidRPr="00B06CD2" w:rsidRDefault="00AD2C38" w:rsidP="00393DD5">
      <w:pPr>
        <w:tabs>
          <w:tab w:val="left" w:pos="7245"/>
        </w:tabs>
        <w:jc w:val="both"/>
        <w:rPr>
          <w:i/>
        </w:rPr>
      </w:pPr>
      <w:r>
        <w:t>Ce moment de lectu</w:t>
      </w:r>
      <w:r w:rsidR="00B06CD2">
        <w:t>re est une sincère réjouissance, une fenêtre ouverte pour voir au-delà</w:t>
      </w:r>
      <w:r w:rsidR="00B06CD2" w:rsidRPr="00B06CD2">
        <w:rPr>
          <w:i/>
        </w:rPr>
        <w:t>. "La plupart des gens se contentent de regarder sans voir, ou bien, l'on ne regarde pas, mais on voit quand même."</w:t>
      </w:r>
    </w:p>
    <w:p w:rsidR="00AD2C38" w:rsidRDefault="00AD2C38" w:rsidP="00AD2C38">
      <w:pPr>
        <w:tabs>
          <w:tab w:val="left" w:pos="7245"/>
        </w:tabs>
        <w:jc w:val="right"/>
      </w:pPr>
      <w:r>
        <w:t>Cécile Pellerin</w:t>
      </w:r>
    </w:p>
    <w:bookmarkEnd w:id="0"/>
    <w:p w:rsidR="00AD2C38" w:rsidRPr="00393DD5" w:rsidRDefault="00AD2C38" w:rsidP="00393DD5">
      <w:pPr>
        <w:tabs>
          <w:tab w:val="left" w:pos="7245"/>
        </w:tabs>
        <w:jc w:val="both"/>
      </w:pPr>
    </w:p>
    <w:p w:rsidR="00AD2C38" w:rsidRPr="00AD2C38" w:rsidRDefault="00AD2C38" w:rsidP="00AD2C38">
      <w:pPr>
        <w:pStyle w:val="Sansinterligne"/>
        <w:rPr>
          <w:b/>
        </w:rPr>
      </w:pPr>
      <w:r w:rsidRPr="00833165">
        <w:rPr>
          <w:b/>
        </w:rPr>
        <w:t>Le rouge vif de la rhubarbe</w:t>
      </w:r>
      <w:r>
        <w:rPr>
          <w:b/>
        </w:rPr>
        <w:t xml:space="preserve">, </w:t>
      </w:r>
      <w:proofErr w:type="spellStart"/>
      <w:r w:rsidRPr="00833165">
        <w:rPr>
          <w:b/>
        </w:rPr>
        <w:t>Auður</w:t>
      </w:r>
      <w:proofErr w:type="spellEnd"/>
      <w:r w:rsidRPr="00833165">
        <w:rPr>
          <w:b/>
        </w:rPr>
        <w:t xml:space="preserve"> Ava </w:t>
      </w:r>
      <w:proofErr w:type="spellStart"/>
      <w:proofErr w:type="gramStart"/>
      <w:r w:rsidRPr="00833165">
        <w:rPr>
          <w:b/>
        </w:rPr>
        <w:t>Ólafsdóttir</w:t>
      </w:r>
      <w:proofErr w:type="spellEnd"/>
      <w:r>
        <w:t xml:space="preserve"> ,Catherine</w:t>
      </w:r>
      <w:proofErr w:type="gramEnd"/>
      <w:r>
        <w:t xml:space="preserve"> </w:t>
      </w:r>
      <w:proofErr w:type="spellStart"/>
      <w:r>
        <w:t>Eyjólfsson</w:t>
      </w:r>
      <w:proofErr w:type="spellEnd"/>
      <w:r>
        <w:t>)</w:t>
      </w:r>
      <w:r>
        <w:rPr>
          <w:b/>
        </w:rPr>
        <w:t xml:space="preserve">, </w:t>
      </w:r>
      <w:proofErr w:type="spellStart"/>
      <w:r>
        <w:t>Zulma</w:t>
      </w:r>
      <w:proofErr w:type="spellEnd"/>
      <w:r>
        <w:rPr>
          <w:b/>
        </w:rPr>
        <w:t xml:space="preserve">, </w:t>
      </w:r>
      <w:r>
        <w:t>9782843047565</w:t>
      </w:r>
    </w:p>
    <w:p w:rsidR="00CA442B" w:rsidRPr="00E02610" w:rsidRDefault="00CA442B" w:rsidP="000A375F">
      <w:pPr>
        <w:jc w:val="both"/>
      </w:pPr>
    </w:p>
    <w:p w:rsidR="00E02610" w:rsidRPr="00E02610" w:rsidRDefault="00E02610" w:rsidP="00E02610">
      <w:pPr>
        <w:tabs>
          <w:tab w:val="left" w:pos="7395"/>
        </w:tabs>
      </w:pPr>
      <w:r>
        <w:tab/>
      </w:r>
    </w:p>
    <w:sectPr w:rsidR="00E02610" w:rsidRPr="00E02610" w:rsidSect="0083316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165"/>
    <w:rsid w:val="0000098F"/>
    <w:rsid w:val="00075EB8"/>
    <w:rsid w:val="000A375F"/>
    <w:rsid w:val="001E6207"/>
    <w:rsid w:val="0024431C"/>
    <w:rsid w:val="00262FC7"/>
    <w:rsid w:val="00296035"/>
    <w:rsid w:val="00393DD5"/>
    <w:rsid w:val="003972F5"/>
    <w:rsid w:val="00541498"/>
    <w:rsid w:val="00707D9F"/>
    <w:rsid w:val="00731B13"/>
    <w:rsid w:val="00833165"/>
    <w:rsid w:val="00896A21"/>
    <w:rsid w:val="00A62450"/>
    <w:rsid w:val="00AD2C38"/>
    <w:rsid w:val="00AE37ED"/>
    <w:rsid w:val="00B06CD2"/>
    <w:rsid w:val="00B278BE"/>
    <w:rsid w:val="00BB262B"/>
    <w:rsid w:val="00C537FD"/>
    <w:rsid w:val="00CA442B"/>
    <w:rsid w:val="00CB46F1"/>
    <w:rsid w:val="00E026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331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165"/>
    <w:rPr>
      <w:rFonts w:ascii="Tahoma" w:hAnsi="Tahoma" w:cs="Tahoma"/>
      <w:sz w:val="16"/>
      <w:szCs w:val="16"/>
    </w:rPr>
  </w:style>
  <w:style w:type="paragraph" w:styleId="Sansinterligne">
    <w:name w:val="No Spacing"/>
    <w:uiPriority w:val="1"/>
    <w:qFormat/>
    <w:rsid w:val="00833165"/>
    <w:pPr>
      <w:spacing w:after="0" w:line="240" w:lineRule="auto"/>
    </w:pPr>
  </w:style>
  <w:style w:type="character" w:styleId="Lienhypertexte">
    <w:name w:val="Hyperlink"/>
    <w:basedOn w:val="Policepardfaut"/>
    <w:uiPriority w:val="99"/>
    <w:unhideWhenUsed/>
    <w:rsid w:val="000009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331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165"/>
    <w:rPr>
      <w:rFonts w:ascii="Tahoma" w:hAnsi="Tahoma" w:cs="Tahoma"/>
      <w:sz w:val="16"/>
      <w:szCs w:val="16"/>
    </w:rPr>
  </w:style>
  <w:style w:type="paragraph" w:styleId="Sansinterligne">
    <w:name w:val="No Spacing"/>
    <w:uiPriority w:val="1"/>
    <w:qFormat/>
    <w:rsid w:val="00833165"/>
    <w:pPr>
      <w:spacing w:after="0" w:line="240" w:lineRule="auto"/>
    </w:pPr>
  </w:style>
  <w:style w:type="character" w:styleId="Lienhypertexte">
    <w:name w:val="Hyperlink"/>
    <w:basedOn w:val="Policepardfaut"/>
    <w:uiPriority w:val="99"/>
    <w:unhideWhenUsed/>
    <w:rsid w:val="000009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tualitte.com/article/livres/l-exception-un-mariage-reussi-ne-dure-pas-forcement-jusqu-a-la-tombe/5729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de-l-islande-pour-les-vacances-en-novembre-sous-la-pluie/56789"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650</Words>
  <Characters>3578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cp:lastPrinted>2016-09-02T08:41:00Z</cp:lastPrinted>
  <dcterms:created xsi:type="dcterms:W3CDTF">2016-09-02T06:19:00Z</dcterms:created>
  <dcterms:modified xsi:type="dcterms:W3CDTF">2016-09-16T17:21:00Z</dcterms:modified>
</cp:coreProperties>
</file>