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4502" w14:textId="77777777" w:rsidR="00BA2669" w:rsidRPr="001351B0" w:rsidRDefault="001351B0" w:rsidP="001351B0">
      <w:pPr>
        <w:pStyle w:val="Sansinterligne"/>
        <w:rPr>
          <w:b/>
        </w:rPr>
      </w:pPr>
      <w:r w:rsidRPr="001351B0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87B7A6C" wp14:editId="44145647">
            <wp:simplePos x="0" y="0"/>
            <wp:positionH relativeFrom="column">
              <wp:posOffset>-4445</wp:posOffset>
            </wp:positionH>
            <wp:positionV relativeFrom="paragraph">
              <wp:posOffset>24130</wp:posOffset>
            </wp:positionV>
            <wp:extent cx="895350" cy="1438275"/>
            <wp:effectExtent l="19050" t="0" r="0" b="0"/>
            <wp:wrapTight wrapText="bothSides">
              <wp:wrapPolygon edited="0">
                <wp:start x="-460" y="0"/>
                <wp:lineTo x="-460" y="21457"/>
                <wp:lineTo x="21600" y="21457"/>
                <wp:lineTo x="21600" y="0"/>
                <wp:lineTo x="-460" y="0"/>
              </wp:wrapPolygon>
            </wp:wrapTight>
            <wp:docPr id="1" name="Image 1" descr="le-sixieme-hom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-sixieme-homm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351B0">
        <w:rPr>
          <w:b/>
        </w:rPr>
        <w:t>Le sixième homme</w:t>
      </w:r>
    </w:p>
    <w:p w14:paraId="721C2667" w14:textId="77777777" w:rsidR="001351B0" w:rsidRPr="001351B0" w:rsidRDefault="001351B0" w:rsidP="001351B0">
      <w:pPr>
        <w:pStyle w:val="Sansinterligne"/>
        <w:rPr>
          <w:b/>
        </w:rPr>
      </w:pPr>
      <w:r w:rsidRPr="001351B0">
        <w:rPr>
          <w:b/>
        </w:rPr>
        <w:t xml:space="preserve">Monica </w:t>
      </w:r>
      <w:proofErr w:type="spellStart"/>
      <w:r w:rsidRPr="001351B0">
        <w:rPr>
          <w:b/>
        </w:rPr>
        <w:t>Kristensen</w:t>
      </w:r>
      <w:proofErr w:type="spellEnd"/>
      <w:r w:rsidRPr="001351B0">
        <w:rPr>
          <w:rFonts w:ascii="Georgia" w:hAnsi="Georgia" w:cs="Arial"/>
          <w:b/>
          <w:bCs/>
          <w:color w:val="000000"/>
        </w:rPr>
        <w:t xml:space="preserve"> </w:t>
      </w:r>
    </w:p>
    <w:p w14:paraId="3CFA44F7" w14:textId="77777777" w:rsidR="001351B0" w:rsidRDefault="001351B0" w:rsidP="001351B0">
      <w:pPr>
        <w:pStyle w:val="Sansinterligne"/>
      </w:pPr>
      <w:r>
        <w:t>Gaïa</w:t>
      </w:r>
    </w:p>
    <w:p w14:paraId="683481D5" w14:textId="77777777" w:rsidR="001351B0" w:rsidRDefault="001351B0" w:rsidP="001351B0">
      <w:pPr>
        <w:pStyle w:val="Sansinterligne"/>
      </w:pPr>
      <w:r>
        <w:t>270 pages</w:t>
      </w:r>
    </w:p>
    <w:p w14:paraId="4165BADF" w14:textId="77777777" w:rsidR="001351B0" w:rsidRDefault="001351B0" w:rsidP="001351B0">
      <w:pPr>
        <w:pStyle w:val="Sansinterligne"/>
      </w:pPr>
      <w:r>
        <w:t>9782847202137</w:t>
      </w:r>
    </w:p>
    <w:p w14:paraId="76BEC577" w14:textId="77777777" w:rsidR="001351B0" w:rsidRDefault="001351B0" w:rsidP="001351B0">
      <w:pPr>
        <w:pStyle w:val="Sansinterligne"/>
      </w:pPr>
      <w:r>
        <w:t>20 euros</w:t>
      </w:r>
    </w:p>
    <w:p w14:paraId="0FAA58E0" w14:textId="77777777" w:rsidR="001351B0" w:rsidRDefault="001351B0" w:rsidP="001351B0">
      <w:pPr>
        <w:pStyle w:val="Sansinterligne"/>
      </w:pPr>
    </w:p>
    <w:p w14:paraId="1520398F" w14:textId="1CE01468" w:rsidR="001351B0" w:rsidRPr="001351B0" w:rsidRDefault="001351B0" w:rsidP="001351B0">
      <w:pPr>
        <w:pStyle w:val="Sansinterligne"/>
        <w:jc w:val="both"/>
        <w:rPr>
          <w:i/>
        </w:rPr>
      </w:pPr>
      <w:r w:rsidRPr="001351B0">
        <w:rPr>
          <w:i/>
        </w:rPr>
        <w:t>03 février</w:t>
      </w:r>
      <w:r w:rsidR="00434993">
        <w:rPr>
          <w:i/>
        </w:rPr>
        <w:t xml:space="preserve"> </w:t>
      </w:r>
      <w:r w:rsidRPr="001351B0">
        <w:rPr>
          <w:i/>
        </w:rPr>
        <w:t>2012</w:t>
      </w:r>
    </w:p>
    <w:p w14:paraId="104CCE90" w14:textId="77777777" w:rsidR="001351B0" w:rsidRDefault="001351B0"/>
    <w:p w14:paraId="6D9D12D9" w14:textId="77777777" w:rsidR="002F1E25" w:rsidRDefault="00F55BDE" w:rsidP="00F55BDE">
      <w:pPr>
        <w:jc w:val="both"/>
      </w:pPr>
      <w:r w:rsidRPr="00F55BDE">
        <w:rPr>
          <w:i/>
        </w:rPr>
        <w:t>« On dit que c’est celui qui suit les gueules noires au fond de la mine mais personne sait qui sait »</w:t>
      </w:r>
      <w:r>
        <w:rPr>
          <w:i/>
        </w:rPr>
        <w:t>.</w:t>
      </w:r>
      <w:r>
        <w:t xml:space="preserve"> Le sixième homme va hanter ce roman vraiment particulier, entre mine de fond et océan glacial arct</w:t>
      </w:r>
      <w:r w:rsidR="00D82E73">
        <w:t xml:space="preserve">ique,  là où les longues nuits polaires sur les îles du nord extrême éprouvent l’être humain, ébranlent l’humeur </w:t>
      </w:r>
      <w:r w:rsidR="003B726D">
        <w:t xml:space="preserve">et modifient le comportement de n’importe quel étranger. Un univers clos, resserré sur la ville principale Longyearbyen, sans échappatoire ni réelle liberté d’action. Ici chacun est lié à la mine ou à l’océan, </w:t>
      </w:r>
      <w:r w:rsidR="00380A3F">
        <w:t>et tout événement personnel est partagé. Une entité collective forte qui laisse peu de place au secret. Alors, lorsqu’une petite fille disparaît, toute la population est en émoi ; chaque habitant partage l’angoisse de la mère et l’enquête devient vite l’affaire de tous.</w:t>
      </w:r>
      <w:r w:rsidR="00DA3B46">
        <w:t xml:space="preserve"> </w:t>
      </w:r>
      <w:r w:rsidR="00DA3B46" w:rsidRPr="00DA3B46">
        <w:rPr>
          <w:i/>
        </w:rPr>
        <w:t>« Personne ne disparaissait au Svalbard. L’hiver, à l’exception du vol quotidien qui reliait l’archipel au continent, ils étaient pour ainsi dire coupés du reste du monde. »</w:t>
      </w:r>
      <w:r w:rsidR="00DA3B46">
        <w:t xml:space="preserve"> Et c’est cette atmosphère particulière, réellement bien décrite, qui va façonner toute l’histoire, rendre l’intrigue inédite et haletante. Avec une alternance de moments présents</w:t>
      </w:r>
      <w:r w:rsidR="008C3B9B">
        <w:t xml:space="preserve"> et d’instants passés mais très</w:t>
      </w:r>
      <w:r w:rsidR="00DA3B46">
        <w:t xml:space="preserve"> proches de la disparition de l’enfant, l’auteur réussit à dépeindre avec netteté l’ambiance de la petite ville et les sentiments des habitants, au milieu  de l’hiver rude</w:t>
      </w:r>
      <w:r w:rsidR="00823DA6">
        <w:t>, sans lumière. Le lecteur</w:t>
      </w:r>
      <w:r w:rsidR="00DA3B46">
        <w:t xml:space="preserve"> ressent le malaise d’une population, sa fatigue après de longues nuits polaires, ses inquiétudes</w:t>
      </w:r>
      <w:r w:rsidR="00823DA6">
        <w:t xml:space="preserve"> et</w:t>
      </w:r>
      <w:r w:rsidR="00A50244">
        <w:t xml:space="preserve"> son mal être qui conduisent souvent à des écarts, des dérapages dans la vie quotidienne. Un microcosme ou chacun s’épie, où l’ennui, le repli sur soi</w:t>
      </w:r>
      <w:r w:rsidR="00AE4BD3">
        <w:t>, l’alcool,</w:t>
      </w:r>
      <w:r w:rsidR="00A50244">
        <w:t xml:space="preserve"> gé</w:t>
      </w:r>
      <w:r w:rsidR="00620A6A">
        <w:t>nèrent des tensions</w:t>
      </w:r>
      <w:r w:rsidR="008C3B9B">
        <w:t xml:space="preserve"> qui peuvent conduire au drame.</w:t>
      </w:r>
      <w:r w:rsidR="00AE4BD3">
        <w:t xml:space="preserve"> Tout le monde sait que l</w:t>
      </w:r>
      <w:r w:rsidR="008C3B9B">
        <w:t>es parents de la petite Ella disparue ne s’</w:t>
      </w:r>
      <w:r w:rsidR="00A639BF">
        <w:t>entendaie</w:t>
      </w:r>
      <w:r w:rsidR="008C3B9B">
        <w:t xml:space="preserve">nt plus et la disparition simultanée du père le place </w:t>
      </w:r>
      <w:r w:rsidR="00AE4BD3">
        <w:t xml:space="preserve">alors </w:t>
      </w:r>
      <w:r w:rsidR="008C3B9B">
        <w:t xml:space="preserve">suspect n°1. </w:t>
      </w:r>
      <w:r w:rsidR="002F1E25">
        <w:t>C’est  donc à partir de ces éléments familiaux</w:t>
      </w:r>
      <w:r w:rsidR="00620A6A">
        <w:t xml:space="preserve"> que Knut</w:t>
      </w:r>
      <w:r w:rsidR="00EB6228">
        <w:t xml:space="preserve"> </w:t>
      </w:r>
      <w:r w:rsidR="00EB6228" w:rsidRPr="007D170A">
        <w:rPr>
          <w:i/>
        </w:rPr>
        <w:t xml:space="preserve">« l’intrépide », </w:t>
      </w:r>
      <w:r w:rsidR="00EB6228">
        <w:t xml:space="preserve">Erik, </w:t>
      </w:r>
      <w:r w:rsidR="00EB6228" w:rsidRPr="007D170A">
        <w:rPr>
          <w:i/>
        </w:rPr>
        <w:t>« le vrai</w:t>
      </w:r>
      <w:r w:rsidR="00EB6228">
        <w:t xml:space="preserve"> </w:t>
      </w:r>
      <w:r w:rsidR="00EB6228" w:rsidRPr="007D170A">
        <w:rPr>
          <w:i/>
        </w:rPr>
        <w:t>cow-boy »</w:t>
      </w:r>
      <w:r w:rsidR="00EB6228">
        <w:t xml:space="preserve"> </w:t>
      </w:r>
      <w:r w:rsidR="00620A6A">
        <w:t>et Tom,</w:t>
      </w:r>
      <w:r w:rsidR="00EB6228">
        <w:t> </w:t>
      </w:r>
      <w:r w:rsidR="00EB6228" w:rsidRPr="007D170A">
        <w:rPr>
          <w:i/>
        </w:rPr>
        <w:t>« l’expérimenté »</w:t>
      </w:r>
      <w:r w:rsidR="00EB6228">
        <w:t>,</w:t>
      </w:r>
      <w:r w:rsidR="00620A6A">
        <w:t xml:space="preserve"> les </w:t>
      </w:r>
      <w:r w:rsidR="00EB6228">
        <w:t xml:space="preserve"> trois </w:t>
      </w:r>
      <w:r w:rsidR="00620A6A">
        <w:t>policiers de l’île, sous la tutelle du gouverneur Anne Lise et</w:t>
      </w:r>
      <w:r w:rsidR="00A639BF">
        <w:t>,</w:t>
      </w:r>
      <w:r w:rsidR="00620A6A">
        <w:t xml:space="preserve"> rapidement secondés par des enquêteurs</w:t>
      </w:r>
      <w:r w:rsidR="00AE4BD3">
        <w:t xml:space="preserve"> continentaux</w:t>
      </w:r>
      <w:r w:rsidR="00620A6A">
        <w:t xml:space="preserve"> du </w:t>
      </w:r>
      <w:proofErr w:type="spellStart"/>
      <w:r w:rsidR="00620A6A">
        <w:t>Kripos</w:t>
      </w:r>
      <w:proofErr w:type="spellEnd"/>
      <w:r w:rsidR="007D170A">
        <w:t xml:space="preserve"> (unité nationale de la lutte contre la criminalité) Lund-Hagen et Jan </w:t>
      </w:r>
      <w:proofErr w:type="spellStart"/>
      <w:r w:rsidR="007D170A">
        <w:t>Melum</w:t>
      </w:r>
      <w:proofErr w:type="spellEnd"/>
      <w:r w:rsidR="002F1E25">
        <w:t>,</w:t>
      </w:r>
      <w:r w:rsidR="00620A6A">
        <w:t xml:space="preserve"> tentent de retrouver la petite fille. </w:t>
      </w:r>
    </w:p>
    <w:p w14:paraId="3DE8F2F0" w14:textId="77777777" w:rsidR="003E7897" w:rsidRDefault="00620A6A" w:rsidP="00F55BDE">
      <w:pPr>
        <w:jc w:val="both"/>
      </w:pPr>
      <w:r>
        <w:t>Et le lecteur les suit avec</w:t>
      </w:r>
      <w:r w:rsidR="009B0F24">
        <w:t xml:space="preserve"> intérêt,</w:t>
      </w:r>
      <w:r w:rsidR="00823DA6">
        <w:t xml:space="preserve"> même s’ils manquent parfois de dimension héroïque,</w:t>
      </w:r>
      <w:r w:rsidR="009B0F24">
        <w:t xml:space="preserve"> captivé par l’action, intrigué par le </w:t>
      </w:r>
      <w:r w:rsidR="002F1E25">
        <w:t xml:space="preserve">décor inédit de l’extrême nord, les paysages grandioses, le climat épuisant. </w:t>
      </w:r>
      <w:r w:rsidR="009B0F24">
        <w:t>Tour à tour il est impressionné par l’arrivée soudaine des our</w:t>
      </w:r>
      <w:r w:rsidR="00AE4BD3">
        <w:t>s polaires</w:t>
      </w:r>
      <w:r w:rsidR="00732277">
        <w:t xml:space="preserve"> dans la ville, d</w:t>
      </w:r>
      <w:r w:rsidR="009B0F24">
        <w:t>es motoneiges</w:t>
      </w:r>
      <w:r w:rsidR="00732277">
        <w:t xml:space="preserve"> (avec poignées chauffantes)</w:t>
      </w:r>
      <w:r w:rsidR="00AE4BD3">
        <w:t xml:space="preserve"> plus nombreux que les voitures</w:t>
      </w:r>
      <w:r w:rsidR="00732277">
        <w:t xml:space="preserve"> ; il redoute les </w:t>
      </w:r>
      <w:r w:rsidR="00732277" w:rsidRPr="00732277">
        <w:rPr>
          <w:i/>
        </w:rPr>
        <w:t>« puissants courants de marée et les glaces flottantes  qui filent parfois à une vitesse meurtrière »</w:t>
      </w:r>
      <w:r w:rsidR="00732277">
        <w:t xml:space="preserve"> sur </w:t>
      </w:r>
      <w:r w:rsidR="00823DA6">
        <w:t>les crevettiers</w:t>
      </w:r>
      <w:r w:rsidR="00732277">
        <w:t>. Il est</w:t>
      </w:r>
      <w:r w:rsidR="009B0F24">
        <w:t xml:space="preserve"> </w:t>
      </w:r>
      <w:r w:rsidR="00AE4BD3">
        <w:t xml:space="preserve">également </w:t>
      </w:r>
      <w:r w:rsidR="009B0F24">
        <w:t>surpris par le trafic</w:t>
      </w:r>
      <w:r w:rsidR="00E6168C">
        <w:t xml:space="preserve"> illégal de rennes ; bref il est littéralement trans</w:t>
      </w:r>
      <w:r w:rsidR="00531E22">
        <w:t>porté dans une ambiance atypique</w:t>
      </w:r>
      <w:r w:rsidR="00E6168C">
        <w:t xml:space="preserve"> avec un sens du détail et</w:t>
      </w:r>
      <w:r w:rsidR="00531E22">
        <w:t xml:space="preserve"> de la précision si authentique</w:t>
      </w:r>
      <w:r w:rsidR="00AE4BD3">
        <w:t xml:space="preserve"> que son adhésion est immédiate</w:t>
      </w:r>
      <w:r w:rsidR="00823DA6">
        <w:t xml:space="preserve"> et enthousiaste</w:t>
      </w:r>
      <w:r w:rsidR="00E6168C">
        <w:t xml:space="preserve">. </w:t>
      </w:r>
    </w:p>
    <w:p w14:paraId="2CBCAE71" w14:textId="77777777" w:rsidR="001351B0" w:rsidRDefault="00E6168C" w:rsidP="00F55BDE">
      <w:pPr>
        <w:jc w:val="both"/>
      </w:pPr>
      <w:r>
        <w:t xml:space="preserve">La navigation des chalutiers face à la tempête, par exemple, fait frémir </w:t>
      </w:r>
      <w:r w:rsidR="00AE4BD3">
        <w:t>par son réalisme technique</w:t>
      </w:r>
      <w:r>
        <w:t xml:space="preserve">. </w:t>
      </w:r>
      <w:r w:rsidR="002F1E25">
        <w:t>Sur terre également, la connaissance des éléments donne de l’envergure au texte. La mine, les hommes qui y travaillent, la ville entière qui en dépend, le niveau de gaz qui grimpe dangereusement et contraint le porion à prendre des mesure de fermeture, interpellent le lecteur, l’immisce</w:t>
      </w:r>
      <w:r w:rsidR="00531E22">
        <w:t>nt</w:t>
      </w:r>
      <w:r w:rsidR="002F1E25">
        <w:t xml:space="preserve"> dans la </w:t>
      </w:r>
      <w:r w:rsidR="002F1E25">
        <w:lastRenderedPageBreak/>
        <w:t>crainte de l’explosion</w:t>
      </w:r>
      <w:r w:rsidR="00531E22">
        <w:t>, l’exposent, sans ménagement, à la peur de retrouver la fillette sans vie et l’intègrent finalement au cœur même des angoisses des habitants. Il comprend alors combien il est difficile pour un non autochtone de s’adapter à cette ambiance septentrionale, combien la fragilité humaine est exposée et douloureusement perturbée, combien il est possible alors de sombrer, de perdre le contrôle de soi</w:t>
      </w:r>
      <w:r w:rsidR="000D2695">
        <w:t xml:space="preserve">. </w:t>
      </w:r>
    </w:p>
    <w:p w14:paraId="5D7CE2F1" w14:textId="77777777" w:rsidR="00E6168C" w:rsidRDefault="000D2695" w:rsidP="00F55BDE">
      <w:pPr>
        <w:jc w:val="both"/>
      </w:pPr>
      <w:r>
        <w:t xml:space="preserve"> Au-delà de l’enquête policière, la lecture </w:t>
      </w:r>
      <w:r w:rsidR="004C7078">
        <w:t xml:space="preserve">propose </w:t>
      </w:r>
      <w:r w:rsidR="00AE4BD3">
        <w:t>ainsi</w:t>
      </w:r>
      <w:r>
        <w:t xml:space="preserve"> un regard sociologique précis</w:t>
      </w:r>
      <w:r w:rsidR="004C7078">
        <w:t xml:space="preserve"> et passionnant</w:t>
      </w:r>
      <w:r>
        <w:t xml:space="preserve"> d’une population hors du commun sous des latitudes hors norme</w:t>
      </w:r>
      <w:r w:rsidR="004C7078">
        <w:t>s. Un so</w:t>
      </w:r>
      <w:r w:rsidR="003E7897">
        <w:t xml:space="preserve">uffle inédit </w:t>
      </w:r>
      <w:r w:rsidR="004C7078">
        <w:t xml:space="preserve"> dans l’univers du polar nordique. </w:t>
      </w:r>
      <w:r w:rsidR="003E7897">
        <w:t>Glacial</w:t>
      </w:r>
      <w:r w:rsidR="0071179C">
        <w:t>es</w:t>
      </w:r>
      <w:r w:rsidR="003E7897">
        <w:t xml:space="preserve"> mais authentique</w:t>
      </w:r>
      <w:r w:rsidR="0071179C">
        <w:t>s</w:t>
      </w:r>
      <w:r w:rsidR="003E7897">
        <w:t>, abrupt</w:t>
      </w:r>
      <w:r w:rsidR="0071179C">
        <w:t>es</w:t>
      </w:r>
      <w:r w:rsidR="003E7897">
        <w:t xml:space="preserve"> mais attachant</w:t>
      </w:r>
      <w:r w:rsidR="0071179C">
        <w:t>es, les îles Svalbard fascinent. Aussi, laissez-vous guider par une experte, glaciologue avant d’être écrivain</w:t>
      </w:r>
      <w:r w:rsidR="00131262">
        <w:t xml:space="preserve"> ! </w:t>
      </w:r>
    </w:p>
    <w:p w14:paraId="1B1B12BE" w14:textId="77777777" w:rsidR="004C7078" w:rsidRDefault="004C7078" w:rsidP="004C7078">
      <w:pPr>
        <w:jc w:val="right"/>
      </w:pPr>
      <w:r>
        <w:t>Cécile Pellerin</w:t>
      </w:r>
    </w:p>
    <w:p w14:paraId="78AAB8AB" w14:textId="77777777" w:rsidR="00E6168C" w:rsidRDefault="00E6168C" w:rsidP="00F55BDE">
      <w:pPr>
        <w:jc w:val="both"/>
      </w:pPr>
    </w:p>
    <w:sectPr w:rsidR="00E6168C" w:rsidSect="001351B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1B0"/>
    <w:rsid w:val="000D2695"/>
    <w:rsid w:val="00131262"/>
    <w:rsid w:val="001351B0"/>
    <w:rsid w:val="002D7E3F"/>
    <w:rsid w:val="002F1E25"/>
    <w:rsid w:val="00380A3F"/>
    <w:rsid w:val="003B726D"/>
    <w:rsid w:val="003E7897"/>
    <w:rsid w:val="00434993"/>
    <w:rsid w:val="004C7078"/>
    <w:rsid w:val="00531E22"/>
    <w:rsid w:val="00620A6A"/>
    <w:rsid w:val="0071179C"/>
    <w:rsid w:val="00732277"/>
    <w:rsid w:val="007D170A"/>
    <w:rsid w:val="00823DA6"/>
    <w:rsid w:val="008C3B9B"/>
    <w:rsid w:val="0096300E"/>
    <w:rsid w:val="009B0F24"/>
    <w:rsid w:val="00A50244"/>
    <w:rsid w:val="00A639BF"/>
    <w:rsid w:val="00AE4BD3"/>
    <w:rsid w:val="00BA2669"/>
    <w:rsid w:val="00D82E73"/>
    <w:rsid w:val="00DA3B46"/>
    <w:rsid w:val="00E6168C"/>
    <w:rsid w:val="00EB6228"/>
    <w:rsid w:val="00F5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F9CCB"/>
  <w15:docId w15:val="{4550DAD9-9B14-4982-805A-9EAEAB59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6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3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51B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351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Titouan Pellerin</cp:lastModifiedBy>
  <cp:revision>7</cp:revision>
  <dcterms:created xsi:type="dcterms:W3CDTF">2012-02-04T15:36:00Z</dcterms:created>
  <dcterms:modified xsi:type="dcterms:W3CDTF">2021-11-13T19:14:00Z</dcterms:modified>
</cp:coreProperties>
</file>