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135E1B" w:rsidRDefault="00135E1B" w:rsidP="00135E1B">
      <w:pPr>
        <w:pStyle w:val="Sansinterligne"/>
        <w:rPr>
          <w:b/>
        </w:rPr>
      </w:pPr>
      <w:r w:rsidRPr="00135E1B">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60000" cy="1440000"/>
            <wp:effectExtent l="0" t="0" r="0" b="8255"/>
            <wp:wrapTight wrapText="bothSides">
              <wp:wrapPolygon edited="0">
                <wp:start x="0" y="0"/>
                <wp:lineTo x="0" y="21438"/>
                <wp:lineTo x="21014" y="21438"/>
                <wp:lineTo x="21014" y="0"/>
                <wp:lineTo x="0" y="0"/>
              </wp:wrapPolygon>
            </wp:wrapTight>
            <wp:docPr id="1" name="Image 1" descr="Résultat de recherche d'images pour &quot;les chemins de la haine dola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es chemins de la haine dolan&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5E1B">
        <w:rPr>
          <w:b/>
        </w:rPr>
        <w:t>Les chemins de la haine</w:t>
      </w:r>
    </w:p>
    <w:p w:rsidR="00135E1B" w:rsidRDefault="00135E1B" w:rsidP="00135E1B">
      <w:pPr>
        <w:pStyle w:val="Sansinterligne"/>
      </w:pPr>
      <w:r w:rsidRPr="00135E1B">
        <w:rPr>
          <w:b/>
        </w:rPr>
        <w:t>Eva Dolan</w:t>
      </w:r>
      <w:r>
        <w:t xml:space="preserve"> (traduit de l’anglais par Lise </w:t>
      </w:r>
      <w:proofErr w:type="spellStart"/>
      <w:r>
        <w:t>Garond</w:t>
      </w:r>
      <w:proofErr w:type="spellEnd"/>
      <w:r>
        <w:t>)</w:t>
      </w:r>
    </w:p>
    <w:p w:rsidR="00135E1B" w:rsidRDefault="00135E1B" w:rsidP="00135E1B">
      <w:pPr>
        <w:pStyle w:val="Sansinterligne"/>
      </w:pPr>
      <w:proofErr w:type="spellStart"/>
      <w:r>
        <w:t>Liana</w:t>
      </w:r>
      <w:proofErr w:type="spellEnd"/>
      <w:r>
        <w:t xml:space="preserve"> Levi</w:t>
      </w:r>
    </w:p>
    <w:p w:rsidR="00135E1B" w:rsidRDefault="00135E1B" w:rsidP="00135E1B">
      <w:pPr>
        <w:pStyle w:val="Sansinterligne"/>
      </w:pPr>
      <w:r w:rsidRPr="00135E1B">
        <w:t>9782867469909</w:t>
      </w:r>
    </w:p>
    <w:p w:rsidR="00135E1B" w:rsidRDefault="00135E1B" w:rsidP="00135E1B">
      <w:pPr>
        <w:pStyle w:val="Sansinterligne"/>
      </w:pPr>
      <w:r>
        <w:t>448 pages</w:t>
      </w:r>
    </w:p>
    <w:p w:rsidR="00135E1B" w:rsidRDefault="00135E1B" w:rsidP="00135E1B">
      <w:pPr>
        <w:pStyle w:val="Sansinterligne"/>
      </w:pPr>
      <w:r>
        <w:t>22 euros</w:t>
      </w:r>
    </w:p>
    <w:p w:rsidR="00135E1B" w:rsidRDefault="00135E1B" w:rsidP="00135E1B">
      <w:pPr>
        <w:pStyle w:val="Sansinterligne"/>
      </w:pPr>
      <w:r>
        <w:t>Date de parution : 04/01/2018</w:t>
      </w:r>
    </w:p>
    <w:p w:rsidR="00135E1B" w:rsidRPr="00135E1B" w:rsidRDefault="00135E1B" w:rsidP="00135E1B">
      <w:pPr>
        <w:pStyle w:val="Sansinterligne"/>
        <w:rPr>
          <w:i/>
        </w:rPr>
      </w:pPr>
    </w:p>
    <w:p w:rsidR="00135E1B" w:rsidRDefault="00135E1B" w:rsidP="00135E1B">
      <w:pPr>
        <w:pStyle w:val="Sansinterligne"/>
        <w:rPr>
          <w:i/>
        </w:rPr>
      </w:pPr>
      <w:r w:rsidRPr="00135E1B">
        <w:rPr>
          <w:i/>
        </w:rPr>
        <w:t>13 janvier 2018</w:t>
      </w:r>
    </w:p>
    <w:p w:rsidR="00B134F5" w:rsidRPr="00B134F5" w:rsidRDefault="00AB432C" w:rsidP="00415A17">
      <w:pPr>
        <w:jc w:val="both"/>
        <w:rPr>
          <w:b/>
        </w:rPr>
      </w:pPr>
      <w:r w:rsidRPr="00B134F5">
        <w:rPr>
          <w:b/>
        </w:rPr>
        <w:t>Efficace, dense, d’une construction impeccable et rigoureuse, rythm</w:t>
      </w:r>
      <w:r w:rsidR="00415A17" w:rsidRPr="00B134F5">
        <w:rPr>
          <w:b/>
        </w:rPr>
        <w:t xml:space="preserve">é avec ardeur, témoin d’une actualité brûlante, le roman policier d’Eva Dolan (traduit par Lise </w:t>
      </w:r>
      <w:proofErr w:type="spellStart"/>
      <w:r w:rsidR="00415A17" w:rsidRPr="00B134F5">
        <w:rPr>
          <w:b/>
        </w:rPr>
        <w:t>Garond</w:t>
      </w:r>
      <w:proofErr w:type="spellEnd"/>
      <w:r w:rsidR="00415A17" w:rsidRPr="00B134F5">
        <w:rPr>
          <w:b/>
        </w:rPr>
        <w:t xml:space="preserve">) révolte autant qu’il désespère. </w:t>
      </w:r>
    </w:p>
    <w:p w:rsidR="00301C08" w:rsidRDefault="00415A17" w:rsidP="00415A17">
      <w:pPr>
        <w:jc w:val="both"/>
      </w:pPr>
      <w:r>
        <w:t xml:space="preserve">Féroce et palpitant, vif et </w:t>
      </w:r>
      <w:r w:rsidR="00B134F5">
        <w:t>pénétrant, très noir, il tient le lecteur captif autant par l’intrigue, les fausses pistes et les rebondissements que par l’observation minutieuse</w:t>
      </w:r>
      <w:r w:rsidR="00B2408D">
        <w:t xml:space="preserve"> des ravages qu</w:t>
      </w:r>
      <w:r w:rsidR="00B134F5">
        <w:t xml:space="preserve">e la crise économique </w:t>
      </w:r>
      <w:r w:rsidR="00B2408D">
        <w:t>entraîne sur les populations fragiles les plus pauvres</w:t>
      </w:r>
      <w:r w:rsidR="00376C09">
        <w:t xml:space="preserve"> et celles des classes moyennes</w:t>
      </w:r>
      <w:r w:rsidR="00B2408D" w:rsidRPr="00B2408D">
        <w:t xml:space="preserve"> </w:t>
      </w:r>
      <w:r w:rsidR="00B2408D">
        <w:t xml:space="preserve">des villes anglaises. </w:t>
      </w:r>
    </w:p>
    <w:p w:rsidR="00B2408D" w:rsidRDefault="00B2408D" w:rsidP="00415A17">
      <w:pPr>
        <w:jc w:val="both"/>
      </w:pPr>
      <w:r>
        <w:t>De la perte d’huma</w:t>
      </w:r>
      <w:r w:rsidR="00301C08">
        <w:t xml:space="preserve">nité à la barbarie monstrueuse et aux crimes haineux, il n’y a qu’un pas que certains  personnages d’Eva Dolan </w:t>
      </w:r>
      <w:r w:rsidR="00F83855">
        <w:t>franchissent sans équivoque</w:t>
      </w:r>
      <w:r w:rsidR="00CC6272">
        <w:t xml:space="preserve"> et rapidement</w:t>
      </w:r>
      <w:r w:rsidR="00F83855">
        <w:t xml:space="preserve"> (lucidement ou non d’ailleurs) tandis que d’autres, plus ambigus, </w:t>
      </w:r>
      <w:r w:rsidR="000714AC">
        <w:t xml:space="preserve">mais non moins sinistres, </w:t>
      </w:r>
      <w:r w:rsidR="00CC6272">
        <w:t>(</w:t>
      </w:r>
      <w:r w:rsidR="000714AC">
        <w:t xml:space="preserve">à la fois victimes </w:t>
      </w:r>
      <w:r w:rsidR="00161C62">
        <w:t>et complices de ce système libéral  inégalitaire</w:t>
      </w:r>
      <w:r w:rsidR="00CC6272">
        <w:t>)</w:t>
      </w:r>
      <w:r w:rsidR="00161C62">
        <w:t xml:space="preserve"> </w:t>
      </w:r>
      <w:r w:rsidR="00CC6272">
        <w:t>franchissent plus insidieusement et lentement mais avec les mêmes effets dévastateurs.</w:t>
      </w:r>
    </w:p>
    <w:p w:rsidR="00D111FE" w:rsidRDefault="00CC6272" w:rsidP="00415A17">
      <w:pPr>
        <w:jc w:val="both"/>
      </w:pPr>
      <w:r>
        <w:t>Resserrée sur une semaine, l’histoire, inscrite dans une réalité précise et nuancée, révélée à partir de personnages solides et tous convaincants est intensément visuelle</w:t>
      </w:r>
      <w:r w:rsidR="0092443F">
        <w:t>, quasi-cinématographique</w:t>
      </w:r>
      <w:r>
        <w:t xml:space="preserve">, permet une lecture dynamique et </w:t>
      </w:r>
      <w:r w:rsidR="0092443F">
        <w:t xml:space="preserve">vivante. </w:t>
      </w:r>
    </w:p>
    <w:p w:rsidR="00CC6272" w:rsidRDefault="0092443F" w:rsidP="00415A17">
      <w:pPr>
        <w:jc w:val="both"/>
      </w:pPr>
      <w:r>
        <w:t xml:space="preserve">Le lecteur est associé aux lieux, aux ambiances. Pleinement immergé dans le marasme, la grisaille, l’insalubrité et la promiscuité des quartiers périphériques, il </w:t>
      </w:r>
      <w:r w:rsidRPr="006D0BE1">
        <w:rPr>
          <w:i/>
        </w:rPr>
        <w:t>“respire”</w:t>
      </w:r>
      <w:r>
        <w:t xml:space="preserve"> la pauvreté, l’odeur de</w:t>
      </w:r>
      <w:r w:rsidR="00D111FE">
        <w:t xml:space="preserve">s bars glauques, l’humidité des logements de fortune, </w:t>
      </w:r>
      <w:r w:rsidR="00CA561F">
        <w:t xml:space="preserve">la solitude ; </w:t>
      </w:r>
      <w:r w:rsidR="00C13983">
        <w:t xml:space="preserve"> </w:t>
      </w:r>
      <w:r w:rsidR="00D111FE">
        <w:t>mal à l’aise, bousculé mais s’accroche</w:t>
      </w:r>
      <w:r w:rsidR="006D0BE1">
        <w:t xml:space="preserve"> aussi</w:t>
      </w:r>
      <w:r w:rsidR="00D111FE">
        <w:t xml:space="preserve"> à l’intrigue policière</w:t>
      </w:r>
      <w:r w:rsidR="006D0BE1">
        <w:t>, essentielle</w:t>
      </w:r>
      <w:r w:rsidR="00D111FE">
        <w:t xml:space="preserve"> pour </w:t>
      </w:r>
      <w:r w:rsidR="006D0BE1" w:rsidRPr="006D0BE1">
        <w:rPr>
          <w:i/>
        </w:rPr>
        <w:t>“</w:t>
      </w:r>
      <w:r w:rsidR="00D111FE" w:rsidRPr="006D0BE1">
        <w:rPr>
          <w:i/>
        </w:rPr>
        <w:t>se divertir</w:t>
      </w:r>
      <w:r w:rsidR="006D0BE1" w:rsidRPr="006D0BE1">
        <w:rPr>
          <w:i/>
        </w:rPr>
        <w:t>”</w:t>
      </w:r>
      <w:r w:rsidR="00D111FE">
        <w:t xml:space="preserve"> et ne pas </w:t>
      </w:r>
      <w:r w:rsidR="006D0BE1">
        <w:t xml:space="preserve"> juste </w:t>
      </w:r>
      <w:r w:rsidR="00D111FE">
        <w:t>sombrer</w:t>
      </w:r>
      <w:r w:rsidR="006D0BE1">
        <w:t xml:space="preserve">. </w:t>
      </w:r>
    </w:p>
    <w:p w:rsidR="009A4593" w:rsidRDefault="00CA561F" w:rsidP="00415A17">
      <w:pPr>
        <w:jc w:val="both"/>
      </w:pPr>
      <w:r>
        <w:t>Dans une ville  située au nord de Londres, u</w:t>
      </w:r>
      <w:r w:rsidR="009A4593">
        <w:t>n homme est retrouvé mort, brûlé vif dans un abri de jardin. Difficilement indentifiable, il s’agirait pourtant d’un travailleur immigré estonien. Dans ce quartier populaire de</w:t>
      </w:r>
      <w:r w:rsidR="00815AD3">
        <w:t xml:space="preserve"> la ville, nombreux sont les étrangers qui espèrent trouver un travail et des conditions de vie meilleures que celles qu’ils ont quittées. Mais entre la cri</w:t>
      </w:r>
      <w:r w:rsidR="00376C09">
        <w:t>se économique qui fait des désastre</w:t>
      </w:r>
      <w:r w:rsidR="00815AD3">
        <w:t xml:space="preserve">s au sein même de la société anglaise, entre les groupuscules extrémistes qui les rejettent avec violence, il ne devient pas aisé de trouver sa place </w:t>
      </w:r>
      <w:r w:rsidR="002011DD">
        <w:t xml:space="preserve">et de s’intégrer </w:t>
      </w:r>
      <w:r w:rsidR="00815AD3">
        <w:t>en Angleterre.</w:t>
      </w:r>
    </w:p>
    <w:p w:rsidR="00CA561F" w:rsidRPr="00CA561F" w:rsidRDefault="00CA561F" w:rsidP="00CA561F">
      <w:pPr>
        <w:jc w:val="center"/>
        <w:rPr>
          <w:i/>
        </w:rPr>
      </w:pPr>
      <w:r w:rsidRPr="00CA561F">
        <w:rPr>
          <w:i/>
        </w:rPr>
        <w:t>“La direction voulait d’un nom étranger à la tête des crimes de haine, et elle tenait à ce que l’intéressé soit un “immigré” de troisième génération. Quelqu’un juste ce qu’il faut de différent.”</w:t>
      </w:r>
    </w:p>
    <w:p w:rsidR="006D0BE1" w:rsidRDefault="00815AD3" w:rsidP="00415A17">
      <w:pPr>
        <w:jc w:val="both"/>
      </w:pPr>
      <w:r>
        <w:t xml:space="preserve">Pour l’inspecteur </w:t>
      </w:r>
      <w:proofErr w:type="spellStart"/>
      <w:r>
        <w:t>Zigic</w:t>
      </w:r>
      <w:proofErr w:type="spellEnd"/>
      <w:r>
        <w:t xml:space="preserve"> qui dirige la section des crimes de haine de la police de Peterborough et le sergent Ferreira, issus eux-mêmes de l’immigration, l’enquête révèle rapidement plusieurs pistes et suspects possibles et s’imbrique rapidement dans une autr</w:t>
      </w:r>
      <w:r w:rsidR="002011DD">
        <w:t>e affaire de travail clandestin.</w:t>
      </w:r>
    </w:p>
    <w:p w:rsidR="00EB50B6" w:rsidRPr="00EB50B6" w:rsidRDefault="00EB50B6" w:rsidP="00415A17">
      <w:pPr>
        <w:jc w:val="both"/>
        <w:rPr>
          <w:i/>
        </w:rPr>
      </w:pPr>
      <w:r w:rsidRPr="00EB50B6">
        <w:rPr>
          <w:i/>
        </w:rPr>
        <w:t>“Derrière les maisons existaient un dédale d’extensions illégales et de garages qui étaient reconvertis en logements pour les travailleurs immigrés trop fauchés pour se payer un lit dans une vraie maison.”</w:t>
      </w:r>
    </w:p>
    <w:p w:rsidR="002011DD" w:rsidRDefault="002011DD" w:rsidP="00415A17">
      <w:pPr>
        <w:jc w:val="both"/>
      </w:pPr>
      <w:r>
        <w:t xml:space="preserve">Loin des quartiers résidentiels de la ville, surgit un </w:t>
      </w:r>
      <w:r w:rsidRPr="00376C09">
        <w:rPr>
          <w:i/>
        </w:rPr>
        <w:t>entre-deux mondes</w:t>
      </w:r>
      <w:r>
        <w:t xml:space="preserve">, où les marchands de sommeil, </w:t>
      </w:r>
      <w:r w:rsidR="005A77E1">
        <w:t xml:space="preserve">les proxénètes, </w:t>
      </w:r>
      <w:r>
        <w:t>les trafiquants en tous genres</w:t>
      </w:r>
      <w:r w:rsidR="00D23678">
        <w:t>, les</w:t>
      </w:r>
      <w:r w:rsidR="00D23678" w:rsidRPr="00D23678">
        <w:rPr>
          <w:i/>
        </w:rPr>
        <w:t xml:space="preserve"> </w:t>
      </w:r>
      <w:proofErr w:type="spellStart"/>
      <w:r w:rsidR="00D23678" w:rsidRPr="00D23678">
        <w:rPr>
          <w:i/>
        </w:rPr>
        <w:t>gangsmasters</w:t>
      </w:r>
      <w:proofErr w:type="spellEnd"/>
      <w:r>
        <w:t xml:space="preserve"> exploitent une main d’œuvre hu</w:t>
      </w:r>
      <w:r w:rsidR="00EB29F4">
        <w:t xml:space="preserve">maine étrangère et servent une économie libérale, finalement peu </w:t>
      </w:r>
      <w:r w:rsidR="00CA561F">
        <w:t>soucieuse des droits de l’homme ;</w:t>
      </w:r>
      <w:r w:rsidR="00EB29F4">
        <w:t xml:space="preserve"> plus </w:t>
      </w:r>
      <w:proofErr w:type="gramStart"/>
      <w:r w:rsidR="00EB29F4">
        <w:lastRenderedPageBreak/>
        <w:t>disposée</w:t>
      </w:r>
      <w:proofErr w:type="gramEnd"/>
      <w:r w:rsidR="00EB29F4">
        <w:t xml:space="preserve"> à réduire les moyens de la police qu’à contrôler les vastes chantiers de construction </w:t>
      </w:r>
      <w:r w:rsidR="00A441AE">
        <w:t>qui dénaturent l’environnement et asservissent les ouvriers.</w:t>
      </w:r>
    </w:p>
    <w:p w:rsidR="00376C09" w:rsidRDefault="00A441AE" w:rsidP="00415A17">
      <w:pPr>
        <w:jc w:val="both"/>
      </w:pPr>
      <w:r>
        <w:t>Assurément engagé</w:t>
      </w:r>
      <w:r w:rsidR="00376C09">
        <w:t xml:space="preserve"> et politique</w:t>
      </w:r>
      <w:r>
        <w:t>,</w:t>
      </w:r>
      <w:r w:rsidR="002B3597">
        <w:t xml:space="preserve"> explosif, </w:t>
      </w:r>
      <w:r>
        <w:t>le livre d’Eva Dolan est avant tout un polar social, intelligent et passionnant. Il éclaire auta</w:t>
      </w:r>
      <w:r w:rsidR="00EB50B6">
        <w:t>nt qu’il impressionne et enthousiasme carrément</w:t>
      </w:r>
      <w:r w:rsidR="00113E2C">
        <w:t xml:space="preserve">. </w:t>
      </w:r>
    </w:p>
    <w:p w:rsidR="00D23678" w:rsidRDefault="00113E2C" w:rsidP="00415A17">
      <w:pPr>
        <w:jc w:val="both"/>
      </w:pPr>
      <w:r>
        <w:t>Il</w:t>
      </w:r>
      <w:r w:rsidR="00A441AE">
        <w:t xml:space="preserve"> </w:t>
      </w:r>
      <w:r>
        <w:t>dé</w:t>
      </w:r>
      <w:r w:rsidR="00A441AE">
        <w:t>livre des effets</w:t>
      </w:r>
      <w:r>
        <w:t xml:space="preserve"> de tension, de suspense propres au genre et par moments, plus sordide, exprime de la colère, de la douleur et une grande amertume, mais sans jamais perdre sa justesse de ton</w:t>
      </w:r>
      <w:r w:rsidR="00D23678">
        <w:t xml:space="preserve"> ni son lecteur, captivé et impliqué de bout en bout.</w:t>
      </w:r>
    </w:p>
    <w:p w:rsidR="002B3597" w:rsidRDefault="005A77E1" w:rsidP="00415A17">
      <w:pPr>
        <w:jc w:val="both"/>
      </w:pPr>
      <w:r>
        <w:t xml:space="preserve">Décidemment, entre la jungle de Calais dépeinte par </w:t>
      </w:r>
      <w:r w:rsidRPr="005A77E1">
        <w:rPr>
          <w:b/>
        </w:rPr>
        <w:t xml:space="preserve">Olivier </w:t>
      </w:r>
      <w:proofErr w:type="spellStart"/>
      <w:r w:rsidRPr="005A77E1">
        <w:rPr>
          <w:b/>
        </w:rPr>
        <w:t>Norek</w:t>
      </w:r>
      <w:proofErr w:type="spellEnd"/>
      <w:r>
        <w:t xml:space="preserve"> (</w:t>
      </w:r>
      <w:hyperlink r:id="rId5" w:history="1">
        <w:r w:rsidRPr="005A77E1">
          <w:rPr>
            <w:rStyle w:val="Lienhypertexte"/>
          </w:rPr>
          <w:t>Entre deux mondes</w:t>
        </w:r>
      </w:hyperlink>
      <w:r>
        <w:t xml:space="preserve">) et l’Angleterre </w:t>
      </w:r>
      <w:r w:rsidRPr="00376C09">
        <w:rPr>
          <w:i/>
        </w:rPr>
        <w:t>esclavagiste</w:t>
      </w:r>
      <w:r>
        <w:t xml:space="preserve"> d’</w:t>
      </w:r>
      <w:r w:rsidRPr="005A77E1">
        <w:rPr>
          <w:b/>
        </w:rPr>
        <w:t>Eva Dolan</w:t>
      </w:r>
      <w:r>
        <w:t>, on peut s’interroger si l’Europe libérale d’aujourd’hui</w:t>
      </w:r>
      <w:r w:rsidR="00376C09">
        <w:t xml:space="preserve"> n’est pas en train de perdre son sens de l’hospitalité.</w:t>
      </w:r>
      <w:r>
        <w:t xml:space="preserve"> </w:t>
      </w:r>
      <w:r w:rsidR="002B3597">
        <w:t>Et sa raison.</w:t>
      </w:r>
    </w:p>
    <w:p w:rsidR="00D23678" w:rsidRDefault="00EB50B6" w:rsidP="00415A17">
      <w:pPr>
        <w:jc w:val="both"/>
      </w:pPr>
      <w:r>
        <w:t>Oui, o</w:t>
      </w:r>
      <w:r w:rsidR="002B3597">
        <w:t>n peut</w:t>
      </w:r>
      <w:r>
        <w:t xml:space="preserve"> en</w:t>
      </w:r>
      <w:r w:rsidR="002B3597">
        <w:t xml:space="preserve"> avoir honte.</w:t>
      </w:r>
      <w:bookmarkStart w:id="0" w:name="_GoBack"/>
      <w:bookmarkEnd w:id="0"/>
    </w:p>
    <w:p w:rsidR="002B3597" w:rsidRDefault="002B3597" w:rsidP="002B3597">
      <w:pPr>
        <w:jc w:val="right"/>
      </w:pPr>
      <w:r>
        <w:t>Cécile Pellerin</w:t>
      </w:r>
    </w:p>
    <w:p w:rsidR="002B3597" w:rsidRDefault="002B3597" w:rsidP="002B3597">
      <w:pPr>
        <w:pStyle w:val="Sansinterligne"/>
      </w:pPr>
      <w:r w:rsidRPr="00135E1B">
        <w:rPr>
          <w:b/>
        </w:rPr>
        <w:t>Les chemins de la haine</w:t>
      </w:r>
      <w:r>
        <w:rPr>
          <w:b/>
        </w:rPr>
        <w:t xml:space="preserve">, </w:t>
      </w:r>
      <w:r w:rsidRPr="00135E1B">
        <w:rPr>
          <w:b/>
        </w:rPr>
        <w:t>Eva Dolan</w:t>
      </w:r>
      <w:r>
        <w:t xml:space="preserve">, Lise </w:t>
      </w:r>
      <w:proofErr w:type="spellStart"/>
      <w:r>
        <w:t>Garond</w:t>
      </w:r>
      <w:proofErr w:type="spellEnd"/>
      <w:r>
        <w:rPr>
          <w:b/>
        </w:rPr>
        <w:t xml:space="preserve">, </w:t>
      </w:r>
      <w:proofErr w:type="spellStart"/>
      <w:r>
        <w:t>Liana</w:t>
      </w:r>
      <w:proofErr w:type="spellEnd"/>
      <w:r>
        <w:t xml:space="preserve"> Levi</w:t>
      </w:r>
      <w:r>
        <w:rPr>
          <w:b/>
        </w:rPr>
        <w:t xml:space="preserve">, </w:t>
      </w:r>
      <w:r w:rsidRPr="00135E1B">
        <w:t>9782867469909</w:t>
      </w:r>
    </w:p>
    <w:p w:rsidR="002B3597" w:rsidRPr="002B3597" w:rsidRDefault="002B3597" w:rsidP="002B3597">
      <w:pPr>
        <w:pStyle w:val="Sansinterligne"/>
        <w:rPr>
          <w:b/>
        </w:rPr>
      </w:pPr>
      <w:r>
        <w:t>Roman policier anglais</w:t>
      </w:r>
    </w:p>
    <w:p w:rsidR="002B3597" w:rsidRDefault="002B3597" w:rsidP="002B3597">
      <w:pPr>
        <w:jc w:val="both"/>
      </w:pPr>
    </w:p>
    <w:p w:rsidR="002B3597" w:rsidRPr="002B3597" w:rsidRDefault="002B3597" w:rsidP="002B3597">
      <w:pPr>
        <w:jc w:val="both"/>
        <w:rPr>
          <w:i/>
        </w:rPr>
      </w:pPr>
      <w:r w:rsidRPr="002B3597">
        <w:rPr>
          <w:i/>
        </w:rPr>
        <w:t>Eva Dolan-Les chemins de la haine-</w:t>
      </w:r>
      <w:proofErr w:type="spellStart"/>
      <w:r w:rsidRPr="002B3597">
        <w:rPr>
          <w:i/>
        </w:rPr>
        <w:t>Liana</w:t>
      </w:r>
      <w:proofErr w:type="spellEnd"/>
      <w:r w:rsidRPr="002B3597">
        <w:rPr>
          <w:i/>
        </w:rPr>
        <w:t xml:space="preserve"> Levi- 9782867469909-22 euros</w:t>
      </w:r>
    </w:p>
    <w:p w:rsidR="006D0BE1" w:rsidRDefault="006D0BE1" w:rsidP="00415A17">
      <w:pPr>
        <w:jc w:val="both"/>
      </w:pPr>
    </w:p>
    <w:p w:rsidR="00161C62" w:rsidRDefault="00161C62" w:rsidP="00415A17">
      <w:pPr>
        <w:jc w:val="both"/>
      </w:pPr>
    </w:p>
    <w:p w:rsidR="00161C62" w:rsidRDefault="00161C62" w:rsidP="00415A17">
      <w:pPr>
        <w:jc w:val="both"/>
      </w:pPr>
    </w:p>
    <w:sectPr w:rsidR="00161C62" w:rsidSect="00135E1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1B"/>
    <w:rsid w:val="000714AC"/>
    <w:rsid w:val="00113E2C"/>
    <w:rsid w:val="00135E1B"/>
    <w:rsid w:val="00161C62"/>
    <w:rsid w:val="001F0E5D"/>
    <w:rsid w:val="002011DD"/>
    <w:rsid w:val="002B3597"/>
    <w:rsid w:val="00301C08"/>
    <w:rsid w:val="00376C09"/>
    <w:rsid w:val="00415A17"/>
    <w:rsid w:val="005A77E1"/>
    <w:rsid w:val="006D0BE1"/>
    <w:rsid w:val="00815AD3"/>
    <w:rsid w:val="0092443F"/>
    <w:rsid w:val="009A4593"/>
    <w:rsid w:val="00A441AE"/>
    <w:rsid w:val="00AB432C"/>
    <w:rsid w:val="00B134F5"/>
    <w:rsid w:val="00B2408D"/>
    <w:rsid w:val="00BD6D84"/>
    <w:rsid w:val="00C13983"/>
    <w:rsid w:val="00CA561F"/>
    <w:rsid w:val="00CC6272"/>
    <w:rsid w:val="00D111FE"/>
    <w:rsid w:val="00D23678"/>
    <w:rsid w:val="00EB29F4"/>
    <w:rsid w:val="00EB50B6"/>
    <w:rsid w:val="00F838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99372-D9D4-42D7-9E91-372440E6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35E1B"/>
    <w:pPr>
      <w:spacing w:after="0" w:line="240" w:lineRule="auto"/>
    </w:pPr>
  </w:style>
  <w:style w:type="character" w:styleId="Lienhypertexte">
    <w:name w:val="Hyperlink"/>
    <w:basedOn w:val="Policepardfaut"/>
    <w:uiPriority w:val="99"/>
    <w:unhideWhenUsed/>
    <w:rsid w:val="005A7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tualitte.com/article/livres/entre-deux-mondes-a-calais-dans-la-jungle-voyage-au-bout-de-l-enfer/86255"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695</Words>
  <Characters>3827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4</cp:revision>
  <dcterms:created xsi:type="dcterms:W3CDTF">2018-01-13T06:38:00Z</dcterms:created>
  <dcterms:modified xsi:type="dcterms:W3CDTF">2018-01-14T11:27:00Z</dcterms:modified>
</cp:coreProperties>
</file>