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9DE" w:rsidRPr="000520F7" w:rsidRDefault="000520F7" w:rsidP="000520F7">
      <w:pPr>
        <w:pStyle w:val="Sansinterligne"/>
        <w:rPr>
          <w:b/>
        </w:rPr>
      </w:pPr>
      <w:r w:rsidRPr="000520F7">
        <w:rPr>
          <w:b/>
          <w:noProof/>
          <w:lang w:eastAsia="fr-FR"/>
        </w:rPr>
        <w:drawing>
          <wp:anchor distT="0" distB="0" distL="114300" distR="114300" simplePos="0" relativeHeight="251658240" behindDoc="1" locked="0" layoutInCell="1" allowOverlap="1" wp14:anchorId="3939EE64" wp14:editId="7E7B3217">
            <wp:simplePos x="0" y="0"/>
            <wp:positionH relativeFrom="column">
              <wp:posOffset>-4445</wp:posOffset>
            </wp:positionH>
            <wp:positionV relativeFrom="paragraph">
              <wp:posOffset>-4445</wp:posOffset>
            </wp:positionV>
            <wp:extent cx="985714" cy="1440000"/>
            <wp:effectExtent l="0" t="0" r="5080" b="8255"/>
            <wp:wrapTight wrapText="bothSides">
              <wp:wrapPolygon edited="0">
                <wp:start x="0" y="0"/>
                <wp:lineTo x="0" y="21438"/>
                <wp:lineTo x="21294" y="21438"/>
                <wp:lineTo x="21294" y="0"/>
                <wp:lineTo x="0" y="0"/>
              </wp:wrapPolygon>
            </wp:wrapTight>
            <wp:docPr id="1" name="Image 1" descr="Les iris ja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iris jau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571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20F7">
        <w:rPr>
          <w:b/>
        </w:rPr>
        <w:t>Les iris jaunes</w:t>
      </w:r>
      <w:r w:rsidR="00B917A5">
        <w:rPr>
          <w:b/>
        </w:rPr>
        <w:t xml:space="preserve"> : L'hommage à Stefan Zweig de Lionel </w:t>
      </w:r>
      <w:proofErr w:type="spellStart"/>
      <w:r w:rsidR="00B917A5">
        <w:rPr>
          <w:b/>
        </w:rPr>
        <w:t>Stoleru</w:t>
      </w:r>
      <w:proofErr w:type="spellEnd"/>
    </w:p>
    <w:p w:rsidR="000520F7" w:rsidRPr="000520F7" w:rsidRDefault="000520F7" w:rsidP="000520F7">
      <w:pPr>
        <w:pStyle w:val="Sansinterligne"/>
        <w:rPr>
          <w:b/>
        </w:rPr>
      </w:pPr>
      <w:r w:rsidRPr="000520F7">
        <w:rPr>
          <w:b/>
        </w:rPr>
        <w:t xml:space="preserve">Lionel </w:t>
      </w:r>
      <w:proofErr w:type="spellStart"/>
      <w:r w:rsidRPr="000520F7">
        <w:rPr>
          <w:b/>
        </w:rPr>
        <w:t>Stoleru</w:t>
      </w:r>
      <w:proofErr w:type="spellEnd"/>
    </w:p>
    <w:p w:rsidR="000520F7" w:rsidRDefault="000520F7" w:rsidP="000520F7">
      <w:pPr>
        <w:pStyle w:val="Sansinterligne"/>
      </w:pPr>
      <w:r>
        <w:t>Editions Anne Carrière</w:t>
      </w:r>
    </w:p>
    <w:p w:rsidR="000520F7" w:rsidRDefault="000520F7" w:rsidP="000520F7">
      <w:pPr>
        <w:pStyle w:val="Sansinterligne"/>
      </w:pPr>
      <w:r>
        <w:t>9782843377617</w:t>
      </w:r>
    </w:p>
    <w:p w:rsidR="000520F7" w:rsidRDefault="000520F7" w:rsidP="000520F7">
      <w:pPr>
        <w:pStyle w:val="Sansinterligne"/>
      </w:pPr>
      <w:r>
        <w:t>15 euros</w:t>
      </w:r>
    </w:p>
    <w:p w:rsidR="000520F7" w:rsidRDefault="000520F7" w:rsidP="000520F7">
      <w:pPr>
        <w:pStyle w:val="Sansinterligne"/>
      </w:pPr>
      <w:r>
        <w:t>150 pages</w:t>
      </w:r>
    </w:p>
    <w:p w:rsidR="000520F7" w:rsidRDefault="000520F7" w:rsidP="000520F7">
      <w:pPr>
        <w:pStyle w:val="Sansinterligne"/>
      </w:pPr>
      <w:r>
        <w:t>Date de parution : 03/2015</w:t>
      </w:r>
    </w:p>
    <w:p w:rsidR="000520F7" w:rsidRDefault="000520F7" w:rsidP="000520F7">
      <w:pPr>
        <w:pStyle w:val="Sansinterligne"/>
      </w:pPr>
    </w:p>
    <w:p w:rsidR="000520F7" w:rsidRDefault="000520F7" w:rsidP="000520F7">
      <w:pPr>
        <w:pStyle w:val="Sansinterligne"/>
        <w:rPr>
          <w:i/>
        </w:rPr>
      </w:pPr>
      <w:r w:rsidRPr="000520F7">
        <w:rPr>
          <w:i/>
        </w:rPr>
        <w:t>09 octobre 2015</w:t>
      </w:r>
    </w:p>
    <w:p w:rsidR="00910700" w:rsidRDefault="000520F7" w:rsidP="000520F7">
      <w:pPr>
        <w:jc w:val="both"/>
      </w:pPr>
      <w:bookmarkStart w:id="0" w:name="_GoBack"/>
      <w:r>
        <w:t xml:space="preserve">Quand </w:t>
      </w:r>
      <w:r w:rsidRPr="000539D0">
        <w:rPr>
          <w:b/>
        </w:rPr>
        <w:t xml:space="preserve">Lionel </w:t>
      </w:r>
      <w:proofErr w:type="spellStart"/>
      <w:r w:rsidRPr="000539D0">
        <w:rPr>
          <w:b/>
        </w:rPr>
        <w:t>Stoleru</w:t>
      </w:r>
      <w:proofErr w:type="spellEnd"/>
      <w:r w:rsidRPr="000539D0">
        <w:rPr>
          <w:b/>
        </w:rPr>
        <w:t>,</w:t>
      </w:r>
      <w:r>
        <w:t xml:space="preserve"> ancien ministre, n'écrit pas de livres sur l'Economie, quand il ne dirige pas</w:t>
      </w:r>
      <w:r w:rsidR="00C604EA">
        <w:t>, chaque mois,</w:t>
      </w:r>
      <w:r>
        <w:t xml:space="preserve"> </w:t>
      </w:r>
      <w:r w:rsidR="002A2F07">
        <w:t>l'Orchestre romantique européen</w:t>
      </w:r>
      <w:r>
        <w:t xml:space="preserve"> salle Gaveau, il surprend</w:t>
      </w:r>
      <w:r w:rsidR="00AC702A">
        <w:t>,</w:t>
      </w:r>
      <w:r>
        <w:t xml:space="preserve"> davantage encore</w:t>
      </w:r>
      <w:r w:rsidR="00AC702A">
        <w:t xml:space="preserve">, avec ce court roman </w:t>
      </w:r>
      <w:r>
        <w:t>intemporel et dél</w:t>
      </w:r>
      <w:r w:rsidR="00AC702A">
        <w:t>icat, raffiné et sensible, à la tonalité délicieusement classique.</w:t>
      </w:r>
    </w:p>
    <w:p w:rsidR="000539D0" w:rsidRDefault="000520F7" w:rsidP="000520F7">
      <w:pPr>
        <w:jc w:val="both"/>
      </w:pPr>
      <w:r w:rsidRPr="000539D0">
        <w:rPr>
          <w:b/>
        </w:rPr>
        <w:t>Les iris jaunes</w:t>
      </w:r>
      <w:r>
        <w:t>, en hommage à l'œuvre de Stefan Zweig, racon</w:t>
      </w:r>
      <w:r w:rsidR="00910700">
        <w:t>te</w:t>
      </w:r>
      <w:r w:rsidR="00CE02B4">
        <w:t xml:space="preserve"> avec concision</w:t>
      </w:r>
      <w:r w:rsidR="00910700">
        <w:t xml:space="preserve"> l'histoire d'une femme</w:t>
      </w:r>
      <w:r w:rsidR="004D1AC7">
        <w:t>, Mme de Saint-Fulgent,</w:t>
      </w:r>
      <w:r w:rsidR="00910700">
        <w:t xml:space="preserve"> traumatis</w:t>
      </w:r>
      <w:r>
        <w:t>ée dans l'enfance</w:t>
      </w:r>
      <w:r w:rsidR="00910700">
        <w:t xml:space="preserve"> et  dont subitement  l'inconscient se met bouillonner intérieurement, </w:t>
      </w:r>
      <w:r w:rsidR="00AC702A">
        <w:t xml:space="preserve">provoquant chez elle des attitudes étranges non maîtrisables et éprouvantes. </w:t>
      </w:r>
    </w:p>
    <w:p w:rsidR="00AC702A" w:rsidRDefault="00AC702A" w:rsidP="000520F7">
      <w:pPr>
        <w:jc w:val="both"/>
      </w:pPr>
      <w:r>
        <w:t>Désorientée, elle se confie à son médecin bienveillant</w:t>
      </w:r>
      <w:r w:rsidR="000539D0">
        <w:t xml:space="preserve"> et plein d'empathie</w:t>
      </w:r>
      <w:r w:rsidR="004D1AC7">
        <w:t xml:space="preserve"> (le narrateur) </w:t>
      </w:r>
      <w:r>
        <w:t>qui va tout mettre en œuvre</w:t>
      </w:r>
      <w:r w:rsidR="004D1AC7">
        <w:t>, aidé par quelques soutiens et  certaines pratiques freudienne</w:t>
      </w:r>
      <w:r w:rsidR="00015AAC">
        <w:t>s</w:t>
      </w:r>
      <w:r w:rsidR="004D1AC7">
        <w:t xml:space="preserve">, </w:t>
      </w:r>
      <w:r>
        <w:t xml:space="preserve">pour exorciser un passé douloureux et </w:t>
      </w:r>
      <w:r w:rsidR="000539D0">
        <w:t xml:space="preserve">la délivrer de ses troubles ; </w:t>
      </w:r>
      <w:r w:rsidR="000539D0" w:rsidRPr="000539D0">
        <w:rPr>
          <w:i/>
        </w:rPr>
        <w:t>"dévitaliser l'inconscient".</w:t>
      </w:r>
    </w:p>
    <w:p w:rsidR="007D61C4" w:rsidRPr="007D61C4" w:rsidRDefault="007D61C4" w:rsidP="007D61C4">
      <w:pPr>
        <w:jc w:val="center"/>
        <w:rPr>
          <w:i/>
        </w:rPr>
      </w:pPr>
      <w:r w:rsidRPr="007D61C4">
        <w:rPr>
          <w:i/>
        </w:rPr>
        <w:t>"L'inconscient recueille les fautes des parents et les fait rejaillir sur les enfants d'une manière ou d'une autre, qui peut aller de troubles simples jusqu'à des formes d'autisme".</w:t>
      </w:r>
    </w:p>
    <w:p w:rsidR="00AC702A" w:rsidRDefault="00AC702A" w:rsidP="000520F7">
      <w:pPr>
        <w:jc w:val="both"/>
      </w:pPr>
      <w:r>
        <w:t xml:space="preserve">Une histoire attachante et captivante, </w:t>
      </w:r>
      <w:r w:rsidR="004D1AC7">
        <w:t xml:space="preserve">ponctuée (sans pesanteur) de références et d'allusions littéraires, au rythme vif et léger, capable de procurer au lecteur un moment d'évasion et de divertissement agréables et sans prétention, hors du temps. </w:t>
      </w:r>
      <w:r w:rsidR="00015AAC">
        <w:t>Une saveur inédite, volontairement surannée mais ô combien exquise et charmante, garante d'une détente profonde et d'un plaisir immédiat.</w:t>
      </w:r>
      <w:r w:rsidR="002A2F07">
        <w:t xml:space="preserve"> Laissez-vous conter alors !</w:t>
      </w:r>
    </w:p>
    <w:p w:rsidR="00015AAC" w:rsidRDefault="00015AAC" w:rsidP="000520F7">
      <w:pPr>
        <w:jc w:val="both"/>
      </w:pPr>
      <w:r>
        <w:t>Dès les premières pages,</w:t>
      </w:r>
      <w:r w:rsidR="00FA5F80">
        <w:t xml:space="preserve"> le lecteur est séduit par</w:t>
      </w:r>
      <w:r>
        <w:t xml:space="preserve"> l'atmosphère presque théâtrale, la relation particulière entre le médecin et sa patiente, le milieu littéraire finement décrit où se déroul</w:t>
      </w:r>
      <w:r w:rsidR="00FA5F80">
        <w:t>ent les événements, l'ironie douce et subtile,  puis vivement intéressé</w:t>
      </w:r>
      <w:r w:rsidR="000539D0">
        <w:t>, dans un deuxième temps,</w:t>
      </w:r>
      <w:r w:rsidR="00FA5F80">
        <w:t xml:space="preserve"> par le psychiatre aux méthodes inattendues, par les rôles secondaires convaincants (le commissaire ou l'acteur), curieux d'une intrigue qui offre même quelques</w:t>
      </w:r>
      <w:r w:rsidR="000539D0">
        <w:t xml:space="preserve"> rebondissements ;</w:t>
      </w:r>
      <w:r w:rsidR="002A2F07">
        <w:t xml:space="preserve"> happé par un mouvement fluide, jamais ennuyeux.</w:t>
      </w:r>
    </w:p>
    <w:p w:rsidR="002A2F07" w:rsidRDefault="002A2F07" w:rsidP="000520F7">
      <w:pPr>
        <w:jc w:val="both"/>
      </w:pPr>
      <w:r>
        <w:t>D'une construction rigoureuse, sans doute un peu académique mais rassurante et confortable, le roman  est ce</w:t>
      </w:r>
      <w:r w:rsidR="0090763A">
        <w:t xml:space="preserve">lui d'une quête </w:t>
      </w:r>
      <w:r w:rsidR="000539D0">
        <w:t>psych</w:t>
      </w:r>
      <w:r w:rsidR="0090763A">
        <w:t>analytique</w:t>
      </w:r>
      <w:r>
        <w:t xml:space="preserve"> passionnante</w:t>
      </w:r>
      <w:r w:rsidR="0090763A">
        <w:t xml:space="preserve"> et accessible,  où les mots </w:t>
      </w:r>
      <w:r w:rsidR="0090763A" w:rsidRPr="000539D0">
        <w:rPr>
          <w:i/>
        </w:rPr>
        <w:t>refoulement,</w:t>
      </w:r>
      <w:r w:rsidR="0090763A">
        <w:t xml:space="preserve"> </w:t>
      </w:r>
      <w:r w:rsidR="0090763A" w:rsidRPr="000539D0">
        <w:rPr>
          <w:i/>
        </w:rPr>
        <w:t>catharsis et</w:t>
      </w:r>
      <w:r w:rsidR="0090763A">
        <w:t xml:space="preserve"> </w:t>
      </w:r>
      <w:r w:rsidR="0090763A" w:rsidRPr="000539D0">
        <w:rPr>
          <w:i/>
        </w:rPr>
        <w:t xml:space="preserve">inconscient </w:t>
      </w:r>
      <w:r w:rsidR="0090763A">
        <w:t>deviennent soudainement  des notions limpides et concrètes, où l'utilisation du passé simple procure de belles intonations</w:t>
      </w:r>
      <w:r w:rsidR="007D61C4">
        <w:t>, où la peinture, la musique s'immiscent sans artifice, où le lecteur perçoit, par-dessus-tout, le plaisir de l'écrivain à écrire cette histoire. Un plaisir hautement transmissible.</w:t>
      </w:r>
    </w:p>
    <w:p w:rsidR="007D61C4" w:rsidRPr="00B14CC8" w:rsidRDefault="00B14CC8" w:rsidP="000520F7">
      <w:pPr>
        <w:jc w:val="both"/>
        <w:rPr>
          <w:rFonts w:cs="Arial"/>
          <w:color w:val="000000"/>
        </w:rPr>
      </w:pPr>
      <w:r>
        <w:rPr>
          <w:rFonts w:cs="Arial"/>
          <w:i/>
          <w:color w:val="000000"/>
        </w:rPr>
        <w:t>"</w:t>
      </w:r>
      <w:r w:rsidR="000539D0" w:rsidRPr="000539D0">
        <w:rPr>
          <w:rFonts w:cs="Arial"/>
          <w:i/>
          <w:color w:val="000000"/>
        </w:rPr>
        <w:t>Par les temps qui courent, il faut savoir saisir le moindre instant de bonheur et l’apprécier – évitons de trop réfléchir, ça ne sert à rien</w:t>
      </w:r>
      <w:r>
        <w:rPr>
          <w:rFonts w:cs="Arial"/>
          <w:i/>
          <w:color w:val="000000"/>
        </w:rPr>
        <w:t>"</w:t>
      </w:r>
      <w:r w:rsidR="000539D0" w:rsidRPr="000539D0">
        <w:rPr>
          <w:rFonts w:cs="Arial"/>
          <w:i/>
          <w:color w:val="000000"/>
        </w:rPr>
        <w:t>.</w:t>
      </w:r>
      <w:r>
        <w:rPr>
          <w:rFonts w:cs="Arial"/>
          <w:i/>
          <w:color w:val="000000"/>
        </w:rPr>
        <w:t xml:space="preserve"> (Stefan Zweig)</w:t>
      </w:r>
    </w:p>
    <w:bookmarkEnd w:id="0"/>
    <w:p w:rsidR="00B14CC8" w:rsidRDefault="00B14CC8" w:rsidP="00B14CC8">
      <w:pPr>
        <w:jc w:val="right"/>
        <w:rPr>
          <w:rFonts w:cs="Arial"/>
          <w:color w:val="000000"/>
        </w:rPr>
      </w:pPr>
      <w:r w:rsidRPr="00B14CC8">
        <w:rPr>
          <w:rFonts w:cs="Arial"/>
          <w:color w:val="000000"/>
        </w:rPr>
        <w:t>Cécile Pellerin</w:t>
      </w:r>
    </w:p>
    <w:p w:rsidR="00B14CC8" w:rsidRDefault="00B14CC8" w:rsidP="00B14CC8">
      <w:pPr>
        <w:pStyle w:val="Sansinterligne"/>
      </w:pPr>
      <w:r w:rsidRPr="000520F7">
        <w:rPr>
          <w:b/>
        </w:rPr>
        <w:lastRenderedPageBreak/>
        <w:t>Les iris jaunes</w:t>
      </w:r>
      <w:r>
        <w:rPr>
          <w:b/>
        </w:rPr>
        <w:t xml:space="preserve">, </w:t>
      </w:r>
      <w:r w:rsidRPr="000520F7">
        <w:rPr>
          <w:b/>
        </w:rPr>
        <w:t xml:space="preserve">Lionel </w:t>
      </w:r>
      <w:proofErr w:type="spellStart"/>
      <w:r>
        <w:rPr>
          <w:b/>
        </w:rPr>
        <w:t>Stoleru</w:t>
      </w:r>
      <w:proofErr w:type="spellEnd"/>
      <w:r>
        <w:rPr>
          <w:b/>
        </w:rPr>
        <w:t xml:space="preserve">, </w:t>
      </w:r>
      <w:r>
        <w:t>Editions Anne Carrière</w:t>
      </w:r>
      <w:r>
        <w:rPr>
          <w:b/>
        </w:rPr>
        <w:t xml:space="preserve">, </w:t>
      </w:r>
      <w:r>
        <w:t>9782843377617</w:t>
      </w:r>
    </w:p>
    <w:p w:rsidR="00B14CC8" w:rsidRPr="00B14CC8" w:rsidRDefault="00B14CC8" w:rsidP="00B14CC8">
      <w:pPr>
        <w:pStyle w:val="Sansinterligne"/>
        <w:rPr>
          <w:b/>
        </w:rPr>
      </w:pPr>
      <w:r>
        <w:t>Roman français</w:t>
      </w:r>
    </w:p>
    <w:p w:rsidR="00B14CC8" w:rsidRPr="00B14CC8" w:rsidRDefault="00B14CC8" w:rsidP="00B14CC8">
      <w:pPr>
        <w:jc w:val="right"/>
      </w:pPr>
    </w:p>
    <w:sectPr w:rsidR="00B14CC8" w:rsidRPr="00B14CC8" w:rsidSect="000520F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0F7"/>
    <w:rsid w:val="00015AAC"/>
    <w:rsid w:val="000520F7"/>
    <w:rsid w:val="000539D0"/>
    <w:rsid w:val="002A2F07"/>
    <w:rsid w:val="004D1AC7"/>
    <w:rsid w:val="007D61C4"/>
    <w:rsid w:val="0090763A"/>
    <w:rsid w:val="00910700"/>
    <w:rsid w:val="00AC702A"/>
    <w:rsid w:val="00B14CC8"/>
    <w:rsid w:val="00B917A5"/>
    <w:rsid w:val="00C604EA"/>
    <w:rsid w:val="00CE02B4"/>
    <w:rsid w:val="00DA49DE"/>
    <w:rsid w:val="00FA5F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20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20F7"/>
    <w:rPr>
      <w:rFonts w:ascii="Tahoma" w:hAnsi="Tahoma" w:cs="Tahoma"/>
      <w:sz w:val="16"/>
      <w:szCs w:val="16"/>
    </w:rPr>
  </w:style>
  <w:style w:type="paragraph" w:styleId="Sansinterligne">
    <w:name w:val="No Spacing"/>
    <w:uiPriority w:val="1"/>
    <w:qFormat/>
    <w:rsid w:val="000520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20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20F7"/>
    <w:rPr>
      <w:rFonts w:ascii="Tahoma" w:hAnsi="Tahoma" w:cs="Tahoma"/>
      <w:sz w:val="16"/>
      <w:szCs w:val="16"/>
    </w:rPr>
  </w:style>
  <w:style w:type="paragraph" w:styleId="Sansinterligne">
    <w:name w:val="No Spacing"/>
    <w:uiPriority w:val="1"/>
    <w:qFormat/>
    <w:rsid w:val="000520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453</Words>
  <Characters>2492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cp:lastPrinted>2015-10-09T13:48:00Z</cp:lastPrinted>
  <dcterms:created xsi:type="dcterms:W3CDTF">2015-10-09T12:06:00Z</dcterms:created>
  <dcterms:modified xsi:type="dcterms:W3CDTF">2015-10-24T13:00:00Z</dcterms:modified>
</cp:coreProperties>
</file>