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7D2" w:rsidRPr="007857D2" w:rsidRDefault="007857D2" w:rsidP="007857D2">
      <w:pPr>
        <w:pStyle w:val="Sansinterligne"/>
        <w:rPr>
          <w:b/>
        </w:rPr>
      </w:pPr>
      <w:r w:rsidRPr="007857D2">
        <w:rPr>
          <w:b/>
          <w:noProof/>
          <w:color w:val="000000"/>
          <w:lang w:eastAsia="fr-FR"/>
        </w:rPr>
        <w:drawing>
          <wp:anchor distT="0" distB="0" distL="114300" distR="114300" simplePos="0" relativeHeight="251658240" behindDoc="1" locked="0" layoutInCell="1" allowOverlap="1" wp14:anchorId="71209C0C" wp14:editId="0B0F5965">
            <wp:simplePos x="0" y="0"/>
            <wp:positionH relativeFrom="column">
              <wp:posOffset>-4445</wp:posOffset>
            </wp:positionH>
            <wp:positionV relativeFrom="paragraph">
              <wp:posOffset>-4445</wp:posOffset>
            </wp:positionV>
            <wp:extent cx="982232" cy="1440000"/>
            <wp:effectExtent l="0" t="0" r="8890" b="8255"/>
            <wp:wrapTight wrapText="bothSides">
              <wp:wrapPolygon edited="0">
                <wp:start x="0" y="0"/>
                <wp:lineTo x="0" y="21438"/>
                <wp:lineTo x="21376" y="21438"/>
                <wp:lineTo x="21376" y="0"/>
                <wp:lineTo x="0" y="0"/>
              </wp:wrapPolygon>
            </wp:wrapTight>
            <wp:docPr id="1" name="lightwindow_image_0" descr="http://decitre.di-static.com/media/catalog/product/cache/1/image/9df78eab33525d08d6e5fb8d27136e95/9/7/8/2/2/0/7/1/9782207116210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2/0/7/1/9782207116210FS.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223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B70" w:rsidRPr="007857D2">
        <w:rPr>
          <w:b/>
        </w:rPr>
        <w:t>Lettres mortes</w:t>
      </w:r>
    </w:p>
    <w:p w:rsidR="007857D2" w:rsidRDefault="007857D2" w:rsidP="007857D2">
      <w:pPr>
        <w:pStyle w:val="Sansinterligne"/>
      </w:pPr>
      <w:r w:rsidRPr="007857D2">
        <w:rPr>
          <w:b/>
        </w:rPr>
        <w:t>Robert Allison</w:t>
      </w:r>
      <w:r>
        <w:t xml:space="preserve"> (de l’anglais par Isabelle D. Philippe)</w:t>
      </w:r>
    </w:p>
    <w:p w:rsidR="007857D2" w:rsidRDefault="007857D2" w:rsidP="007857D2">
      <w:pPr>
        <w:pStyle w:val="Sansinterligne"/>
      </w:pPr>
      <w:r>
        <w:t>Denoël</w:t>
      </w:r>
    </w:p>
    <w:p w:rsidR="007857D2" w:rsidRDefault="007857D2" w:rsidP="007857D2">
      <w:pPr>
        <w:pStyle w:val="Sansinterligne"/>
      </w:pPr>
      <w:r>
        <w:t>320 pages</w:t>
      </w:r>
    </w:p>
    <w:p w:rsidR="007857D2" w:rsidRDefault="007857D2" w:rsidP="007857D2">
      <w:pPr>
        <w:pStyle w:val="Sansinterligne"/>
      </w:pPr>
      <w:r>
        <w:t>22 euros</w:t>
      </w:r>
    </w:p>
    <w:p w:rsidR="007857D2" w:rsidRDefault="007857D2" w:rsidP="007857D2">
      <w:pPr>
        <w:pStyle w:val="Sansinterligne"/>
        <w:rPr>
          <w:rStyle w:val="productdetails-items-content"/>
        </w:rPr>
      </w:pPr>
      <w:r w:rsidRPr="007857D2">
        <w:rPr>
          <w:rStyle w:val="productdetails-items-content"/>
        </w:rPr>
        <w:t>9782207116210</w:t>
      </w:r>
    </w:p>
    <w:p w:rsidR="007857D2" w:rsidRDefault="00907E39" w:rsidP="007857D2">
      <w:pPr>
        <w:pStyle w:val="Sansinterligne"/>
      </w:pPr>
      <w:hyperlink r:id="rId7" w:history="1">
        <w:r w:rsidR="007857D2" w:rsidRPr="005C771E">
          <w:rPr>
            <w:rStyle w:val="Lienhypertexte"/>
          </w:rPr>
          <w:t>http://www.chapitre.com/CHAPITRE/fr/BOOK/allison-robert/lettres-mortes,63312741.aspx</w:t>
        </w:r>
      </w:hyperlink>
    </w:p>
    <w:p w:rsidR="007857D2" w:rsidRDefault="007857D2" w:rsidP="007857D2">
      <w:pPr>
        <w:pStyle w:val="Sansinterligne"/>
      </w:pPr>
    </w:p>
    <w:p w:rsidR="007857D2" w:rsidRPr="007857D2" w:rsidRDefault="007857D2" w:rsidP="007857D2">
      <w:pPr>
        <w:pStyle w:val="Sansinterligne"/>
        <w:rPr>
          <w:i/>
        </w:rPr>
      </w:pPr>
      <w:r w:rsidRPr="007857D2">
        <w:rPr>
          <w:i/>
        </w:rPr>
        <w:t>24 novembre 2014</w:t>
      </w:r>
    </w:p>
    <w:p w:rsidR="0080610F" w:rsidRDefault="00EC2F95" w:rsidP="0065598B">
      <w:pPr>
        <w:jc w:val="both"/>
      </w:pPr>
      <w:r>
        <w:t>Premier roman du</w:t>
      </w:r>
      <w:r w:rsidR="00E078E5">
        <w:t xml:space="preserve"> metteur en scène et critique musical anglais</w:t>
      </w:r>
      <w:r>
        <w:t xml:space="preserve">, </w:t>
      </w:r>
      <w:r w:rsidRPr="00EC2F95">
        <w:rPr>
          <w:b/>
        </w:rPr>
        <w:t>Robert Allison</w:t>
      </w:r>
      <w:r w:rsidR="00E078E5">
        <w:t xml:space="preserve">, </w:t>
      </w:r>
      <w:r w:rsidR="00E078E5" w:rsidRPr="00486EAB">
        <w:rPr>
          <w:b/>
        </w:rPr>
        <w:t>Lettres mortes</w:t>
      </w:r>
      <w:r w:rsidR="00E078E5">
        <w:t xml:space="preserve"> séduit sans pourtant véritablement conquérir le lecteur. Si ce livre charme dès les premières pages, envoûte le lecteur par la description de ses paysages désertiques, </w:t>
      </w:r>
      <w:r w:rsidR="00B55AF5">
        <w:t xml:space="preserve">sa tonalité assez poétique, </w:t>
      </w:r>
      <w:r w:rsidR="00E078E5">
        <w:t>son contenu historique et un début captivant, il échappe</w:t>
      </w:r>
      <w:r w:rsidR="0080610F">
        <w:t xml:space="preserve"> ensuite</w:t>
      </w:r>
      <w:r w:rsidR="00E078E5">
        <w:t xml:space="preserve"> assez rapidement à l’attention du lecteur, </w:t>
      </w:r>
      <w:r w:rsidR="00486EAB">
        <w:t>minore</w:t>
      </w:r>
      <w:r w:rsidR="00E078E5">
        <w:t xml:space="preserve"> plus ou moins l’intrigue</w:t>
      </w:r>
      <w:r w:rsidR="00B55AF5">
        <w:t xml:space="preserve"> qui semblait vouloir naître</w:t>
      </w:r>
      <w:r w:rsidR="00486EAB">
        <w:t xml:space="preserve"> et </w:t>
      </w:r>
      <w:r w:rsidR="00B55AF5">
        <w:t xml:space="preserve">progresse sans réelle surprise. </w:t>
      </w:r>
    </w:p>
    <w:p w:rsidR="0080610F" w:rsidRDefault="00B55AF5" w:rsidP="0065598B">
      <w:pPr>
        <w:jc w:val="both"/>
      </w:pPr>
      <w:r>
        <w:t>Comme si l’intérêt du début s’évaporait au fil des chapitres, comme si l’histoire perdait peu à peu ses contours, devenait plus flo</w:t>
      </w:r>
      <w:r w:rsidR="00884C76">
        <w:t>ue et incertain</w:t>
      </w:r>
      <w:r w:rsidR="00486EAB">
        <w:t>e, s’éloignait d</w:t>
      </w:r>
      <w:r>
        <w:t>u lecteur, soudain moins concentré, presque perdu, lui aussi, à son tour,  dans le désert saharien et les pensées du narrateur</w:t>
      </w:r>
      <w:r w:rsidR="0080610F">
        <w:t xml:space="preserve">. </w:t>
      </w:r>
    </w:p>
    <w:p w:rsidR="00B55AF5" w:rsidRDefault="0080610F" w:rsidP="0065598B">
      <w:pPr>
        <w:jc w:val="both"/>
      </w:pPr>
      <w:r>
        <w:t>Un récit, parfois confus, difficile à se représenter, où les person</w:t>
      </w:r>
      <w:r w:rsidR="00486EAB">
        <w:t>nages, pourtant peu nombreux, peuvent de temps à autre,</w:t>
      </w:r>
      <w:r>
        <w:t xml:space="preserve"> se confondre,</w:t>
      </w:r>
      <w:r w:rsidR="00073D29">
        <w:t xml:space="preserve"> manquent de relief, </w:t>
      </w:r>
      <w:r w:rsidR="00486EAB">
        <w:t xml:space="preserve"> mais que le lecteur</w:t>
      </w:r>
      <w:r>
        <w:t xml:space="preserve"> n’abandonne pas pourtant</w:t>
      </w:r>
      <w:r w:rsidR="00486EAB">
        <w:t>, s’efforce de suivre</w:t>
      </w:r>
      <w:r>
        <w:t xml:space="preserve"> car </w:t>
      </w:r>
      <w:r w:rsidR="00073D29">
        <w:t xml:space="preserve">l’ensemble est </w:t>
      </w:r>
      <w:r>
        <w:t>porté par un rythme fluide, finalement empreint d’u</w:t>
      </w:r>
      <w:r w:rsidR="0065598B">
        <w:t xml:space="preserve">ne certaine douceur, </w:t>
      </w:r>
      <w:r w:rsidR="00572751">
        <w:t xml:space="preserve">presque contemplatif par moments ; </w:t>
      </w:r>
      <w:r w:rsidR="0065598B">
        <w:t>agréable à lire</w:t>
      </w:r>
      <w:r w:rsidR="002366A6">
        <w:t xml:space="preserve">. </w:t>
      </w:r>
      <w:r w:rsidR="00572751">
        <w:t xml:space="preserve"> Assurément, l</w:t>
      </w:r>
      <w:r w:rsidR="002366A6">
        <w:t xml:space="preserve">e décor est </w:t>
      </w:r>
      <w:r w:rsidR="0065598B">
        <w:t>époustouflant</w:t>
      </w:r>
      <w:r w:rsidR="002366A6">
        <w:t>, assure l’évasion et le contentement, suscite davantage d’émotion que l’histoire du soldat amnésique.</w:t>
      </w:r>
      <w:r w:rsidR="00CF17C0">
        <w:t xml:space="preserve"> Devient</w:t>
      </w:r>
      <w:r w:rsidR="00870FCB">
        <w:t xml:space="preserve"> même</w:t>
      </w:r>
      <w:r w:rsidR="00CF17C0">
        <w:t xml:space="preserve"> le personnage central.</w:t>
      </w:r>
    </w:p>
    <w:p w:rsidR="00CF17C0" w:rsidRPr="00525C64" w:rsidRDefault="00073D29" w:rsidP="0065598B">
      <w:pPr>
        <w:jc w:val="both"/>
        <w:rPr>
          <w:i/>
        </w:rPr>
      </w:pPr>
      <w:r>
        <w:t>1942. La guerre du désert oppose l’armée</w:t>
      </w:r>
      <w:r w:rsidR="00F675A7">
        <w:t xml:space="preserve"> coloniale libyenne de l’Empire italien, puis les forces allemandes de l’</w:t>
      </w:r>
      <w:proofErr w:type="spellStart"/>
      <w:r w:rsidR="00F675A7">
        <w:t>Afrika</w:t>
      </w:r>
      <w:proofErr w:type="spellEnd"/>
      <w:r w:rsidR="00F675A7">
        <w:t xml:space="preserve"> </w:t>
      </w:r>
      <w:proofErr w:type="spellStart"/>
      <w:r w:rsidR="00F675A7">
        <w:t>Korps</w:t>
      </w:r>
      <w:proofErr w:type="spellEnd"/>
      <w:r w:rsidR="00F675A7">
        <w:t xml:space="preserve"> à l’armée britannique.</w:t>
      </w:r>
      <w:r w:rsidR="00486EAB">
        <w:t xml:space="preserve"> Un jeune soldat anglais agonise près de sa moto. Il vient de sauter sur une mine. A ses côtés, une besace pleine de lettres. </w:t>
      </w:r>
      <w:r w:rsidR="00915A46">
        <w:t xml:space="preserve">Des Allemands le découvrent, le dépouillent </w:t>
      </w:r>
      <w:r w:rsidR="00525C64">
        <w:t xml:space="preserve"> de sa montre et de son livret militaire </w:t>
      </w:r>
      <w:r w:rsidR="00915A46">
        <w:t xml:space="preserve">et l’abandonnent à la mort. </w:t>
      </w:r>
      <w:r w:rsidR="00525C64" w:rsidRPr="00525C64">
        <w:rPr>
          <w:i/>
        </w:rPr>
        <w:t>"Il s'aide de ses coudes et de ses talons pour ramper vers l'épave. Il récupère son sac postal et remet toutes les lettres éparses dedans. Puis tire le sac sous sa tête pour s'en servir d'oreiller. C'est là que je resterai, pense-t-il. En compagnie de tous ces noms."</w:t>
      </w:r>
    </w:p>
    <w:p w:rsidR="00CF17C0" w:rsidRPr="00BE11DC" w:rsidRDefault="00DF6A72" w:rsidP="0065598B">
      <w:pPr>
        <w:jc w:val="both"/>
        <w:rPr>
          <w:i/>
        </w:rPr>
      </w:pPr>
      <w:r>
        <w:t>Le motocycliste se réveille plus tard, sous une tente. Il ne se souvient de rien</w:t>
      </w:r>
      <w:r w:rsidRPr="00BE11DC">
        <w:rPr>
          <w:i/>
        </w:rPr>
        <w:t>.</w:t>
      </w:r>
      <w:r w:rsidR="00BE11DC" w:rsidRPr="00BE11DC">
        <w:rPr>
          <w:i/>
        </w:rPr>
        <w:t xml:space="preserve"> "Il s'est égaré à l'intérieur d'un vaste puzzle indéchiffrable, incapable d'en déduire le dessin."</w:t>
      </w:r>
      <w:r>
        <w:t xml:space="preserve"> Recueilli et soigné par un groupe de déserteurs alliés, il récupère doucement, occupe son temps à lire les l</w:t>
      </w:r>
      <w:r w:rsidR="00870FCB">
        <w:t>ettres retrouvées dans sa musette</w:t>
      </w:r>
      <w:r>
        <w:t>, échappe progressivement à la réalité e</w:t>
      </w:r>
      <w:r w:rsidR="00BE11DC">
        <w:t>n s’imaginant une vie nouvelle</w:t>
      </w:r>
      <w:r w:rsidR="00BE11DC" w:rsidRPr="00BE11DC">
        <w:rPr>
          <w:i/>
        </w:rPr>
        <w:t>, "oublieux de la chaleur et des mouches qui sont revenus."</w:t>
      </w:r>
    </w:p>
    <w:p w:rsidR="00073D29" w:rsidRPr="00907E39" w:rsidRDefault="00DF6A72" w:rsidP="0065598B">
      <w:pPr>
        <w:jc w:val="both"/>
        <w:rPr>
          <w:i/>
        </w:rPr>
      </w:pPr>
      <w:r>
        <w:t>Lors de l’attaque du campement par des Bédouins, le jeune homme devient</w:t>
      </w:r>
      <w:r w:rsidR="00884C76">
        <w:t xml:space="preserve"> définitivement</w:t>
      </w:r>
      <w:r>
        <w:t xml:space="preserve"> un autre, revêt l’identité du lieutenant </w:t>
      </w:r>
      <w:proofErr w:type="spellStart"/>
      <w:r>
        <w:t>Tuck</w:t>
      </w:r>
      <w:proofErr w:type="spellEnd"/>
      <w:r>
        <w:t xml:space="preserve"> (le destinataire des plus belles l</w:t>
      </w:r>
      <w:r w:rsidR="00884C76">
        <w:t>ettres contenues dans son sac</w:t>
      </w:r>
      <w:r w:rsidR="00907E39">
        <w:t>) et s'invente une autre vie</w:t>
      </w:r>
      <w:r w:rsidR="00907E39" w:rsidRPr="00907E39">
        <w:rPr>
          <w:i/>
        </w:rPr>
        <w:t xml:space="preserve">. "Je suis le lieutenant James </w:t>
      </w:r>
      <w:proofErr w:type="spellStart"/>
      <w:r w:rsidR="00907E39" w:rsidRPr="00907E39">
        <w:rPr>
          <w:i/>
        </w:rPr>
        <w:t>Tuck</w:t>
      </w:r>
      <w:proofErr w:type="spellEnd"/>
      <w:r w:rsidR="00907E39" w:rsidRPr="00907E39">
        <w:rPr>
          <w:i/>
        </w:rPr>
        <w:t xml:space="preserve"> du 3</w:t>
      </w:r>
      <w:r w:rsidR="00907E39" w:rsidRPr="00907E39">
        <w:rPr>
          <w:i/>
          <w:vertAlign w:val="superscript"/>
        </w:rPr>
        <w:t>ème</w:t>
      </w:r>
      <w:r w:rsidR="00907E39" w:rsidRPr="00907E39">
        <w:rPr>
          <w:i/>
        </w:rPr>
        <w:t xml:space="preserve"> régiment de chars, 7</w:t>
      </w:r>
      <w:r w:rsidR="00907E39" w:rsidRPr="00907E39">
        <w:rPr>
          <w:i/>
          <w:vertAlign w:val="superscript"/>
        </w:rPr>
        <w:t>ème</w:t>
      </w:r>
      <w:r w:rsidR="00907E39" w:rsidRPr="00907E39">
        <w:rPr>
          <w:i/>
        </w:rPr>
        <w:t xml:space="preserve"> division de blindés, des forces </w:t>
      </w:r>
      <w:r w:rsidR="00907E39">
        <w:rPr>
          <w:i/>
        </w:rPr>
        <w:t>du Proche-Orient de Sa Majesté […] Dans ma prochaine vie, je deviendrai tout ce qu'on attend de moi".</w:t>
      </w:r>
      <w:bookmarkStart w:id="0" w:name="_GoBack"/>
      <w:bookmarkEnd w:id="0"/>
    </w:p>
    <w:p w:rsidR="00DF6A72" w:rsidRDefault="00DF6A72" w:rsidP="0065598B">
      <w:pPr>
        <w:jc w:val="both"/>
      </w:pPr>
      <w:r>
        <w:lastRenderedPageBreak/>
        <w:t xml:space="preserve">Ce n’est pas le suspense qui </w:t>
      </w:r>
      <w:r w:rsidR="00E73D9B">
        <w:t xml:space="preserve">dirige ce roman, loin de là, ni ce qui arrive vraiment au soldat usurpateur mais plutôt le voyage qu’il entreprend à travers le désert, ses états d’âme et ceux des hommes qui l’entourent, ce sentiment d’immense solitude, de détresse qui étreint, ses réflexions autour du courage, de la force ou de la lâcheté d’un homme en guerre. </w:t>
      </w:r>
      <w:r w:rsidR="00A47041">
        <w:t>Une exploration, presque universelle au cœur de la souffrance humaine,  très intérieure mais aussi parfois si lointaine, comme détachée du personnage,</w:t>
      </w:r>
      <w:r w:rsidR="00CF17C0">
        <w:t xml:space="preserve">  lui laissant alors </w:t>
      </w:r>
      <w:r w:rsidR="00A47041">
        <w:t xml:space="preserve">un rôle </w:t>
      </w:r>
      <w:r w:rsidR="00CF17C0">
        <w:t xml:space="preserve"> presque</w:t>
      </w:r>
      <w:r w:rsidR="00A47041">
        <w:t xml:space="preserve"> secondaire que le lecteur peine à approcher.</w:t>
      </w:r>
      <w:r w:rsidR="00CF17C0">
        <w:t xml:space="preserve"> </w:t>
      </w:r>
    </w:p>
    <w:p w:rsidR="007455C0" w:rsidRDefault="007455C0" w:rsidP="0065598B">
      <w:pPr>
        <w:jc w:val="both"/>
      </w:pPr>
      <w:r>
        <w:t xml:space="preserve">A distance, l’histoire m’est restée. Et le regret de n’avoir pas su la pénétrer me laisse espérer que d’autres y </w:t>
      </w:r>
      <w:r w:rsidR="00870FCB">
        <w:t>parviendront mieux que moi.</w:t>
      </w:r>
    </w:p>
    <w:p w:rsidR="00907E39" w:rsidRDefault="00907E39" w:rsidP="00907E39">
      <w:pPr>
        <w:jc w:val="right"/>
      </w:pPr>
      <w:r>
        <w:t>Cécile Pellerin</w:t>
      </w:r>
    </w:p>
    <w:p w:rsidR="00CF17C0" w:rsidRDefault="00CF17C0" w:rsidP="0065598B">
      <w:pPr>
        <w:jc w:val="both"/>
      </w:pPr>
    </w:p>
    <w:p w:rsidR="00A47041" w:rsidRDefault="00A47041"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EC2F95" w:rsidRDefault="00EC2F95" w:rsidP="0065598B">
      <w:pPr>
        <w:jc w:val="both"/>
      </w:pPr>
    </w:p>
    <w:p w:rsidR="0080610F" w:rsidRDefault="0080610F" w:rsidP="0065598B">
      <w:pPr>
        <w:jc w:val="both"/>
      </w:pPr>
    </w:p>
    <w:p w:rsidR="00E078E5" w:rsidRDefault="00B55AF5" w:rsidP="0065598B">
      <w:pPr>
        <w:jc w:val="both"/>
      </w:pPr>
      <w:r>
        <w:t xml:space="preserve"> </w:t>
      </w:r>
    </w:p>
    <w:sectPr w:rsidR="00E078E5" w:rsidSect="00E078E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70"/>
    <w:rsid w:val="00073D29"/>
    <w:rsid w:val="002366A6"/>
    <w:rsid w:val="00486EAB"/>
    <w:rsid w:val="00525C64"/>
    <w:rsid w:val="00572751"/>
    <w:rsid w:val="0065598B"/>
    <w:rsid w:val="00745376"/>
    <w:rsid w:val="007455C0"/>
    <w:rsid w:val="007857D2"/>
    <w:rsid w:val="0080610F"/>
    <w:rsid w:val="00870FCB"/>
    <w:rsid w:val="00884C76"/>
    <w:rsid w:val="00907E39"/>
    <w:rsid w:val="00915A46"/>
    <w:rsid w:val="00A47041"/>
    <w:rsid w:val="00A62B70"/>
    <w:rsid w:val="00B55AF5"/>
    <w:rsid w:val="00BE11DC"/>
    <w:rsid w:val="00CF17C0"/>
    <w:rsid w:val="00DF6A72"/>
    <w:rsid w:val="00E078E5"/>
    <w:rsid w:val="00E73D9B"/>
    <w:rsid w:val="00EC2F95"/>
    <w:rsid w:val="00F549D1"/>
    <w:rsid w:val="00F675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7857D2"/>
  </w:style>
  <w:style w:type="character" w:styleId="Lienhypertexte">
    <w:name w:val="Hyperlink"/>
    <w:basedOn w:val="Policepardfaut"/>
    <w:uiPriority w:val="99"/>
    <w:unhideWhenUsed/>
    <w:rsid w:val="007857D2"/>
    <w:rPr>
      <w:color w:val="0000FF" w:themeColor="hyperlink"/>
      <w:u w:val="single"/>
    </w:rPr>
  </w:style>
  <w:style w:type="paragraph" w:styleId="Textedebulles">
    <w:name w:val="Balloon Text"/>
    <w:basedOn w:val="Normal"/>
    <w:link w:val="TextedebullesCar"/>
    <w:uiPriority w:val="99"/>
    <w:semiHidden/>
    <w:unhideWhenUsed/>
    <w:rsid w:val="007857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57D2"/>
    <w:rPr>
      <w:rFonts w:ascii="Tahoma" w:hAnsi="Tahoma" w:cs="Tahoma"/>
      <w:sz w:val="16"/>
      <w:szCs w:val="16"/>
    </w:rPr>
  </w:style>
  <w:style w:type="paragraph" w:styleId="Sansinterligne">
    <w:name w:val="No Spacing"/>
    <w:uiPriority w:val="1"/>
    <w:qFormat/>
    <w:rsid w:val="007857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7857D2"/>
  </w:style>
  <w:style w:type="character" w:styleId="Lienhypertexte">
    <w:name w:val="Hyperlink"/>
    <w:basedOn w:val="Policepardfaut"/>
    <w:uiPriority w:val="99"/>
    <w:unhideWhenUsed/>
    <w:rsid w:val="007857D2"/>
    <w:rPr>
      <w:color w:val="0000FF" w:themeColor="hyperlink"/>
      <w:u w:val="single"/>
    </w:rPr>
  </w:style>
  <w:style w:type="paragraph" w:styleId="Textedebulles">
    <w:name w:val="Balloon Text"/>
    <w:basedOn w:val="Normal"/>
    <w:link w:val="TextedebullesCar"/>
    <w:uiPriority w:val="99"/>
    <w:semiHidden/>
    <w:unhideWhenUsed/>
    <w:rsid w:val="007857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857D2"/>
    <w:rPr>
      <w:rFonts w:ascii="Tahoma" w:hAnsi="Tahoma" w:cs="Tahoma"/>
      <w:sz w:val="16"/>
      <w:szCs w:val="16"/>
    </w:rPr>
  </w:style>
  <w:style w:type="paragraph" w:styleId="Sansinterligne">
    <w:name w:val="No Spacing"/>
    <w:uiPriority w:val="1"/>
    <w:qFormat/>
    <w:rsid w:val="007857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hapitre.com/CHAPITRE/fr/BOOK/allison-robert/lettres-mortes,63312741.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DFC46-86D7-489E-A030-1191A80A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606</Words>
  <Characters>3338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11</cp:revision>
  <dcterms:created xsi:type="dcterms:W3CDTF">2014-11-21T14:37:00Z</dcterms:created>
  <dcterms:modified xsi:type="dcterms:W3CDTF">2014-11-26T08:01:00Z</dcterms:modified>
</cp:coreProperties>
</file>