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B62" w:rsidRPr="00EB4B2D" w:rsidRDefault="00866BC4" w:rsidP="00EB4B2D">
      <w:pPr>
        <w:pStyle w:val="Sansinterligne"/>
        <w:rPr>
          <w:b/>
        </w:rPr>
      </w:pPr>
      <w:r w:rsidRPr="00EB4B2D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7B0ABAE" wp14:editId="1FB6E7C9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822400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016" y="21438"/>
                <wp:lineTo x="21016" y="0"/>
                <wp:lineTo x="0" y="0"/>
              </wp:wrapPolygon>
            </wp:wrapTight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4B2D">
        <w:rPr>
          <w:b/>
        </w:rPr>
        <w:t>Marin</w:t>
      </w:r>
    </w:p>
    <w:p w:rsidR="00866BC4" w:rsidRPr="00EB4B2D" w:rsidRDefault="00866BC4" w:rsidP="00EB4B2D">
      <w:pPr>
        <w:pStyle w:val="Sansinterligne"/>
        <w:rPr>
          <w:b/>
        </w:rPr>
      </w:pPr>
      <w:r w:rsidRPr="00EB4B2D">
        <w:rPr>
          <w:b/>
        </w:rPr>
        <w:t xml:space="preserve">Thérèse </w:t>
      </w:r>
      <w:proofErr w:type="spellStart"/>
      <w:r w:rsidRPr="00EB4B2D">
        <w:rPr>
          <w:b/>
        </w:rPr>
        <w:t>Bardaine</w:t>
      </w:r>
      <w:proofErr w:type="spellEnd"/>
    </w:p>
    <w:p w:rsidR="00866BC4" w:rsidRDefault="00866BC4" w:rsidP="00EB4B2D">
      <w:pPr>
        <w:pStyle w:val="Sansinterligne"/>
      </w:pPr>
      <w:r>
        <w:t>Terre de Brume</w:t>
      </w:r>
    </w:p>
    <w:p w:rsidR="00866BC4" w:rsidRDefault="00866BC4" w:rsidP="00EB4B2D">
      <w:pPr>
        <w:pStyle w:val="Sansinterligne"/>
      </w:pPr>
      <w:r>
        <w:t>9782843624490</w:t>
      </w:r>
    </w:p>
    <w:p w:rsidR="00866BC4" w:rsidRDefault="00866BC4" w:rsidP="00EB4B2D">
      <w:pPr>
        <w:pStyle w:val="Sansinterligne"/>
      </w:pPr>
      <w:r>
        <w:t>163 pages</w:t>
      </w:r>
    </w:p>
    <w:p w:rsidR="00866BC4" w:rsidRDefault="00866BC4" w:rsidP="00EB4B2D">
      <w:pPr>
        <w:pStyle w:val="Sansinterligne"/>
      </w:pPr>
      <w:r>
        <w:t xml:space="preserve">Date de parution : </w:t>
      </w:r>
      <w:r w:rsidR="00EB4B2D">
        <w:t>04/11</w:t>
      </w:r>
    </w:p>
    <w:p w:rsidR="00866BC4" w:rsidRDefault="00866BC4" w:rsidP="00EB4B2D">
      <w:pPr>
        <w:pStyle w:val="Sansinterligne"/>
      </w:pPr>
      <w:r>
        <w:t>15</w:t>
      </w:r>
      <w:r w:rsidR="00EB4B2D">
        <w:t>,25</w:t>
      </w:r>
      <w:r>
        <w:t xml:space="preserve"> euros</w:t>
      </w:r>
    </w:p>
    <w:p w:rsidR="00EB4B2D" w:rsidRPr="00EB4B2D" w:rsidRDefault="00EB4B2D" w:rsidP="00EB4B2D">
      <w:pPr>
        <w:pStyle w:val="Sansinterligne"/>
        <w:rPr>
          <w:i/>
        </w:rPr>
      </w:pPr>
    </w:p>
    <w:p w:rsidR="00866BC4" w:rsidRDefault="00866BC4" w:rsidP="00EB4B2D">
      <w:pPr>
        <w:pStyle w:val="Sansinterligne"/>
        <w:rPr>
          <w:i/>
        </w:rPr>
      </w:pPr>
      <w:r w:rsidRPr="00EB4B2D">
        <w:rPr>
          <w:i/>
        </w:rPr>
        <w:t>28 juillet 2016</w:t>
      </w:r>
    </w:p>
    <w:p w:rsidR="00CD3237" w:rsidRDefault="00360167" w:rsidP="00360167">
      <w:pPr>
        <w:jc w:val="both"/>
      </w:pPr>
      <w:r>
        <w:t xml:space="preserve">Marin est un livre inhabituel, entre récit biographique et roman. Il se laisse apprivoiser lentement, pas à pas, sans heurts ni artifice. D'une absolue sincérité, il confie au lecteur </w:t>
      </w:r>
      <w:r w:rsidR="00127896">
        <w:t xml:space="preserve">bien plus qu'une histoire de marin-pêcheur et s'ancre en profondeur et durablement dans son existence. </w:t>
      </w:r>
    </w:p>
    <w:p w:rsidR="00777579" w:rsidRDefault="00CD3237" w:rsidP="00360167">
      <w:pPr>
        <w:jc w:val="both"/>
      </w:pPr>
      <w:r>
        <w:t>A travers lui, Hélène, la narratrice</w:t>
      </w:r>
      <w:r w:rsidR="00BD583A">
        <w:t>-auteure</w:t>
      </w:r>
      <w:r w:rsidR="00ED57C7">
        <w:t xml:space="preserve"> rend compte également de son cheminement personnel.  Confrontée</w:t>
      </w:r>
      <w:r>
        <w:t xml:space="preserve"> à </w:t>
      </w:r>
      <w:r w:rsidR="00127896">
        <w:t xml:space="preserve">l'acte d'écrire, </w:t>
      </w:r>
      <w:r>
        <w:t xml:space="preserve">à </w:t>
      </w:r>
      <w:r w:rsidR="006905B1">
        <w:t xml:space="preserve">ses difficultés, </w:t>
      </w:r>
      <w:r>
        <w:t xml:space="preserve">aux doutes </w:t>
      </w:r>
      <w:r w:rsidR="00ED57C7">
        <w:t xml:space="preserve">qui accompagnent ce projet, éprise de littérature et lectrice insatiable, elle se dévoile timidement, hésitante et fragile, effleure quelques </w:t>
      </w:r>
      <w:r w:rsidR="00BD583A">
        <w:t xml:space="preserve">souvenirs, mais sans effusion. Extrêmement pudique. </w:t>
      </w:r>
    </w:p>
    <w:p w:rsidR="00ED5C5A" w:rsidRDefault="00BD583A" w:rsidP="00360167">
      <w:pPr>
        <w:jc w:val="both"/>
      </w:pPr>
      <w:r>
        <w:t>Une retenue délicate imprè</w:t>
      </w:r>
      <w:r w:rsidR="003E4B54">
        <w:t xml:space="preserve">gne ainsi ce "roman biographique", </w:t>
      </w:r>
      <w:r w:rsidR="00ED5C5A">
        <w:t>capte le réel sans tricher</w:t>
      </w:r>
      <w:r w:rsidR="00DF25D9">
        <w:t xml:space="preserve">, tel qu'il est. De cette justesse naît </w:t>
      </w:r>
      <w:r w:rsidR="00AE1ABD">
        <w:t>alors l'intensité du propos,</w:t>
      </w:r>
      <w:r w:rsidR="00347685">
        <w:t xml:space="preserve"> l'intérêt et</w:t>
      </w:r>
      <w:r w:rsidR="00DF25D9">
        <w:t xml:space="preserve"> la confiance du lecteur. </w:t>
      </w:r>
    </w:p>
    <w:p w:rsidR="00C34232" w:rsidRDefault="00DF25D9" w:rsidP="00360167">
      <w:pPr>
        <w:jc w:val="both"/>
        <w:rPr>
          <w:i/>
        </w:rPr>
      </w:pPr>
      <w:r>
        <w:t xml:space="preserve">Yannick </w:t>
      </w:r>
      <w:proofErr w:type="spellStart"/>
      <w:r w:rsidR="00C34232">
        <w:t>Hemeury</w:t>
      </w:r>
      <w:proofErr w:type="spellEnd"/>
      <w:r w:rsidR="00C34232">
        <w:t xml:space="preserve"> </w:t>
      </w:r>
      <w:r>
        <w:t>est président du comité local des pêches de Paimpol</w:t>
      </w:r>
      <w:r w:rsidR="00A3673C">
        <w:t xml:space="preserve"> et patron d'un petit équipage de marins. Soumis à deux opérations successives des hanches, il est contraint</w:t>
      </w:r>
      <w:r w:rsidR="00C34232">
        <w:t xml:space="preserve"> </w:t>
      </w:r>
      <w:r w:rsidR="00A3673C">
        <w:t>pendant de l</w:t>
      </w:r>
      <w:r w:rsidR="006C4A04">
        <w:t xml:space="preserve">ongs mois, de </w:t>
      </w:r>
      <w:r w:rsidR="00A3673C">
        <w:t xml:space="preserve"> rester à terre et c'est à cette période qu'il contacte Hélène, </w:t>
      </w:r>
      <w:r w:rsidR="00A3673C" w:rsidRPr="00E966A7">
        <w:rPr>
          <w:i/>
        </w:rPr>
        <w:t>"reporter de vies"</w:t>
      </w:r>
      <w:r w:rsidR="00347685" w:rsidRPr="00E966A7">
        <w:rPr>
          <w:i/>
        </w:rPr>
        <w:t xml:space="preserve">. </w:t>
      </w:r>
    </w:p>
    <w:p w:rsidR="00C34232" w:rsidRPr="00C34232" w:rsidRDefault="00C34232" w:rsidP="00C34232">
      <w:pPr>
        <w:jc w:val="center"/>
      </w:pPr>
      <w:r>
        <w:rPr>
          <w:i/>
        </w:rPr>
        <w:t>"Il n'arrivait plus à faire le moindre tri. Il se sentait diminué, il avait mal, l'angoisse était insoutenable".</w:t>
      </w:r>
    </w:p>
    <w:p w:rsidR="00DF25D9" w:rsidRDefault="00C34232" w:rsidP="00360167">
      <w:pPr>
        <w:jc w:val="both"/>
      </w:pPr>
      <w:r>
        <w:t>A quarante ans, il</w:t>
      </w:r>
      <w:r w:rsidR="00347685">
        <w:t xml:space="preserve"> veut </w:t>
      </w:r>
      <w:r>
        <w:t>se raconter</w:t>
      </w:r>
      <w:r w:rsidR="00347685">
        <w:t>, témoigner sur le métier de marin-pêcheur, sur son engagement au sein du comité des pêches</w:t>
      </w:r>
      <w:r w:rsidR="00630B2E">
        <w:t>,  sur ses batailles menées jusqu’à Bruxelles pour maintenir la filière et la culture marines</w:t>
      </w:r>
      <w:r w:rsidR="00347685">
        <w:t xml:space="preserve"> et tient à ce que ce livre soit publié. Jusqu'ici Hélène n'a écrit que des biographies pour des lecteurs déjà acquis. Sera-t-elle capable de devenir écrivain ?</w:t>
      </w:r>
    </w:p>
    <w:p w:rsidR="00A3243D" w:rsidRPr="00A3243D" w:rsidRDefault="00A3243D" w:rsidP="00A3243D">
      <w:pPr>
        <w:jc w:val="center"/>
        <w:rPr>
          <w:i/>
        </w:rPr>
      </w:pPr>
      <w:r w:rsidRPr="00A3243D">
        <w:rPr>
          <w:i/>
        </w:rPr>
        <w:t>"Je savais que je ne pouvais pas ne pas écrire ce livre, je ne pouvais pas, te le refuser ni me le refuser".</w:t>
      </w:r>
    </w:p>
    <w:p w:rsidR="00314C1E" w:rsidRDefault="00314C1E" w:rsidP="00360167">
      <w:pPr>
        <w:jc w:val="both"/>
      </w:pPr>
      <w:r>
        <w:t xml:space="preserve">De cette rencontre est né Marin. </w:t>
      </w:r>
      <w:r w:rsidR="00E106C1">
        <w:t>De cette rencontre est né l’</w:t>
      </w:r>
      <w:bookmarkStart w:id="0" w:name="_GoBack"/>
      <w:bookmarkEnd w:id="0"/>
      <w:r w:rsidR="00AE1ABD">
        <w:t>écrivain.</w:t>
      </w:r>
      <w:r w:rsidR="00A3243D">
        <w:t xml:space="preserve"> </w:t>
      </w:r>
    </w:p>
    <w:p w:rsidR="00081DA7" w:rsidRDefault="00314C1E" w:rsidP="00360167">
      <w:pPr>
        <w:jc w:val="both"/>
      </w:pPr>
      <w:r>
        <w:t xml:space="preserve">D'une écriture neutre et assez documentaire, au départ, le récit, au fil de la confiance qui s'instaure entre les deux personnages et surtout à mesure qu'Hélène croit en ses capacités à écrire et devient "héroïque" à part entière, déploie une </w:t>
      </w:r>
      <w:r w:rsidR="00E966A7">
        <w:t>belle</w:t>
      </w:r>
      <w:r>
        <w:t xml:space="preserve"> sensibilité, interpe</w:t>
      </w:r>
      <w:r w:rsidR="00E966A7">
        <w:t>lle le lecteur au-delà de l'existence d'un</w:t>
      </w:r>
      <w:r>
        <w:t xml:space="preserve"> marin trave</w:t>
      </w:r>
      <w:r w:rsidR="00AE1ABD">
        <w:t>rsée par des aventures immanquablement</w:t>
      </w:r>
      <w:r>
        <w:t xml:space="preserve"> romanesques. </w:t>
      </w:r>
    </w:p>
    <w:p w:rsidR="00347685" w:rsidRDefault="00314C1E" w:rsidP="00360167">
      <w:pPr>
        <w:jc w:val="both"/>
      </w:pPr>
      <w:r>
        <w:t xml:space="preserve">Extrêmement précise dans sa manière de décrire la navigation, les activités et les conditions de vie </w:t>
      </w:r>
      <w:r w:rsidR="00081DA7">
        <w:t xml:space="preserve">sur </w:t>
      </w:r>
      <w:r>
        <w:t>un bateau de pêche</w:t>
      </w:r>
      <w:r w:rsidR="00081DA7">
        <w:t xml:space="preserve"> artisanale</w:t>
      </w:r>
      <w:r>
        <w:t xml:space="preserve">, </w:t>
      </w:r>
      <w:r w:rsidRPr="00AE1ABD">
        <w:rPr>
          <w:b/>
        </w:rPr>
        <w:t xml:space="preserve">Thérèse </w:t>
      </w:r>
      <w:proofErr w:type="spellStart"/>
      <w:r w:rsidRPr="00AE1ABD">
        <w:rPr>
          <w:b/>
        </w:rPr>
        <w:t>Bardaine</w:t>
      </w:r>
      <w:proofErr w:type="spellEnd"/>
      <w:r>
        <w:t xml:space="preserve"> </w:t>
      </w:r>
      <w:r w:rsidR="00081DA7">
        <w:t>capte l'a</w:t>
      </w:r>
      <w:r w:rsidR="00AE1ABD">
        <w:t xml:space="preserve">ttention du lecteur, </w:t>
      </w:r>
      <w:r w:rsidR="009305D4">
        <w:t>rapporte</w:t>
      </w:r>
      <w:r w:rsidR="00AE1ABD">
        <w:t xml:space="preserve"> le</w:t>
      </w:r>
      <w:r w:rsidR="00081DA7">
        <w:t xml:space="preserve"> froid</w:t>
      </w:r>
      <w:r w:rsidR="006A0FC2">
        <w:t xml:space="preserve"> et </w:t>
      </w:r>
      <w:r w:rsidR="00AE1ABD">
        <w:t>le</w:t>
      </w:r>
      <w:r w:rsidR="006A0FC2">
        <w:t xml:space="preserve"> vent</w:t>
      </w:r>
      <w:r w:rsidR="00081DA7">
        <w:t xml:space="preserve">, </w:t>
      </w:r>
      <w:r w:rsidR="009305D4">
        <w:t>impose le</w:t>
      </w:r>
      <w:r w:rsidR="00081DA7">
        <w:t xml:space="preserve"> rythme éprouvant</w:t>
      </w:r>
      <w:r w:rsidR="00AE1ABD">
        <w:t xml:space="preserve"> du labeur</w:t>
      </w:r>
      <w:r w:rsidR="00081DA7">
        <w:t xml:space="preserve">, </w:t>
      </w:r>
      <w:r w:rsidR="009305D4">
        <w:t>du</w:t>
      </w:r>
      <w:r w:rsidR="00081DA7">
        <w:t xml:space="preserve"> somme</w:t>
      </w:r>
      <w:r w:rsidR="009305D4">
        <w:t xml:space="preserve">il fractionné, observe </w:t>
      </w:r>
      <w:r w:rsidR="009305D4" w:rsidRPr="00C34232">
        <w:t>avec acuité</w:t>
      </w:r>
      <w:r w:rsidR="00AE1ABD" w:rsidRPr="00E966A7">
        <w:rPr>
          <w:i/>
        </w:rPr>
        <w:t xml:space="preserve"> l</w:t>
      </w:r>
      <w:r w:rsidR="00081DA7" w:rsidRPr="00E966A7">
        <w:rPr>
          <w:i/>
        </w:rPr>
        <w:t>es mains qui démaillent et trient tout ce qui s'accroche au filet</w:t>
      </w:r>
      <w:r w:rsidR="00081DA7">
        <w:t xml:space="preserve">…, </w:t>
      </w:r>
      <w:r w:rsidR="009305D4">
        <w:t xml:space="preserve">s'empare même  du </w:t>
      </w:r>
      <w:r w:rsidR="006A0FC2">
        <w:t xml:space="preserve">mouvement de </w:t>
      </w:r>
      <w:r w:rsidR="00081DA7">
        <w:t xml:space="preserve">la houle </w:t>
      </w:r>
      <w:r w:rsidR="009305D4">
        <w:t>jusqu'à transmettre</w:t>
      </w:r>
      <w:r w:rsidR="006A0FC2">
        <w:t xml:space="preserve"> le mal de mer qui assaill</w:t>
      </w:r>
      <w:r w:rsidR="009305D4">
        <w:t>e Hélène</w:t>
      </w:r>
      <w:r w:rsidR="006A0FC2">
        <w:t>.</w:t>
      </w:r>
      <w:r w:rsidR="009305D4">
        <w:t xml:space="preserve"> </w:t>
      </w:r>
    </w:p>
    <w:p w:rsidR="00605726" w:rsidRDefault="006A0FC2" w:rsidP="00360167">
      <w:pPr>
        <w:jc w:val="both"/>
      </w:pPr>
      <w:r>
        <w:lastRenderedPageBreak/>
        <w:t xml:space="preserve">Plus égrenés, parfois </w:t>
      </w:r>
      <w:r w:rsidR="00E966A7">
        <w:t xml:space="preserve">un peu </w:t>
      </w:r>
      <w:r>
        <w:t>anecdotiques,  plus loint</w:t>
      </w:r>
      <w:r w:rsidR="00E966A7">
        <w:t>ains aussi sans doute pour posséder</w:t>
      </w:r>
      <w:r>
        <w:t xml:space="preserve"> la même force, les souvenirs d'enfance de Yannick construisent néanmoins le personnage, lui apportent une certaine profondeur, racontent comment la pêche</w:t>
      </w:r>
      <w:r w:rsidR="001C43B6">
        <w:t xml:space="preserve"> est souvent une affaire de famille en Bretagne. </w:t>
      </w:r>
    </w:p>
    <w:p w:rsidR="001C43B6" w:rsidRDefault="001C43B6" w:rsidP="00360167">
      <w:pPr>
        <w:jc w:val="both"/>
      </w:pPr>
      <w:r>
        <w:t>Puis une expérience dans la marine marchande offre une échappatoire vers l'aventure pittoresque mais l'aute</w:t>
      </w:r>
      <w:r w:rsidR="009305D4">
        <w:t xml:space="preserve">ure sait </w:t>
      </w:r>
      <w:r w:rsidR="00E966A7">
        <w:t xml:space="preserve">la </w:t>
      </w:r>
      <w:r w:rsidR="009305D4">
        <w:t xml:space="preserve">contenir habilement </w:t>
      </w:r>
      <w:r w:rsidR="00E966A7">
        <w:t>et ne laisse jamais</w:t>
      </w:r>
      <w:r w:rsidR="009305D4">
        <w:t xml:space="preserve"> filer</w:t>
      </w:r>
      <w:r w:rsidR="00032511">
        <w:t xml:space="preserve"> la réalité ni l'objet de la commande initiale.</w:t>
      </w:r>
    </w:p>
    <w:p w:rsidR="00E96E8B" w:rsidRDefault="00032511" w:rsidP="00032511">
      <w:pPr>
        <w:jc w:val="both"/>
      </w:pPr>
      <w:r>
        <w:t>Pourtant</w:t>
      </w:r>
      <w:r w:rsidR="00605726">
        <w:t xml:space="preserve"> ce qui se dessine en filigrane</w:t>
      </w:r>
      <w:r w:rsidR="006143D1">
        <w:t xml:space="preserve"> (la peur</w:t>
      </w:r>
      <w:r w:rsidR="00C34232">
        <w:t xml:space="preserve"> de l'échec</w:t>
      </w:r>
      <w:r w:rsidR="006143D1">
        <w:t>, le doute, la souffrance</w:t>
      </w:r>
      <w:r w:rsidR="00605726">
        <w:t>,</w:t>
      </w:r>
      <w:r w:rsidR="006143D1">
        <w:t xml:space="preserve"> </w:t>
      </w:r>
      <w:r w:rsidR="00F3440E">
        <w:t xml:space="preserve">les blessures, </w:t>
      </w:r>
      <w:r w:rsidR="006143D1">
        <w:t>la solitude, la fragilité d'Hélène</w:t>
      </w:r>
      <w:r w:rsidR="00F3440E">
        <w:t>, le pouvoir des livres…</w:t>
      </w:r>
      <w:r w:rsidR="006143D1">
        <w:t>)</w:t>
      </w:r>
      <w:r w:rsidR="00605726">
        <w:t xml:space="preserve"> </w:t>
      </w:r>
      <w:r w:rsidR="00E96E8B">
        <w:t>se devine à travers une écriture sensible et de plus en plus personnelle</w:t>
      </w:r>
      <w:r w:rsidR="006143D1">
        <w:t>. C</w:t>
      </w:r>
      <w:r w:rsidR="00605726">
        <w:t xml:space="preserve">e </w:t>
      </w:r>
      <w:r w:rsidR="00E96E8B">
        <w:t>qui se dit à peine et se mêle de manière fugitive à l'histoire de Yannick</w:t>
      </w:r>
      <w:r>
        <w:t xml:space="preserve">,  </w:t>
      </w:r>
      <w:r w:rsidR="00E96E8B">
        <w:t xml:space="preserve">tout cela </w:t>
      </w:r>
      <w:r w:rsidR="006143D1">
        <w:t>donne au récit une empreinte particulière</w:t>
      </w:r>
      <w:r w:rsidR="00E96E8B">
        <w:t xml:space="preserve"> </w:t>
      </w:r>
      <w:r w:rsidR="00E966A7">
        <w:t xml:space="preserve"> secrète et mystérieuse où </w:t>
      </w:r>
      <w:r w:rsidR="0068207F">
        <w:t>l'émotion, intacte et vive,</w:t>
      </w:r>
      <w:r w:rsidR="00E966A7">
        <w:t xml:space="preserve"> étreint</w:t>
      </w:r>
      <w:r w:rsidR="0068207F">
        <w:t xml:space="preserve"> le lecteur</w:t>
      </w:r>
      <w:r w:rsidR="00E966A7">
        <w:t xml:space="preserve">. Et cette histoire-là, il </w:t>
      </w:r>
      <w:r w:rsidR="0068207F">
        <w:t>lui</w:t>
      </w:r>
      <w:r w:rsidR="00E966A7">
        <w:t xml:space="preserve"> tarde </w:t>
      </w:r>
      <w:r w:rsidR="0068207F">
        <w:t xml:space="preserve">alors </w:t>
      </w:r>
      <w:r w:rsidR="00E966A7">
        <w:t>de la connaître un jour…</w:t>
      </w:r>
    </w:p>
    <w:p w:rsidR="00E966A7" w:rsidRDefault="00E966A7" w:rsidP="00E966A7">
      <w:pPr>
        <w:jc w:val="right"/>
      </w:pPr>
      <w:r>
        <w:t>Cécile Pellerin</w:t>
      </w:r>
    </w:p>
    <w:p w:rsidR="00E966A7" w:rsidRPr="00E966A7" w:rsidRDefault="00E966A7" w:rsidP="00E966A7">
      <w:pPr>
        <w:pStyle w:val="Sansinterligne"/>
        <w:rPr>
          <w:b/>
        </w:rPr>
      </w:pPr>
      <w:r w:rsidRPr="00EB4B2D">
        <w:rPr>
          <w:b/>
        </w:rPr>
        <w:t>Marin</w:t>
      </w:r>
      <w:r>
        <w:rPr>
          <w:b/>
        </w:rPr>
        <w:t xml:space="preserve">, </w:t>
      </w:r>
      <w:r w:rsidRPr="00EB4B2D">
        <w:rPr>
          <w:b/>
        </w:rPr>
        <w:t xml:space="preserve">Thérèse </w:t>
      </w:r>
      <w:proofErr w:type="spellStart"/>
      <w:r w:rsidRPr="00EB4B2D">
        <w:rPr>
          <w:b/>
        </w:rPr>
        <w:t>Bardaine</w:t>
      </w:r>
      <w:proofErr w:type="spellEnd"/>
      <w:r>
        <w:rPr>
          <w:b/>
        </w:rPr>
        <w:t xml:space="preserve">, </w:t>
      </w:r>
      <w:r>
        <w:t>Terre de Brume</w:t>
      </w:r>
      <w:r>
        <w:rPr>
          <w:b/>
        </w:rPr>
        <w:t xml:space="preserve">, </w:t>
      </w:r>
      <w:r>
        <w:t>9782843624490</w:t>
      </w:r>
    </w:p>
    <w:p w:rsidR="00E966A7" w:rsidRDefault="00E966A7" w:rsidP="00E966A7">
      <w:pPr>
        <w:pStyle w:val="Sansinterligne"/>
      </w:pPr>
      <w:r>
        <w:t>Roman français</w:t>
      </w:r>
    </w:p>
    <w:p w:rsidR="00E966A7" w:rsidRDefault="00E966A7" w:rsidP="00E966A7">
      <w:pPr>
        <w:jc w:val="both"/>
      </w:pPr>
    </w:p>
    <w:sectPr w:rsidR="00E966A7" w:rsidSect="00EB4B2D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BC4"/>
    <w:rsid w:val="00032511"/>
    <w:rsid w:val="00081DA7"/>
    <w:rsid w:val="00127896"/>
    <w:rsid w:val="001C43B6"/>
    <w:rsid w:val="00314C1E"/>
    <w:rsid w:val="00347685"/>
    <w:rsid w:val="00360167"/>
    <w:rsid w:val="003E4B54"/>
    <w:rsid w:val="004310A8"/>
    <w:rsid w:val="00605726"/>
    <w:rsid w:val="006143D1"/>
    <w:rsid w:val="00630B2E"/>
    <w:rsid w:val="0068207F"/>
    <w:rsid w:val="006905B1"/>
    <w:rsid w:val="006A0FC2"/>
    <w:rsid w:val="006C4A04"/>
    <w:rsid w:val="00777579"/>
    <w:rsid w:val="00866BC4"/>
    <w:rsid w:val="009305D4"/>
    <w:rsid w:val="00A3243D"/>
    <w:rsid w:val="00A3673C"/>
    <w:rsid w:val="00AE1ABD"/>
    <w:rsid w:val="00BD583A"/>
    <w:rsid w:val="00C31B62"/>
    <w:rsid w:val="00C34232"/>
    <w:rsid w:val="00CD3237"/>
    <w:rsid w:val="00DF25D9"/>
    <w:rsid w:val="00E106C1"/>
    <w:rsid w:val="00E966A7"/>
    <w:rsid w:val="00E96E8B"/>
    <w:rsid w:val="00EB4B2D"/>
    <w:rsid w:val="00ED57C7"/>
    <w:rsid w:val="00ED5C5A"/>
    <w:rsid w:val="00F3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66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6BC4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EB4B2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66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6BC4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EB4B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592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Cécile</cp:lastModifiedBy>
  <cp:revision>8</cp:revision>
  <dcterms:created xsi:type="dcterms:W3CDTF">2016-07-28T06:07:00Z</dcterms:created>
  <dcterms:modified xsi:type="dcterms:W3CDTF">2016-07-31T16:34:00Z</dcterms:modified>
</cp:coreProperties>
</file>