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158B" w14:textId="77777777" w:rsidR="00E57FA5" w:rsidRPr="008601F4" w:rsidRDefault="00496322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07C3093" wp14:editId="076040FC">
            <wp:simplePos x="0" y="0"/>
            <wp:positionH relativeFrom="column">
              <wp:posOffset>-61595</wp:posOffset>
            </wp:positionH>
            <wp:positionV relativeFrom="paragraph">
              <wp:posOffset>-71120</wp:posOffset>
            </wp:positionV>
            <wp:extent cx="736600" cy="1079500"/>
            <wp:effectExtent l="19050" t="0" r="6350" b="0"/>
            <wp:wrapTight wrapText="bothSides">
              <wp:wrapPolygon edited="0">
                <wp:start x="-559" y="0"/>
                <wp:lineTo x="-559" y="21346"/>
                <wp:lineTo x="21786" y="21346"/>
                <wp:lineTo x="21786" y="0"/>
                <wp:lineTo x="-559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B01" w:rsidRPr="008601F4">
        <w:rPr>
          <w:b/>
        </w:rPr>
        <w:t>Micha</w:t>
      </w:r>
      <w:r w:rsidRPr="00496322">
        <w:rPr>
          <w:b/>
        </w:rPr>
        <w:t xml:space="preserve"> </w:t>
      </w:r>
      <w:r w:rsidR="00865B01" w:rsidRPr="008601F4">
        <w:rPr>
          <w:b/>
        </w:rPr>
        <w:t>el Jackson</w:t>
      </w:r>
    </w:p>
    <w:p w14:paraId="30336D9C" w14:textId="4506B8DB" w:rsidR="00865B01" w:rsidRDefault="00865B01">
      <w:pPr>
        <w:rPr>
          <w:b/>
        </w:rPr>
      </w:pPr>
      <w:r w:rsidRPr="008601F4">
        <w:rPr>
          <w:b/>
        </w:rPr>
        <w:t>Pierric Bailly</w:t>
      </w:r>
    </w:p>
    <w:p w14:paraId="2DEE929C" w14:textId="40C91F24" w:rsidR="000675EE" w:rsidRPr="008601F4" w:rsidRDefault="000675EE">
      <w:pPr>
        <w:rPr>
          <w:b/>
        </w:rPr>
      </w:pPr>
      <w:r w:rsidRPr="000675EE">
        <w:rPr>
          <w:b/>
        </w:rPr>
        <w:t>9782846823036</w:t>
      </w:r>
    </w:p>
    <w:p w14:paraId="4000B3AB" w14:textId="77777777" w:rsidR="008601F4" w:rsidRPr="008601F4" w:rsidRDefault="008601F4">
      <w:pPr>
        <w:rPr>
          <w:i/>
        </w:rPr>
      </w:pPr>
      <w:r w:rsidRPr="008601F4">
        <w:rPr>
          <w:i/>
        </w:rPr>
        <w:t>14 février 2011</w:t>
      </w:r>
    </w:p>
    <w:p w14:paraId="75F97139" w14:textId="77777777" w:rsidR="00096E80" w:rsidRDefault="00096E80" w:rsidP="00865B01">
      <w:pPr>
        <w:jc w:val="both"/>
      </w:pPr>
    </w:p>
    <w:p w14:paraId="7D798A32" w14:textId="77777777" w:rsidR="00865B01" w:rsidRDefault="00865B01" w:rsidP="00865B01">
      <w:pPr>
        <w:jc w:val="both"/>
      </w:pPr>
      <w:r>
        <w:t>Je n’avais pas lu son 1</w:t>
      </w:r>
      <w:r w:rsidRPr="00865B01">
        <w:rPr>
          <w:vertAlign w:val="superscript"/>
        </w:rPr>
        <w:t>er</w:t>
      </w:r>
      <w:r>
        <w:t xml:space="preserve"> roman </w:t>
      </w:r>
      <w:r w:rsidRPr="008601F4">
        <w:rPr>
          <w:i/>
        </w:rPr>
        <w:t>« Polichinelle »</w:t>
      </w:r>
      <w:r>
        <w:t xml:space="preserve"> salué par la critique comme</w:t>
      </w:r>
      <w:r w:rsidR="00721C02">
        <w:t xml:space="preserve"> la</w:t>
      </w:r>
      <w:r>
        <w:t xml:space="preserve"> </w:t>
      </w:r>
      <w:r w:rsidRPr="008601F4">
        <w:rPr>
          <w:i/>
        </w:rPr>
        <w:t>« révélation de la rentrée</w:t>
      </w:r>
      <w:r>
        <w:t xml:space="preserve"> </w:t>
      </w:r>
      <w:r w:rsidRPr="008601F4">
        <w:rPr>
          <w:i/>
        </w:rPr>
        <w:t>littéraire 2008 »</w:t>
      </w:r>
      <w:r>
        <w:t xml:space="preserve"> et</w:t>
      </w:r>
      <w:r w:rsidR="00721C02">
        <w:t xml:space="preserve"> pour ne pas passer à côté d’un probable nouveau succès et satisfaire</w:t>
      </w:r>
      <w:r>
        <w:t xml:space="preserve"> </w:t>
      </w:r>
      <w:r w:rsidR="00721C02">
        <w:t>ma</w:t>
      </w:r>
      <w:r>
        <w:t xml:space="preserve"> curiosité, j’ai entrepris</w:t>
      </w:r>
      <w:r w:rsidR="00721C02">
        <w:t xml:space="preserve"> avec confiance</w:t>
      </w:r>
      <w:r w:rsidR="00496322">
        <w:t xml:space="preserve"> </w:t>
      </w:r>
      <w:r>
        <w:t xml:space="preserve">la lecture de « Michael Jackson », </w:t>
      </w:r>
      <w:r w:rsidR="00721C02">
        <w:t>avec une pointe d’impatience</w:t>
      </w:r>
      <w:r w:rsidR="00231CB3">
        <w:t xml:space="preserve"> à l’idée</w:t>
      </w:r>
      <w:r w:rsidR="00721C02">
        <w:t xml:space="preserve"> même</w:t>
      </w:r>
      <w:r w:rsidR="00231CB3">
        <w:t xml:space="preserve"> de découvrir un genre nouveau</w:t>
      </w:r>
      <w:r w:rsidR="00721C02">
        <w:t xml:space="preserve"> </w:t>
      </w:r>
      <w:r w:rsidR="00231CB3">
        <w:t>et inédit. Et là, je dois dire que ma déception a été à la hauteur de mon engouement : vive et profonde. Difficile de parler d’un livre qu’on a peu aimé, pas détesté</w:t>
      </w:r>
      <w:r w:rsidR="00496322">
        <w:t xml:space="preserve"> pour autant</w:t>
      </w:r>
      <w:r w:rsidR="00231CB3">
        <w:t xml:space="preserve"> mais dans lequel on s’est ennuyé souvent.</w:t>
      </w:r>
    </w:p>
    <w:p w14:paraId="3AB78EFC" w14:textId="77777777" w:rsidR="00231CB3" w:rsidRDefault="00231CB3" w:rsidP="00865B01">
      <w:pPr>
        <w:jc w:val="both"/>
      </w:pPr>
      <w:r>
        <w:t xml:space="preserve">C’est l’histoire de Luc, jeune homme originaire du Jura, </w:t>
      </w:r>
      <w:r w:rsidR="00067A9A" w:rsidRPr="00067A9A">
        <w:rPr>
          <w:i/>
        </w:rPr>
        <w:t>« un péquenaud de 3</w:t>
      </w:r>
      <w:r w:rsidR="00067A9A" w:rsidRPr="00067A9A">
        <w:rPr>
          <w:i/>
          <w:vertAlign w:val="superscript"/>
        </w:rPr>
        <w:t>ème</w:t>
      </w:r>
      <w:r w:rsidR="00067A9A" w:rsidRPr="00067A9A">
        <w:rPr>
          <w:i/>
        </w:rPr>
        <w:t xml:space="preserve"> génération »</w:t>
      </w:r>
      <w:r>
        <w:t>qui entreprend des études de cinéma à Montpellier. Il rencontre une jeune femme, Maud, étudiante en psychologie et le roman parle d’eux et de tous ceux qui tournent autour d’</w:t>
      </w:r>
      <w:r w:rsidR="00DF53B8">
        <w:t>eux</w:t>
      </w:r>
      <w:r>
        <w:t xml:space="preserve"> dans une ville du sud.</w:t>
      </w:r>
      <w:r w:rsidR="00DF53B8">
        <w:t xml:space="preserve"> Michael Jackson est une anecdote, quelques lignes dans le livre à l’instar de Richard Virenque : un repère dans le temps du roman, peut être</w:t>
      </w:r>
      <w:r w:rsidR="00496322">
        <w:t> ? Ou un sym</w:t>
      </w:r>
      <w:r w:rsidR="00067A9A">
        <w:t>bole de « mutation » souligne l’auteur</w:t>
      </w:r>
      <w:r w:rsidR="00496322">
        <w:t>.</w:t>
      </w:r>
      <w:r w:rsidR="00657427">
        <w:t xml:space="preserve"> </w:t>
      </w:r>
      <w:r w:rsidR="00496322">
        <w:t xml:space="preserve"> En tout cas, c</w:t>
      </w:r>
      <w:r w:rsidR="00DF53B8">
        <w:t xml:space="preserve">e roman raconte les journées de Luc à Montpellier, la vie d’un étudiant ordinaire ou presque. </w:t>
      </w:r>
      <w:r w:rsidR="00067A9A">
        <w:t xml:space="preserve"> </w:t>
      </w:r>
      <w:r w:rsidR="00067A9A" w:rsidRPr="00067A9A">
        <w:rPr>
          <w:i/>
        </w:rPr>
        <w:t xml:space="preserve">« J’ai organisé mon emploi du temps de manière à ne jamais devoir programmer </w:t>
      </w:r>
      <w:r w:rsidR="00067A9A">
        <w:rPr>
          <w:i/>
        </w:rPr>
        <w:t>m</w:t>
      </w:r>
      <w:r w:rsidR="00067A9A" w:rsidRPr="00067A9A">
        <w:rPr>
          <w:i/>
        </w:rPr>
        <w:t>on radio-réveil. Quand je remplis la bouilloire, il est déjà treize heures. Et il est à peu près dix-neuf heures quand je bois mon premier verre d’alcool de la journée</w:t>
      </w:r>
      <w:r w:rsidR="00067A9A">
        <w:t>.  Luc décrit s</w:t>
      </w:r>
      <w:r w:rsidR="00DF53B8">
        <w:t>es rencontres, ses longs moments au bar (le John Wayne</w:t>
      </w:r>
      <w:r w:rsidR="00067A9A">
        <w:t>, « </w:t>
      </w:r>
      <w:r w:rsidR="00067A9A" w:rsidRPr="00067A9A">
        <w:rPr>
          <w:i/>
        </w:rPr>
        <w:t>tous les soirs</w:t>
      </w:r>
      <w:r w:rsidR="00067A9A">
        <w:rPr>
          <w:i/>
        </w:rPr>
        <w:t> »</w:t>
      </w:r>
      <w:r w:rsidR="00DF53B8">
        <w:t>), s</w:t>
      </w:r>
      <w:r w:rsidR="00067A9A">
        <w:t>es excès d’alcool, de drogues, le sex-shop, s</w:t>
      </w:r>
      <w:r w:rsidR="00DF53B8">
        <w:t>es soirées, les fêtes alcoolisées où le sexe se débride, ses amis qui se lancent dans le ciné porno, sa rencontre avec Maud, sa famille restée dans le Jura</w:t>
      </w:r>
      <w:r w:rsidR="00B56B93">
        <w:t>, son histoire de couple,</w:t>
      </w:r>
      <w:r w:rsidR="007C39F6">
        <w:t xml:space="preserve"> ses disputes, ses balades</w:t>
      </w:r>
      <w:r w:rsidR="00067A9A">
        <w:t xml:space="preserve"> à la mer (Palavas-les-Flots)</w:t>
      </w:r>
      <w:r w:rsidR="00496322">
        <w:t>,</w:t>
      </w:r>
      <w:r w:rsidR="00B56B93">
        <w:t xml:space="preserve"> </w:t>
      </w:r>
      <w:r w:rsidR="00067A9A">
        <w:t xml:space="preserve"> ses jeudis au supermarché avec son voisin âgé, </w:t>
      </w:r>
      <w:r w:rsidR="007C39F6">
        <w:t>la quête de soi, le passage à l’âge adulte, inéluctable. Tous ces événements se passent, sans</w:t>
      </w:r>
      <w:r w:rsidR="006D0AC5">
        <w:t xml:space="preserve"> chronologie réellement définie ni identité claire</w:t>
      </w:r>
      <w:r w:rsidR="007C39F6">
        <w:t xml:space="preserve">. </w:t>
      </w:r>
      <w:r w:rsidR="00BF46BD">
        <w:t xml:space="preserve"> Ainsi </w:t>
      </w:r>
      <w:r w:rsidR="007C39F6">
        <w:t>Luc n’est pas toujours le même Luc</w:t>
      </w:r>
      <w:r w:rsidR="006D0AC5">
        <w:t>. Les repères temporels sont flous (il n’est pas né la même année selon les parties du roman, par ex.)</w:t>
      </w:r>
      <w:r w:rsidR="00BF46BD">
        <w:t xml:space="preserve">. J’avoue que ces subtilités m’ont un peu déroutée, parfois agacée alors qu’elles sont sans doute un élément brillant d’une construction narrative inédite et </w:t>
      </w:r>
      <w:r w:rsidR="001A7755">
        <w:t xml:space="preserve"> très </w:t>
      </w:r>
      <w:r w:rsidR="00BF46BD">
        <w:t>moderne</w:t>
      </w:r>
      <w:r w:rsidR="001A7755">
        <w:t xml:space="preserve">. </w:t>
      </w:r>
      <w:r w:rsidR="00BF46BD">
        <w:t>Bref, je me suis souvent perdue dans ce récit</w:t>
      </w:r>
      <w:r w:rsidR="001A7755">
        <w:t>, sans doute trop</w:t>
      </w:r>
      <w:r w:rsidR="00BF46BD">
        <w:t xml:space="preserve"> pour m’y sentir bien et m’y plaire. </w:t>
      </w:r>
    </w:p>
    <w:p w14:paraId="2EF525E6" w14:textId="77777777" w:rsidR="00BF46BD" w:rsidRDefault="00BF46BD" w:rsidP="00865B01">
      <w:pPr>
        <w:jc w:val="both"/>
      </w:pPr>
      <w:r>
        <w:t>Et puis surtout, je me suis ennuyée. Cette histoire est un peu conçue comme un huis-clos où rien ne bouge véritablement, où l’ennui accapare l’existence avec force de détails</w:t>
      </w:r>
      <w:r w:rsidR="00496322">
        <w:t xml:space="preserve"> </w:t>
      </w:r>
      <w:r w:rsidR="00496322" w:rsidRPr="00096E80">
        <w:rPr>
          <w:i/>
        </w:rPr>
        <w:t>« Je ne vivais rien ».</w:t>
      </w:r>
      <w:r w:rsidR="004E2446">
        <w:t xml:space="preserve"> Les personnages se stimulent</w:t>
      </w:r>
      <w:r>
        <w:t xml:space="preserve"> à ne rien faire</w:t>
      </w:r>
      <w:r w:rsidR="00067A9A">
        <w:t xml:space="preserve">, </w:t>
      </w:r>
      <w:r w:rsidR="00067A9A" w:rsidRPr="00067A9A">
        <w:rPr>
          <w:i/>
        </w:rPr>
        <w:t>« j’ai consacré l’après-midi à la préparation de la sangria »</w:t>
      </w:r>
      <w:r w:rsidRPr="00067A9A">
        <w:rPr>
          <w:i/>
        </w:rPr>
        <w:t xml:space="preserve"> et</w:t>
      </w:r>
      <w:r>
        <w:t xml:space="preserve"> je reconnais que </w:t>
      </w:r>
      <w:r w:rsidR="00496322">
        <w:t xml:space="preserve"> si </w:t>
      </w:r>
      <w:r>
        <w:t>cette ambiance est parfaitement bien décrite</w:t>
      </w:r>
      <w:r w:rsidR="00496322">
        <w:t xml:space="preserve">, analysée avec justesse, même </w:t>
      </w:r>
      <w:r w:rsidR="008601F4">
        <w:t>parfois drôle et inco</w:t>
      </w:r>
      <w:r w:rsidR="00496322">
        <w:t>ngrue, elle est</w:t>
      </w:r>
      <w:r w:rsidR="00657427">
        <w:t xml:space="preserve"> souvent</w:t>
      </w:r>
      <w:r w:rsidR="008601F4">
        <w:t xml:space="preserve"> lassante et répétitive. Luc se regarde, englué dans le moment, presque immobile. </w:t>
      </w:r>
      <w:r w:rsidR="00067A9A" w:rsidRPr="00096E80">
        <w:rPr>
          <w:i/>
        </w:rPr>
        <w:t>« Il faut que je me décide à choisir un résumé, un mode de</w:t>
      </w:r>
      <w:r w:rsidR="00096E80">
        <w:rPr>
          <w:i/>
        </w:rPr>
        <w:t xml:space="preserve"> </w:t>
      </w:r>
      <w:r w:rsidR="00067A9A" w:rsidRPr="00096E80">
        <w:rPr>
          <w:i/>
        </w:rPr>
        <w:t>vie, un type de rapport qui me correspond</w:t>
      </w:r>
      <w:r w:rsidR="00096E80">
        <w:rPr>
          <w:i/>
        </w:rPr>
        <w:t>e. Une femme lucide, agréable, e</w:t>
      </w:r>
      <w:r w:rsidR="00067A9A" w:rsidRPr="00096E80">
        <w:rPr>
          <w:i/>
        </w:rPr>
        <w:t>t qui ne me bousculerait surtout pas dans mes certitudes de petit mâle</w:t>
      </w:r>
      <w:r w:rsidR="00096E80">
        <w:rPr>
          <w:i/>
        </w:rPr>
        <w:t> »</w:t>
      </w:r>
      <w:r w:rsidR="00067A9A" w:rsidRPr="00096E80">
        <w:rPr>
          <w:i/>
        </w:rPr>
        <w:t>. </w:t>
      </w:r>
      <w:r w:rsidR="008601F4">
        <w:t>Et cela va durer plus de 400 pages !</w:t>
      </w:r>
      <w:r w:rsidR="00E90B25">
        <w:t xml:space="preserve"> Des pages et des pages où je ne me sens</w:t>
      </w:r>
      <w:r w:rsidR="00E90B25" w:rsidRPr="00E90B25">
        <w:t xml:space="preserve"> </w:t>
      </w:r>
      <w:r w:rsidR="00E90B25">
        <w:t xml:space="preserve">finalement pas  interpellée ni touchée et cette distance finit pas créer indifférence et </w:t>
      </w:r>
      <w:r w:rsidR="00E90B25">
        <w:lastRenderedPageBreak/>
        <w:t>disp</w:t>
      </w:r>
      <w:r w:rsidR="00657427">
        <w:t>ersion</w:t>
      </w:r>
      <w:r w:rsidR="001A7755">
        <w:t>, voire un décrochage total</w:t>
      </w:r>
      <w:r w:rsidR="00657427">
        <w:t xml:space="preserve">. Je perds alors le fil par </w:t>
      </w:r>
      <w:r w:rsidR="00E90B25">
        <w:t xml:space="preserve">moments et la structure déroutante du roman permet difficilement de se ressaisir. </w:t>
      </w:r>
    </w:p>
    <w:p w14:paraId="0DBBC5EB" w14:textId="77777777" w:rsidR="00657427" w:rsidRDefault="004E2446" w:rsidP="00865B01">
      <w:pPr>
        <w:jc w:val="both"/>
      </w:pPr>
      <w:r>
        <w:t>A distance je suis restée, malgré une écriture attrayante</w:t>
      </w:r>
      <w:r w:rsidR="00496322">
        <w:t xml:space="preserve"> et  un style plutôt talentueux. Dommage !</w:t>
      </w:r>
    </w:p>
    <w:p w14:paraId="77A48848" w14:textId="77777777" w:rsidR="00721C02" w:rsidRDefault="00721C02" w:rsidP="00721C02">
      <w:pPr>
        <w:jc w:val="right"/>
      </w:pPr>
      <w:r>
        <w:t>Cécile Pellerin</w:t>
      </w:r>
    </w:p>
    <w:p w14:paraId="7E0D3008" w14:textId="77777777" w:rsidR="00657427" w:rsidRDefault="00657427" w:rsidP="00865B01">
      <w:pPr>
        <w:jc w:val="both"/>
      </w:pPr>
    </w:p>
    <w:p w14:paraId="5AF8A91A" w14:textId="77777777" w:rsidR="00DF53B8" w:rsidRDefault="00DF53B8" w:rsidP="00865B01">
      <w:pPr>
        <w:jc w:val="both"/>
      </w:pPr>
    </w:p>
    <w:sectPr w:rsidR="00DF53B8" w:rsidSect="00721C0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B01"/>
    <w:rsid w:val="0004293D"/>
    <w:rsid w:val="000675EE"/>
    <w:rsid w:val="00067A9A"/>
    <w:rsid w:val="00096E80"/>
    <w:rsid w:val="00194404"/>
    <w:rsid w:val="001A7755"/>
    <w:rsid w:val="00231CB3"/>
    <w:rsid w:val="002902E6"/>
    <w:rsid w:val="002C1120"/>
    <w:rsid w:val="00496322"/>
    <w:rsid w:val="004E2446"/>
    <w:rsid w:val="00657427"/>
    <w:rsid w:val="006D0AC5"/>
    <w:rsid w:val="00721C02"/>
    <w:rsid w:val="007C39F6"/>
    <w:rsid w:val="008601F4"/>
    <w:rsid w:val="00865B01"/>
    <w:rsid w:val="00A74D2F"/>
    <w:rsid w:val="00B56B93"/>
    <w:rsid w:val="00BF46BD"/>
    <w:rsid w:val="00D15E97"/>
    <w:rsid w:val="00DF53B8"/>
    <w:rsid w:val="00E57FA5"/>
    <w:rsid w:val="00E90B25"/>
    <w:rsid w:val="00F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5A48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4</cp:revision>
  <cp:lastPrinted>2011-02-16T15:33:00Z</cp:lastPrinted>
  <dcterms:created xsi:type="dcterms:W3CDTF">2011-02-14T17:29:00Z</dcterms:created>
  <dcterms:modified xsi:type="dcterms:W3CDTF">2021-11-13T19:18:00Z</dcterms:modified>
</cp:coreProperties>
</file>