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F1" w:rsidRPr="00FC7095" w:rsidRDefault="00FC7095" w:rsidP="00FC7095">
      <w:pPr>
        <w:pStyle w:val="Sansinterligne"/>
        <w:rPr>
          <w:b/>
        </w:rPr>
      </w:pPr>
      <w:r w:rsidRPr="00FC7095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4117B1F3" wp14:editId="4512958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7674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66" y="21438"/>
                <wp:lineTo x="21066" y="0"/>
                <wp:lineTo x="0" y="0"/>
              </wp:wrapPolygon>
            </wp:wrapTight>
            <wp:docPr id="1" name="ctl00_PHCenter_productTop_productImages_rImages_ctl00_iProductImage" descr="Moi Cheeta - Couverture - Format classique">
              <a:hlinkClick xmlns:a="http://schemas.openxmlformats.org/drawingml/2006/main" r:id="rId5" tooltip="&quot;Moi Cheet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Moi Cheeta - Couverture - Format classique">
                      <a:hlinkClick r:id="rId5" tooltip="&quot;Moi Cheet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4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531">
        <w:rPr>
          <w:b/>
        </w:rPr>
        <w:t xml:space="preserve">Moi, </w:t>
      </w:r>
      <w:proofErr w:type="gramStart"/>
      <w:r w:rsidR="00546531">
        <w:rPr>
          <w:b/>
        </w:rPr>
        <w:t>Cheeta ,</w:t>
      </w:r>
      <w:proofErr w:type="gramEnd"/>
      <w:r w:rsidR="00546531">
        <w:rPr>
          <w:b/>
        </w:rPr>
        <w:t xml:space="preserve"> </w:t>
      </w:r>
      <w:r w:rsidRPr="00FC7095">
        <w:rPr>
          <w:b/>
        </w:rPr>
        <w:t>une autobiographie hollywo</w:t>
      </w:r>
      <w:r w:rsidR="00546531">
        <w:rPr>
          <w:b/>
        </w:rPr>
        <w:t>o</w:t>
      </w:r>
      <w:r w:rsidRPr="00FC7095">
        <w:rPr>
          <w:b/>
        </w:rPr>
        <w:t>dienne</w:t>
      </w:r>
      <w:r w:rsidR="00546531">
        <w:rPr>
          <w:b/>
        </w:rPr>
        <w:t xml:space="preserve"> : </w:t>
      </w:r>
      <w:proofErr w:type="spellStart"/>
      <w:r w:rsidR="00546531">
        <w:rPr>
          <w:b/>
        </w:rPr>
        <w:t>Umgawa</w:t>
      </w:r>
      <w:proofErr w:type="spellEnd"/>
      <w:r w:rsidR="00546531">
        <w:rPr>
          <w:b/>
        </w:rPr>
        <w:t xml:space="preserve"> !</w:t>
      </w:r>
    </w:p>
    <w:p w:rsidR="00FC7095" w:rsidRDefault="00FC7095" w:rsidP="00FC7095">
      <w:pPr>
        <w:pStyle w:val="Sansinterligne"/>
      </w:pPr>
      <w:r w:rsidRPr="00FC7095">
        <w:rPr>
          <w:b/>
        </w:rPr>
        <w:t>James Lever</w:t>
      </w:r>
      <w:r>
        <w:t xml:space="preserve"> (traduit de l'anglais par Cyril Gay)</w:t>
      </w:r>
    </w:p>
    <w:p w:rsidR="00FC7095" w:rsidRDefault="00FC7095" w:rsidP="00FC7095">
      <w:pPr>
        <w:pStyle w:val="Sansinterligne"/>
      </w:pPr>
      <w:r>
        <w:t>Le Nouvel Attila</w:t>
      </w:r>
    </w:p>
    <w:p w:rsidR="00FC7095" w:rsidRDefault="00FC7095" w:rsidP="00FC7095">
      <w:pPr>
        <w:pStyle w:val="Sansinterligne"/>
      </w:pPr>
      <w:r>
        <w:t>97823710000056</w:t>
      </w:r>
    </w:p>
    <w:p w:rsidR="00FC7095" w:rsidRDefault="00FC7095" w:rsidP="00FC7095">
      <w:pPr>
        <w:pStyle w:val="Sansinterligne"/>
      </w:pPr>
      <w:r>
        <w:t>320 pages</w:t>
      </w:r>
    </w:p>
    <w:p w:rsidR="00FC7095" w:rsidRDefault="00FC7095" w:rsidP="00FC7095">
      <w:pPr>
        <w:pStyle w:val="Sansinterligne"/>
      </w:pPr>
      <w:r>
        <w:t>22 euros</w:t>
      </w:r>
    </w:p>
    <w:p w:rsidR="00FC7095" w:rsidRDefault="00FC7095" w:rsidP="00FC7095">
      <w:pPr>
        <w:pStyle w:val="Sansinterligne"/>
      </w:pPr>
      <w:r>
        <w:t>Date de parution : 19/03/2015</w:t>
      </w:r>
    </w:p>
    <w:p w:rsidR="00FC7095" w:rsidRDefault="00502C9F" w:rsidP="00FC7095">
      <w:pPr>
        <w:pStyle w:val="Sansinterligne"/>
      </w:pPr>
      <w:hyperlink r:id="rId7" w:history="1">
        <w:r w:rsidR="00FC7095" w:rsidRPr="00FE0C27">
          <w:rPr>
            <w:rStyle w:val="Lienhypertexte"/>
          </w:rPr>
          <w:t>http://www.chapitre.com/CHAPITRE/fr/BOOK/lever-james/moi-cheeta,64013455.aspx</w:t>
        </w:r>
      </w:hyperlink>
    </w:p>
    <w:p w:rsidR="00FC7095" w:rsidRPr="00E570F9" w:rsidRDefault="00FC7095" w:rsidP="00E570F9">
      <w:pPr>
        <w:pStyle w:val="Sansinterligne"/>
        <w:rPr>
          <w:i/>
        </w:rPr>
      </w:pPr>
      <w:r w:rsidRPr="00FC7095">
        <w:rPr>
          <w:i/>
        </w:rPr>
        <w:t>22 mars 2015</w:t>
      </w:r>
    </w:p>
    <w:p w:rsidR="00C761FD" w:rsidRDefault="00E570F9" w:rsidP="00FC7095">
      <w:pPr>
        <w:jc w:val="both"/>
      </w:pPr>
      <w:r>
        <w:t>Si</w:t>
      </w:r>
      <w:r w:rsidR="00D10455">
        <w:t xml:space="preserve"> vous êtes nostalgique de </w:t>
      </w:r>
      <w:r>
        <w:t>Johnny Weissmuller</w:t>
      </w:r>
      <w:r w:rsidR="00D10455">
        <w:t>,</w:t>
      </w:r>
      <w:r>
        <w:t xml:space="preserve"> Maureen O 'Sullivan (pour les six premiers films) et Cheeta</w:t>
      </w:r>
      <w:r w:rsidR="00826E97">
        <w:t xml:space="preserve"> et</w:t>
      </w:r>
      <w:r>
        <w:t xml:space="preserve"> si vous avez vu les douze films de Tarzan (1932-1948),</w:t>
      </w:r>
      <w:r w:rsidR="00826E97">
        <w:t xml:space="preserve"> ce roman insolite pourra</w:t>
      </w:r>
      <w:r>
        <w:t xml:space="preserve"> </w:t>
      </w:r>
      <w:r w:rsidR="00826E97">
        <w:t xml:space="preserve">agréablement (et non sans humour) </w:t>
      </w:r>
      <w:r>
        <w:t xml:space="preserve">compléter vos connaissances </w:t>
      </w:r>
      <w:r w:rsidR="00826E97">
        <w:t xml:space="preserve">et affiner votre culture cinéphile autour de Tarzan. </w:t>
      </w:r>
    </w:p>
    <w:p w:rsidR="00C761FD" w:rsidRDefault="00826E97" w:rsidP="00FC7095">
      <w:pPr>
        <w:jc w:val="both"/>
      </w:pPr>
      <w:r>
        <w:t xml:space="preserve">Si ce n'est pas le cas, si Tarzan au contraire, vous rapproche de l'univers Disney ou de </w:t>
      </w:r>
      <w:proofErr w:type="spellStart"/>
      <w:r>
        <w:t>Greystoke</w:t>
      </w:r>
      <w:proofErr w:type="spellEnd"/>
      <w:r>
        <w:t>, il est probable que cet ouvrage vous perturbe quelque peu, vous égare également à moins que la description des fastes d'Hol</w:t>
      </w:r>
      <w:r w:rsidR="00546531">
        <w:t>lywoo</w:t>
      </w:r>
      <w:r>
        <w:t>d</w:t>
      </w:r>
      <w:r w:rsidR="00546531">
        <w:t xml:space="preserve"> et des sept</w:t>
      </w:r>
      <w:r w:rsidR="00546531" w:rsidRPr="00D10455">
        <w:rPr>
          <w:i/>
        </w:rPr>
        <w:t xml:space="preserve"> "usines à rêves"</w:t>
      </w:r>
      <w:r w:rsidR="00C761FD" w:rsidRPr="00D10455">
        <w:rPr>
          <w:i/>
        </w:rPr>
        <w:t xml:space="preserve"> </w:t>
      </w:r>
      <w:r w:rsidR="00E53D86">
        <w:t>des années 35-40</w:t>
      </w:r>
      <w:r w:rsidR="00C761FD">
        <w:t xml:space="preserve"> </w:t>
      </w:r>
      <w:r w:rsidR="00546531">
        <w:t xml:space="preserve"> (parmi lesquelles Warner, Mayer, </w:t>
      </w:r>
      <w:proofErr w:type="spellStart"/>
      <w:r w:rsidR="00546531">
        <w:t>Goldwin</w:t>
      </w:r>
      <w:proofErr w:type="spellEnd"/>
      <w:r w:rsidR="00546531">
        <w:t xml:space="preserve">…) n'attisent votre curiosité et ne vous entraînent ensuite à </w:t>
      </w:r>
      <w:r w:rsidR="00C761FD">
        <w:t xml:space="preserve">découvrir </w:t>
      </w:r>
      <w:r w:rsidR="00C761FD" w:rsidRPr="00E53D86">
        <w:rPr>
          <w:b/>
        </w:rPr>
        <w:t>Tarzan, l'homme singe</w:t>
      </w:r>
      <w:r w:rsidR="00C761FD">
        <w:t>, le Vrai,</w:t>
      </w:r>
      <w:r w:rsidR="00D10455">
        <w:t xml:space="preserve"> le Seul, </w:t>
      </w:r>
      <w:r w:rsidR="00C761FD">
        <w:t>celui dont le cri inimitable</w:t>
      </w:r>
      <w:r w:rsidR="00D10455">
        <w:t xml:space="preserve"> </w:t>
      </w:r>
      <w:r w:rsidR="00D10455" w:rsidRPr="00F47382">
        <w:rPr>
          <w:i/>
        </w:rPr>
        <w:t>"</w:t>
      </w:r>
      <w:proofErr w:type="spellStart"/>
      <w:r w:rsidR="00D10455" w:rsidRPr="00F47382">
        <w:rPr>
          <w:i/>
        </w:rPr>
        <w:t>Aa</w:t>
      </w:r>
      <w:r w:rsidR="00D10455">
        <w:rPr>
          <w:i/>
        </w:rPr>
        <w:t>ahhh</w:t>
      </w:r>
      <w:r w:rsidR="00D10455" w:rsidRPr="00F47382">
        <w:rPr>
          <w:i/>
        </w:rPr>
        <w:t>ee</w:t>
      </w:r>
      <w:r w:rsidR="00D10455">
        <w:rPr>
          <w:i/>
        </w:rPr>
        <w:t>yeeyeeyeeaaaahheeyeeyeey</w:t>
      </w:r>
      <w:r w:rsidR="00D10455" w:rsidRPr="00F47382">
        <w:rPr>
          <w:i/>
        </w:rPr>
        <w:t>aa</w:t>
      </w:r>
      <w:r w:rsidR="00D10455">
        <w:rPr>
          <w:i/>
        </w:rPr>
        <w:t>ahh</w:t>
      </w:r>
      <w:r w:rsidR="00D10455" w:rsidRPr="00F47382">
        <w:rPr>
          <w:i/>
        </w:rPr>
        <w:t>h</w:t>
      </w:r>
      <w:proofErr w:type="spellEnd"/>
      <w:r w:rsidR="00D10455" w:rsidRPr="00F47382">
        <w:rPr>
          <w:i/>
        </w:rPr>
        <w:t>"</w:t>
      </w:r>
      <w:r w:rsidR="00C761FD">
        <w:t xml:space="preserve"> reste inoubliable</w:t>
      </w:r>
      <w:r w:rsidR="00C761FD" w:rsidRPr="00F47382">
        <w:rPr>
          <w:i/>
        </w:rPr>
        <w:t xml:space="preserve">, </w:t>
      </w:r>
      <w:r w:rsidR="00C761FD">
        <w:t>porteur d'une é</w:t>
      </w:r>
      <w:r w:rsidR="00E53D86">
        <w:t>motion intense bien éloignée de l'effet ridicule que son écriture (représentée ci-dessus) peut laisser supposer.</w:t>
      </w:r>
    </w:p>
    <w:p w:rsidR="00E53D86" w:rsidRDefault="00E53D86" w:rsidP="00FC7095">
      <w:pPr>
        <w:jc w:val="both"/>
      </w:pPr>
      <w:r>
        <w:t xml:space="preserve">Un conseil. Une fois l'ouvrage refermé, regardez </w:t>
      </w:r>
      <w:r w:rsidRPr="00E53D86">
        <w:rPr>
          <w:b/>
        </w:rPr>
        <w:t>Tarzan et sa compagne</w:t>
      </w:r>
      <w:r>
        <w:t xml:space="preserve">,  ou </w:t>
      </w:r>
      <w:r w:rsidRPr="00E53D86">
        <w:rPr>
          <w:b/>
        </w:rPr>
        <w:t>Les Aventure de Tarzan à New-York</w:t>
      </w:r>
      <w:r w:rsidR="00F47382">
        <w:rPr>
          <w:b/>
        </w:rPr>
        <w:t>.</w:t>
      </w:r>
      <w:r w:rsidR="00F47382">
        <w:t xml:space="preserve"> Il est certain, qu'au-delà du divertissement, Cheeta va vous sembler </w:t>
      </w:r>
      <w:r w:rsidR="00D10455">
        <w:t>étonnamment complexe</w:t>
      </w:r>
      <w:r w:rsidR="00DA2710">
        <w:t xml:space="preserve"> par son double-jeu.</w:t>
      </w:r>
    </w:p>
    <w:p w:rsidR="008D1A04" w:rsidRDefault="00DA2710" w:rsidP="00FC7095">
      <w:pPr>
        <w:jc w:val="both"/>
      </w:pPr>
      <w:r>
        <w:t>Le narrateur est donc un singe mâle (femelle pour le rôle) qui, depuis sa maison de retraite de luxe à Palm Springs, lorsqu'il n'est pas occupé à peindre des tableaux abstraits, raconte son enfance dans la j</w:t>
      </w:r>
      <w:r w:rsidR="008D1A04">
        <w:t>ungle africaine,</w:t>
      </w:r>
      <w:r>
        <w:t xml:space="preserve"> son arrivée à New-York</w:t>
      </w:r>
      <w:r w:rsidR="00B916E9">
        <w:t xml:space="preserve"> en 1932</w:t>
      </w:r>
      <w:r>
        <w:t xml:space="preserve"> et son transfert jusqu'aux studios hollywoodiens où il deviendra une véritable célébrité aux côtés de Johnny Weissmuller, à l'instar de King-Kong et autre Rintintin</w:t>
      </w:r>
      <w:r w:rsidR="00864A81">
        <w:t>.</w:t>
      </w:r>
      <w:r w:rsidR="005062D5">
        <w:t xml:space="preserve"> </w:t>
      </w:r>
    </w:p>
    <w:p w:rsidR="00D63833" w:rsidRDefault="005062D5" w:rsidP="00FC7095">
      <w:pPr>
        <w:jc w:val="both"/>
      </w:pPr>
      <w:r>
        <w:t xml:space="preserve">Dans un style percutant, avec ardeur, drôlerie et une certaine férocité parfois, </w:t>
      </w:r>
      <w:proofErr w:type="spellStart"/>
      <w:r>
        <w:t>Jiggs</w:t>
      </w:r>
      <w:proofErr w:type="spellEnd"/>
      <w:r>
        <w:t xml:space="preserve"> alias </w:t>
      </w:r>
      <w:proofErr w:type="spellStart"/>
      <w:r>
        <w:t>Cheeta</w:t>
      </w:r>
      <w:proofErr w:type="spellEnd"/>
      <w:r>
        <w:t xml:space="preserve"> l</w:t>
      </w:r>
      <w:r w:rsidR="00D63833">
        <w:t xml:space="preserve">ivre son ascension remarquable, </w:t>
      </w:r>
      <w:r>
        <w:t>de petit prince de la canopée, entouré de sa mère</w:t>
      </w:r>
      <w:r w:rsidR="00D10455">
        <w:t xml:space="preserve"> au </w:t>
      </w:r>
      <w:r w:rsidR="00D10455" w:rsidRPr="00D10455">
        <w:rPr>
          <w:i/>
        </w:rPr>
        <w:t>pelage "de la couleur du Coca-Cola à travers les glaçons"</w:t>
      </w:r>
      <w:r w:rsidRPr="00D10455">
        <w:rPr>
          <w:i/>
        </w:rPr>
        <w:t xml:space="preserve"> </w:t>
      </w:r>
      <w:r>
        <w:t xml:space="preserve">et de sa </w:t>
      </w:r>
      <w:r w:rsidR="008D1A04">
        <w:t xml:space="preserve">sœur, se baladant d'arbre en arbre, évitant les </w:t>
      </w:r>
      <w:r w:rsidR="008D1A04" w:rsidRPr="008D1A04">
        <w:rPr>
          <w:i/>
        </w:rPr>
        <w:t>"hostiles"</w:t>
      </w:r>
      <w:r w:rsidR="008D1A04">
        <w:t xml:space="preserve"> puis séparé d'elles, rassemblé avec d'autres animaux</w:t>
      </w:r>
      <w:r w:rsidR="00B916E9">
        <w:t xml:space="preserve"> de la savane</w:t>
      </w:r>
      <w:r w:rsidR="008D1A04">
        <w:t xml:space="preserve"> sur le </w:t>
      </w:r>
      <w:r w:rsidR="008D1A04">
        <w:rPr>
          <w:i/>
        </w:rPr>
        <w:t xml:space="preserve">Forest </w:t>
      </w:r>
      <w:proofErr w:type="spellStart"/>
      <w:r w:rsidR="008D1A04">
        <w:rPr>
          <w:i/>
        </w:rPr>
        <w:t>L</w:t>
      </w:r>
      <w:r w:rsidR="008D1A04" w:rsidRPr="008D1A04">
        <w:rPr>
          <w:i/>
        </w:rPr>
        <w:t>awn</w:t>
      </w:r>
      <w:proofErr w:type="spellEnd"/>
      <w:r w:rsidR="008D1A04">
        <w:rPr>
          <w:i/>
        </w:rPr>
        <w:t xml:space="preserve"> </w:t>
      </w:r>
      <w:r w:rsidR="008D1A04">
        <w:t>afin de gagner l'Amérique et devenir acteur à part entière à Hollywood.</w:t>
      </w:r>
      <w:r w:rsidR="00D63833">
        <w:t xml:space="preserve"> </w:t>
      </w:r>
    </w:p>
    <w:p w:rsidR="005958AE" w:rsidRPr="007E710B" w:rsidRDefault="00D63833" w:rsidP="00FC7095">
      <w:pPr>
        <w:jc w:val="both"/>
      </w:pPr>
      <w:r>
        <w:t xml:space="preserve">Son regard, souvent corrosif, </w:t>
      </w:r>
      <w:r w:rsidR="008D1A04">
        <w:t xml:space="preserve">se porte tour à tour sur les </w:t>
      </w:r>
      <w:r>
        <w:t xml:space="preserve">acteurs qu'il côtoie (Johnny et </w:t>
      </w:r>
      <w:proofErr w:type="spellStart"/>
      <w:r>
        <w:t>Maurreen</w:t>
      </w:r>
      <w:proofErr w:type="spellEnd"/>
      <w:r>
        <w:t xml:space="preserve"> notamment mais aussi David </w:t>
      </w:r>
      <w:proofErr w:type="spellStart"/>
      <w:r>
        <w:t>Niven</w:t>
      </w:r>
      <w:proofErr w:type="spellEnd"/>
      <w:r>
        <w:t>, Marlène Dietrich, Carole Lombard</w:t>
      </w:r>
      <w:r w:rsidR="00D10455">
        <w:t>, C</w:t>
      </w:r>
      <w:r>
        <w:t>ary Grant</w:t>
      </w:r>
      <w:r w:rsidR="00E80C0B">
        <w:t xml:space="preserve">, Peter </w:t>
      </w:r>
      <w:proofErr w:type="spellStart"/>
      <w:r w:rsidR="00E80C0B">
        <w:t>Lorre</w:t>
      </w:r>
      <w:proofErr w:type="spellEnd"/>
      <w:r>
        <w:t xml:space="preserve"> ou Chaplin…), les cinq épouses de Weissmuller, ses compagnons animaux et leurs difficiles conditions de travail, les dompteurs cruels</w:t>
      </w:r>
      <w:r w:rsidR="00E80C0B">
        <w:t xml:space="preserve"> et même sur Jane Goodall, la primatologue et entraîne le lecteur au cœur d'un monde de célébrités agitées par la jalousie, l'orgueil, la gloire et la neurasthénie, </w:t>
      </w:r>
      <w:r w:rsidR="00296004">
        <w:t xml:space="preserve"> carrément pathétique</w:t>
      </w:r>
      <w:r w:rsidR="00D10455">
        <w:t>s</w:t>
      </w:r>
      <w:r w:rsidR="00296004">
        <w:t xml:space="preserve"> d'ailleurs où l'alcool et les drogues ne parviennent plus à créer l'illusion de bonheur. </w:t>
      </w:r>
      <w:r w:rsidR="00D10455">
        <w:t xml:space="preserve">Les fêtes </w:t>
      </w:r>
      <w:r w:rsidR="00B916E9">
        <w:t xml:space="preserve">chez Marion Davies, </w:t>
      </w:r>
      <w:r w:rsidR="00B916E9">
        <w:rPr>
          <w:i/>
        </w:rPr>
        <w:t>"le Sexe fin saoul […]</w:t>
      </w:r>
      <w:r w:rsidR="002367ED">
        <w:rPr>
          <w:i/>
        </w:rPr>
        <w:t xml:space="preserve"> </w:t>
      </w:r>
      <w:r w:rsidR="00B916E9">
        <w:rPr>
          <w:i/>
        </w:rPr>
        <w:t>cet attirant bouquet olfactif d'urine, de vomi, de mycose, de sueurs et de menstruations"</w:t>
      </w:r>
      <w:r w:rsidR="007E710B">
        <w:rPr>
          <w:i/>
        </w:rPr>
        <w:t xml:space="preserve">, </w:t>
      </w:r>
      <w:r w:rsidR="00C525B0">
        <w:t xml:space="preserve">dans le manoir d'Harold Lloyd, chez Doug Fairbanks et ailleurs </w:t>
      </w:r>
      <w:r w:rsidR="007E710B">
        <w:t xml:space="preserve"> alternent avec </w:t>
      </w:r>
      <w:r w:rsidR="007E710B" w:rsidRPr="007E710B">
        <w:rPr>
          <w:i/>
        </w:rPr>
        <w:t>le rêve sur la corniche</w:t>
      </w:r>
      <w:r w:rsidR="002367ED" w:rsidRPr="002367ED">
        <w:t xml:space="preserve"> (studios de la MGM</w:t>
      </w:r>
      <w:r w:rsidR="002367ED">
        <w:rPr>
          <w:i/>
        </w:rPr>
        <w:t>)</w:t>
      </w:r>
      <w:r w:rsidR="00C525B0">
        <w:rPr>
          <w:i/>
        </w:rPr>
        <w:t>.</w:t>
      </w:r>
    </w:p>
    <w:p w:rsidR="00C525B0" w:rsidRDefault="00296004" w:rsidP="00FC7095">
      <w:pPr>
        <w:jc w:val="both"/>
      </w:pPr>
      <w:r>
        <w:lastRenderedPageBreak/>
        <w:t>Par le</w:t>
      </w:r>
      <w:r w:rsidR="007E710B">
        <w:t xml:space="preserve">s anecdotes, les potins de la </w:t>
      </w:r>
      <w:r w:rsidR="00015820">
        <w:t>jetset</w:t>
      </w:r>
      <w:r>
        <w:t>, tous plus vrais que nature,</w:t>
      </w:r>
      <w:r w:rsidR="005958AE">
        <w:t xml:space="preserve"> les aléas de tournages, </w:t>
      </w:r>
      <w:r w:rsidR="0018153E">
        <w:t>les rivalités entre Jane</w:t>
      </w:r>
      <w:r w:rsidR="00B916E9">
        <w:t xml:space="preserve"> </w:t>
      </w:r>
      <w:r w:rsidR="00B916E9" w:rsidRPr="00B916E9">
        <w:rPr>
          <w:i/>
        </w:rPr>
        <w:t>("cette vieille mégère inoffensive")</w:t>
      </w:r>
      <w:r w:rsidR="0018153E">
        <w:t xml:space="preserve"> et Cheeta, </w:t>
      </w:r>
      <w:r w:rsidR="002367ED">
        <w:t>l'amitié troublante de l'animal avec Tarzan</w:t>
      </w:r>
      <w:r w:rsidR="00C525B0">
        <w:t>,</w:t>
      </w:r>
      <w:r w:rsidR="002367ED">
        <w:t xml:space="preserve"> </w:t>
      </w:r>
      <w:r>
        <w:t xml:space="preserve"> l'auteur</w:t>
      </w:r>
      <w:r w:rsidR="00015820">
        <w:t xml:space="preserve">, </w:t>
      </w:r>
      <w:r w:rsidR="00015820" w:rsidRPr="00502C9F">
        <w:rPr>
          <w:b/>
        </w:rPr>
        <w:t>James Lever</w:t>
      </w:r>
      <w:r>
        <w:t xml:space="preserve"> </w:t>
      </w:r>
      <w:r w:rsidR="005958AE">
        <w:t xml:space="preserve">intrigue et divertit mais parfois, l'effervescence et la densité du récit, </w:t>
      </w:r>
      <w:r w:rsidR="00C525B0">
        <w:t>et notamment</w:t>
      </w:r>
      <w:r w:rsidR="0074089F">
        <w:t xml:space="preserve"> le flot ininterrompu de</w:t>
      </w:r>
      <w:r w:rsidR="005958AE">
        <w:t xml:space="preserve"> références culturelle</w:t>
      </w:r>
      <w:r w:rsidR="0074089F">
        <w:t>s</w:t>
      </w:r>
      <w:r w:rsidR="00C525B0">
        <w:t>,</w:t>
      </w:r>
      <w:r w:rsidR="0074089F">
        <w:t xml:space="preserve"> frustrent et malmènent le lecteur non initié, pas suffisamment cinéphile</w:t>
      </w:r>
      <w:r w:rsidR="0074089F" w:rsidRPr="0074089F">
        <w:t xml:space="preserve"> </w:t>
      </w:r>
      <w:r w:rsidR="0074089F">
        <w:t xml:space="preserve">pour saisir tous les détails et sous-entendus. </w:t>
      </w:r>
    </w:p>
    <w:p w:rsidR="008E4995" w:rsidRDefault="0074089F" w:rsidP="00FC7095">
      <w:pPr>
        <w:jc w:val="both"/>
      </w:pPr>
      <w:r>
        <w:t>Le rythme</w:t>
      </w:r>
      <w:r w:rsidR="00C525B0">
        <w:t xml:space="preserve"> virevoltant</w:t>
      </w:r>
      <w:r>
        <w:t xml:space="preserve"> pourtant fluide, semble vouloir ralentir alors. Ainsi m</w:t>
      </w:r>
      <w:r w:rsidR="005958AE">
        <w:t>is de</w:t>
      </w:r>
      <w:r>
        <w:t xml:space="preserve"> côté sur certains chapitres, le lecteur</w:t>
      </w:r>
      <w:r w:rsidR="005958AE">
        <w:t xml:space="preserve"> s'ennuie un peu, se retient</w:t>
      </w:r>
      <w:r w:rsidR="00E1368E">
        <w:t xml:space="preserve"> </w:t>
      </w:r>
      <w:r w:rsidR="005958AE">
        <w:t>po</w:t>
      </w:r>
      <w:r w:rsidR="00B4685D">
        <w:t>ur ne</w:t>
      </w:r>
      <w:r w:rsidR="00C525B0">
        <w:t xml:space="preserve"> pas sauter quelques pages même si</w:t>
      </w:r>
      <w:r>
        <w:t xml:space="preserve"> la bonne humeur</w:t>
      </w:r>
      <w:r w:rsidR="00E1368E">
        <w:t xml:space="preserve"> et le plaisir</w:t>
      </w:r>
      <w:r w:rsidR="00C525B0">
        <w:t>, l'originalité du livre</w:t>
      </w:r>
      <w:r>
        <w:t xml:space="preserve"> l'emporte</w:t>
      </w:r>
      <w:r w:rsidR="00E1368E">
        <w:t>nt</w:t>
      </w:r>
      <w:r>
        <w:t xml:space="preserve"> tout </w:t>
      </w:r>
      <w:r w:rsidR="00E1368E">
        <w:t xml:space="preserve">de même au final. </w:t>
      </w:r>
    </w:p>
    <w:p w:rsidR="00E1368E" w:rsidRDefault="00E1368E" w:rsidP="00015820">
      <w:pPr>
        <w:jc w:val="right"/>
      </w:pPr>
      <w:r>
        <w:t>Cécile Pellerin</w:t>
      </w:r>
    </w:p>
    <w:p w:rsidR="00A25638" w:rsidRDefault="00A25638" w:rsidP="00015820">
      <w:pPr>
        <w:jc w:val="right"/>
      </w:pPr>
    </w:p>
    <w:p w:rsidR="00A25638" w:rsidRDefault="00A25638" w:rsidP="00A25638">
      <w:pPr>
        <w:pStyle w:val="Sansinterligne"/>
      </w:pPr>
      <w:r>
        <w:rPr>
          <w:b/>
        </w:rPr>
        <w:t xml:space="preserve">Moi, </w:t>
      </w:r>
      <w:proofErr w:type="gramStart"/>
      <w:r>
        <w:rPr>
          <w:b/>
        </w:rPr>
        <w:t>Cheeta ,</w:t>
      </w:r>
      <w:proofErr w:type="gramEnd"/>
      <w:r>
        <w:rPr>
          <w:b/>
        </w:rPr>
        <w:t xml:space="preserve"> </w:t>
      </w:r>
      <w:r w:rsidRPr="00FC7095">
        <w:rPr>
          <w:b/>
        </w:rPr>
        <w:t xml:space="preserve">James </w:t>
      </w:r>
      <w:r>
        <w:rPr>
          <w:b/>
        </w:rPr>
        <w:t>,</w:t>
      </w:r>
      <w:r>
        <w:t>Cyril Gay</w:t>
      </w:r>
      <w:r>
        <w:rPr>
          <w:b/>
        </w:rPr>
        <w:t xml:space="preserve">, </w:t>
      </w:r>
      <w:r>
        <w:t>Le Nouvel Attila</w:t>
      </w:r>
      <w:r>
        <w:rPr>
          <w:b/>
        </w:rPr>
        <w:t xml:space="preserve">, </w:t>
      </w:r>
      <w:r>
        <w:t>97823710000056</w:t>
      </w:r>
    </w:p>
    <w:p w:rsidR="00A25638" w:rsidRPr="00A25638" w:rsidRDefault="00A25638" w:rsidP="00A25638">
      <w:pPr>
        <w:pStyle w:val="Sansinterligne"/>
        <w:rPr>
          <w:b/>
        </w:rPr>
      </w:pPr>
      <w:r>
        <w:t>Roman anglais</w:t>
      </w:r>
    </w:p>
    <w:p w:rsidR="00A25638" w:rsidRDefault="00A25638" w:rsidP="00A25638">
      <w:pPr>
        <w:jc w:val="both"/>
      </w:pPr>
    </w:p>
    <w:p w:rsidR="0074089F" w:rsidRDefault="0074089F" w:rsidP="00FC7095">
      <w:pPr>
        <w:jc w:val="both"/>
      </w:pPr>
      <w:bookmarkStart w:id="0" w:name="_GoBack"/>
      <w:bookmarkEnd w:id="0"/>
    </w:p>
    <w:sectPr w:rsidR="0074089F" w:rsidSect="00FC709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95"/>
    <w:rsid w:val="00015820"/>
    <w:rsid w:val="0018153E"/>
    <w:rsid w:val="0018248F"/>
    <w:rsid w:val="002367ED"/>
    <w:rsid w:val="00296004"/>
    <w:rsid w:val="00415792"/>
    <w:rsid w:val="00502C9F"/>
    <w:rsid w:val="005062D5"/>
    <w:rsid w:val="00546531"/>
    <w:rsid w:val="005958AE"/>
    <w:rsid w:val="0074089F"/>
    <w:rsid w:val="007E710B"/>
    <w:rsid w:val="00826E97"/>
    <w:rsid w:val="00864A81"/>
    <w:rsid w:val="008D1A04"/>
    <w:rsid w:val="008E4995"/>
    <w:rsid w:val="00A25638"/>
    <w:rsid w:val="00B4685D"/>
    <w:rsid w:val="00B916E9"/>
    <w:rsid w:val="00C525B0"/>
    <w:rsid w:val="00C761FD"/>
    <w:rsid w:val="00D10455"/>
    <w:rsid w:val="00D63833"/>
    <w:rsid w:val="00DA2710"/>
    <w:rsid w:val="00E1368E"/>
    <w:rsid w:val="00E53D86"/>
    <w:rsid w:val="00E570F9"/>
    <w:rsid w:val="00E80C0B"/>
    <w:rsid w:val="00EC40F1"/>
    <w:rsid w:val="00F47382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09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C709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7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09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C709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7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lever-james/moi-cheeta,64013455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1/original/455/64013455_1185736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8</cp:revision>
  <dcterms:created xsi:type="dcterms:W3CDTF">2015-03-22T08:33:00Z</dcterms:created>
  <dcterms:modified xsi:type="dcterms:W3CDTF">2015-03-25T16:21:00Z</dcterms:modified>
</cp:coreProperties>
</file>