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EF9" w:rsidRPr="00106EF9" w:rsidRDefault="00106EF9" w:rsidP="00106EF9">
      <w:pPr>
        <w:pStyle w:val="Sansinterligne"/>
        <w:rPr>
          <w:b/>
        </w:rPr>
      </w:pPr>
      <w:r w:rsidRPr="00106EF9">
        <w:rPr>
          <w:rFonts w:ascii="Verdana" w:hAnsi="Verdana"/>
          <w:b/>
          <w:noProof/>
          <w:color w:val="000000"/>
          <w:sz w:val="17"/>
          <w:szCs w:val="17"/>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089025" cy="1439545"/>
            <wp:effectExtent l="19050" t="0" r="0" b="0"/>
            <wp:wrapTight wrapText="bothSides">
              <wp:wrapPolygon edited="0">
                <wp:start x="-378" y="0"/>
                <wp:lineTo x="-378" y="21438"/>
                <wp:lineTo x="21537" y="21438"/>
                <wp:lineTo x="21537" y="0"/>
                <wp:lineTo x="-378" y="0"/>
              </wp:wrapPolygon>
            </wp:wrapTight>
            <wp:docPr id="7" name="lightbox-image" descr="http://www.images-chapitre.com/ima1/original/459/60117459_11522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www.images-chapitre.com/ima1/original/459/60117459_11522461.jpg"/>
                    <pic:cNvPicPr>
                      <a:picLocks noChangeAspect="1" noChangeArrowheads="1"/>
                    </pic:cNvPicPr>
                  </pic:nvPicPr>
                  <pic:blipFill>
                    <a:blip r:embed="rId4" cstate="print"/>
                    <a:srcRect/>
                    <a:stretch>
                      <a:fillRect/>
                    </a:stretch>
                  </pic:blipFill>
                  <pic:spPr bwMode="auto">
                    <a:xfrm>
                      <a:off x="0" y="0"/>
                      <a:ext cx="1089025" cy="1439545"/>
                    </a:xfrm>
                    <a:prstGeom prst="rect">
                      <a:avLst/>
                    </a:prstGeom>
                    <a:noFill/>
                    <a:ln w="9525">
                      <a:noFill/>
                      <a:miter lim="800000"/>
                      <a:headEnd/>
                      <a:tailEnd/>
                    </a:ln>
                  </pic:spPr>
                </pic:pic>
              </a:graphicData>
            </a:graphic>
          </wp:anchor>
        </w:drawing>
      </w:r>
      <w:r w:rsidRPr="00106EF9">
        <w:rPr>
          <w:b/>
        </w:rPr>
        <w:t>Mon ami Bao</w:t>
      </w:r>
    </w:p>
    <w:p w:rsidR="00106EF9" w:rsidRPr="00106EF9" w:rsidRDefault="00106EF9" w:rsidP="00106EF9">
      <w:pPr>
        <w:pStyle w:val="Sansinterligne"/>
        <w:rPr>
          <w:b/>
        </w:rPr>
      </w:pPr>
      <w:r w:rsidRPr="00106EF9">
        <w:rPr>
          <w:b/>
        </w:rPr>
        <w:t xml:space="preserve">Stéphane Lafleur et Katty </w:t>
      </w:r>
      <w:proofErr w:type="spellStart"/>
      <w:r w:rsidRPr="00106EF9">
        <w:rPr>
          <w:b/>
        </w:rPr>
        <w:t>Maurey</w:t>
      </w:r>
      <w:proofErr w:type="spellEnd"/>
    </w:p>
    <w:p w:rsidR="00106EF9" w:rsidRDefault="00106EF9" w:rsidP="00106EF9">
      <w:pPr>
        <w:pStyle w:val="Sansinterligne"/>
      </w:pPr>
      <w:r>
        <w:t>Editions La Pastèque</w:t>
      </w:r>
    </w:p>
    <w:p w:rsidR="00106EF9" w:rsidRDefault="00106EF9" w:rsidP="00106EF9">
      <w:pPr>
        <w:pStyle w:val="Sansinterligne"/>
      </w:pPr>
      <w:r>
        <w:t>9782923841465</w:t>
      </w:r>
    </w:p>
    <w:p w:rsidR="00106EF9" w:rsidRDefault="00106EF9" w:rsidP="00106EF9">
      <w:pPr>
        <w:pStyle w:val="Sansinterligne"/>
      </w:pPr>
      <w:r>
        <w:t>104 pages</w:t>
      </w:r>
    </w:p>
    <w:p w:rsidR="00106EF9" w:rsidRDefault="00106EF9" w:rsidP="00106EF9">
      <w:pPr>
        <w:pStyle w:val="Sansinterligne"/>
      </w:pPr>
      <w:r>
        <w:t>19,70 euros</w:t>
      </w:r>
    </w:p>
    <w:p w:rsidR="00106EF9" w:rsidRDefault="00106EF9" w:rsidP="00106EF9">
      <w:pPr>
        <w:pStyle w:val="Sansinterligne"/>
      </w:pPr>
      <w:hyperlink r:id="rId5" w:history="1">
        <w:r w:rsidRPr="000A5D3D">
          <w:rPr>
            <w:rStyle w:val="Lienhypertexte"/>
          </w:rPr>
          <w:t>http://www.chapitre.com/CHAPITRE/fr/BOOK/lafleur-stephane-maurey-katty/mon-ami-bao,60117459.aspx</w:t>
        </w:r>
      </w:hyperlink>
    </w:p>
    <w:p w:rsidR="00106EF9" w:rsidRDefault="00106EF9" w:rsidP="00106EF9">
      <w:pPr>
        <w:pStyle w:val="Sansinterligne"/>
      </w:pPr>
    </w:p>
    <w:p w:rsidR="00106EF9" w:rsidRPr="00106EF9" w:rsidRDefault="00106EF9" w:rsidP="00106EF9">
      <w:pPr>
        <w:pStyle w:val="Sansinterligne"/>
        <w:tabs>
          <w:tab w:val="left" w:pos="1860"/>
        </w:tabs>
        <w:rPr>
          <w:i/>
        </w:rPr>
      </w:pPr>
      <w:r w:rsidRPr="00106EF9">
        <w:rPr>
          <w:i/>
        </w:rPr>
        <w:t>12 janvier 2014</w:t>
      </w:r>
      <w:r w:rsidRPr="00106EF9">
        <w:rPr>
          <w:i/>
        </w:rPr>
        <w:tab/>
      </w:r>
    </w:p>
    <w:p w:rsidR="00106EF9" w:rsidRPr="00106EF9" w:rsidRDefault="00106EF9" w:rsidP="00106EF9">
      <w:pPr>
        <w:pStyle w:val="Sansinterligne"/>
        <w:rPr>
          <w:i/>
        </w:rPr>
      </w:pPr>
    </w:p>
    <w:p w:rsidR="00ED39F5" w:rsidRDefault="002E5AB7" w:rsidP="002E5AB7">
      <w:pPr>
        <w:jc w:val="both"/>
      </w:pPr>
      <w:r w:rsidRPr="009A19D2">
        <w:rPr>
          <w:b/>
        </w:rPr>
        <w:t>Mon ami Bao</w:t>
      </w:r>
      <w:r>
        <w:t xml:space="preserve"> est le premier livre du cinéaste et chanteur québécois </w:t>
      </w:r>
      <w:r w:rsidRPr="009A19D2">
        <w:rPr>
          <w:b/>
        </w:rPr>
        <w:t>Stéphane Lafleur</w:t>
      </w:r>
      <w:r>
        <w:t xml:space="preserve">, illustré par </w:t>
      </w:r>
      <w:r w:rsidRPr="009A19D2">
        <w:rPr>
          <w:b/>
        </w:rPr>
        <w:t xml:space="preserve">Katty </w:t>
      </w:r>
      <w:proofErr w:type="spellStart"/>
      <w:r w:rsidRPr="009A19D2">
        <w:rPr>
          <w:b/>
        </w:rPr>
        <w:t>Maurey</w:t>
      </w:r>
      <w:proofErr w:type="spellEnd"/>
      <w:r>
        <w:t xml:space="preserve">, québécoise également. Un livre inclassable que proposent les </w:t>
      </w:r>
      <w:r w:rsidRPr="009A19D2">
        <w:rPr>
          <w:b/>
        </w:rPr>
        <w:t>Editions La Pastèque</w:t>
      </w:r>
      <w:r>
        <w:t xml:space="preserve"> (</w:t>
      </w:r>
      <w:r w:rsidR="00080059">
        <w:t>basées à</w:t>
      </w:r>
      <w:r>
        <w:t xml:space="preserve"> Montréal). Entre bande dessinée et roman illustré, cet ouvrage, vraiment pas ordinaire, dans sa forme comme dans son fond, ravira un large public, à la fois amateur de poésie, sensible aux de</w:t>
      </w:r>
      <w:r w:rsidR="00A3088C">
        <w:t>ssins épurés, parfois proches de ceux d’</w:t>
      </w:r>
      <w:r>
        <w:t xml:space="preserve">un album jeunesse. </w:t>
      </w:r>
    </w:p>
    <w:p w:rsidR="001B5AAD" w:rsidRDefault="002E5AB7" w:rsidP="002E5AB7">
      <w:pPr>
        <w:jc w:val="both"/>
      </w:pPr>
      <w:r>
        <w:t>Avec beaucoup de délicatesse, de douceur et d’</w:t>
      </w:r>
      <w:r w:rsidR="00292310">
        <w:t>émotion, les auteurs racontent, entre autres, l’histoire de Gisèle, jeune femme dépressive. Au-delà de sa mélancolie et de sa tristesse, des ses atermoiements, de ses rechutes, exprimés avec pudeur, ils  décrivent avec une justesse</w:t>
      </w:r>
      <w:r w:rsidR="001B5AAD">
        <w:t xml:space="preserve"> remarquable</w:t>
      </w:r>
      <w:r w:rsidR="00292310">
        <w:t xml:space="preserve">, </w:t>
      </w:r>
      <w:r w:rsidR="008F54CF">
        <w:t xml:space="preserve">une tonalité percutante, </w:t>
      </w:r>
      <w:r w:rsidR="00292310">
        <w:t xml:space="preserve">toute la difficulté </w:t>
      </w:r>
      <w:r w:rsidR="00EE0C53">
        <w:t xml:space="preserve"> (voire l’impuissance) que rencontre son ami (ici le narrateur) pour l’aider à sortir de son enfermement destructeur. </w:t>
      </w:r>
    </w:p>
    <w:p w:rsidR="00257356" w:rsidRPr="00257356" w:rsidRDefault="00257356" w:rsidP="002E5AB7">
      <w:pPr>
        <w:jc w:val="both"/>
        <w:rPr>
          <w:i/>
        </w:rPr>
      </w:pPr>
      <w:r w:rsidRPr="00257356">
        <w:rPr>
          <w:i/>
        </w:rPr>
        <w:t>« Gisèle a du gros bouillon de brouillard dans la tête. Un nuage opaque qui s’acharne et la suit partout. »</w:t>
      </w:r>
    </w:p>
    <w:p w:rsidR="0017133A" w:rsidRDefault="00EE0C53" w:rsidP="002E5AB7">
      <w:pPr>
        <w:jc w:val="both"/>
      </w:pPr>
      <w:r>
        <w:t xml:space="preserve">Sans </w:t>
      </w:r>
      <w:r w:rsidR="008F54CF">
        <w:t>jamais la juger ni vouloir la diriger ou la conseiller</w:t>
      </w:r>
      <w:r>
        <w:t>, avec des mots</w:t>
      </w:r>
      <w:r w:rsidR="005F5517">
        <w:t xml:space="preserve"> simples et parcimonieux</w:t>
      </w:r>
      <w:r>
        <w:t xml:space="preserve"> (ou des absences de mots</w:t>
      </w:r>
      <w:r w:rsidR="005F5517">
        <w:t xml:space="preserve"> même parfois</w:t>
      </w:r>
      <w:r>
        <w:t>) habiles et apaisants, des dessins un peu naïfs, sans relâche, le récit semble vouloir envelopper la jeune fille et la protéger, par-dessus-tout. Au-delà d’</w:t>
      </w:r>
      <w:r w:rsidR="005F5517">
        <w:t xml:space="preserve">elle-même, </w:t>
      </w:r>
      <w:r w:rsidR="008F54CF">
        <w:t>de ce mal intérieur qui semble pouv</w:t>
      </w:r>
      <w:r w:rsidR="005F5517">
        <w:t>oir la dévorer.</w:t>
      </w:r>
      <w:r w:rsidR="008F54CF">
        <w:t xml:space="preserve"> </w:t>
      </w:r>
    </w:p>
    <w:p w:rsidR="0017133A" w:rsidRPr="00257356" w:rsidRDefault="0017133A" w:rsidP="00106EF9">
      <w:pPr>
        <w:jc w:val="center"/>
        <w:rPr>
          <w:i/>
        </w:rPr>
      </w:pPr>
      <w:r w:rsidRPr="00257356">
        <w:rPr>
          <w:i/>
        </w:rPr>
        <w:t xml:space="preserve">« Trouver les mots qui veulent dire de ne pas </w:t>
      </w:r>
      <w:r>
        <w:rPr>
          <w:i/>
        </w:rPr>
        <w:t>s</w:t>
      </w:r>
      <w:r w:rsidRPr="00257356">
        <w:rPr>
          <w:i/>
        </w:rPr>
        <w:t>‘en faire. »</w:t>
      </w:r>
    </w:p>
    <w:p w:rsidR="0017133A" w:rsidRDefault="008F54CF" w:rsidP="002E5AB7">
      <w:pPr>
        <w:jc w:val="both"/>
      </w:pPr>
      <w:r>
        <w:t>S</w:t>
      </w:r>
      <w:r w:rsidR="00EE0C53">
        <w:t>ans</w:t>
      </w:r>
      <w:r w:rsidR="005F5517">
        <w:t xml:space="preserve"> j</w:t>
      </w:r>
      <w:r w:rsidR="009A19D2">
        <w:t>amais la blesser ni la blâmer ni</w:t>
      </w:r>
      <w:r w:rsidR="005F5517">
        <w:t xml:space="preserve"> même</w:t>
      </w:r>
      <w:r w:rsidR="009A19D2">
        <w:t xml:space="preserve"> la fatiguer. Ici</w:t>
      </w:r>
      <w:r>
        <w:t xml:space="preserve"> les mots soutiennent</w:t>
      </w:r>
      <w:r w:rsidR="009A19D2">
        <w:t>, s</w:t>
      </w:r>
      <w:r w:rsidR="005F5517">
        <w:t xml:space="preserve">ans </w:t>
      </w:r>
      <w:r w:rsidR="007670B6">
        <w:t>excès</w:t>
      </w:r>
      <w:r>
        <w:t xml:space="preserve"> ni violence</w:t>
      </w:r>
      <w:r w:rsidR="00080059">
        <w:t xml:space="preserve"> (sauf pour fustiger la maladie)</w:t>
      </w:r>
      <w:r w:rsidR="007670B6">
        <w:t xml:space="preserve">. </w:t>
      </w:r>
      <w:r>
        <w:t xml:space="preserve">Ils sont là pour </w:t>
      </w:r>
      <w:r w:rsidR="00080059">
        <w:t xml:space="preserve">accompagner et </w:t>
      </w:r>
      <w:r>
        <w:t>rassurer</w:t>
      </w:r>
      <w:r w:rsidR="00080059">
        <w:t xml:space="preserve"> Gisèle</w:t>
      </w:r>
      <w:r>
        <w:t>.</w:t>
      </w:r>
      <w:r w:rsidR="00257356">
        <w:t xml:space="preserve"> </w:t>
      </w:r>
      <w:r w:rsidR="00EE0C53">
        <w:t xml:space="preserve">Cette nécessité de protection absolue trouve alors sa source dans cette histoire parallèle de Bao, ce jeune homme immensément grand qui défie les lois de la science, « extraordinaire », malgré lui et qui pourrait alors, par son aspect « hors-norme » </w:t>
      </w:r>
      <w:r w:rsidR="009A19D2">
        <w:t xml:space="preserve"> justement</w:t>
      </w:r>
      <w:r w:rsidR="00A3088C">
        <w:t>,</w:t>
      </w:r>
      <w:r w:rsidR="009A19D2">
        <w:t xml:space="preserve"> </w:t>
      </w:r>
      <w:proofErr w:type="gramStart"/>
      <w:r w:rsidR="00EE0C53">
        <w:t>soulager</w:t>
      </w:r>
      <w:proofErr w:type="gramEnd"/>
      <w:r w:rsidR="00EE0C53">
        <w:t xml:space="preserve"> </w:t>
      </w:r>
      <w:r w:rsidR="00ED39F5">
        <w:t>une douleur, elle-aussi incommensurable.</w:t>
      </w:r>
      <w:r w:rsidR="005F5517">
        <w:t xml:space="preserve"> </w:t>
      </w:r>
    </w:p>
    <w:p w:rsidR="00EE0C53" w:rsidRDefault="005F5517" w:rsidP="002E5AB7">
      <w:pPr>
        <w:jc w:val="both"/>
      </w:pPr>
      <w:r>
        <w:t>Deux histoires qui se rencontrent bien sûr, fusionnent avec grâce et une infinie douceur,</w:t>
      </w:r>
      <w:r w:rsidR="00800230">
        <w:t xml:space="preserve"> un lien léger</w:t>
      </w:r>
      <w:r>
        <w:t xml:space="preserve"> </w:t>
      </w:r>
      <w:r w:rsidR="00800230">
        <w:t>qui éblouit le lecteur, le submerge</w:t>
      </w:r>
      <w:r w:rsidR="007670B6">
        <w:t xml:space="preserve"> même un peu. </w:t>
      </w:r>
      <w:r w:rsidR="00A3088C">
        <w:t>Le voilà commotionné mais ce</w:t>
      </w:r>
      <w:r w:rsidR="00080059">
        <w:t xml:space="preserve"> trouble-là</w:t>
      </w:r>
      <w:r w:rsidR="00A3088C">
        <w:t xml:space="preserve"> rend heureux.</w:t>
      </w:r>
    </w:p>
    <w:p w:rsidR="00800230" w:rsidRDefault="00080059" w:rsidP="002E5AB7">
      <w:pPr>
        <w:jc w:val="both"/>
      </w:pPr>
      <w:r>
        <w:t>L</w:t>
      </w:r>
      <w:r w:rsidR="007670B6">
        <w:t>e livre déborde d’empathie et de bienveillance et ces sentiments se communiquent sans effort au lecteur. Soudainement, il rêve lui aussi d’enserrer Gisèle de toutes ses forces, d’amenuiser sa peine, comme happé par l’histoire, intimement interpellé. Ce personnage a pris vie et sa fragilité, tellement concrète, à la fois tragique et attirante, libère des émotions</w:t>
      </w:r>
      <w:r w:rsidR="001B5AAD">
        <w:t xml:space="preserve">, (prévoyez des mouchoirs) mais au final </w:t>
      </w:r>
      <w:r w:rsidR="001B5AAD">
        <w:lastRenderedPageBreak/>
        <w:t xml:space="preserve">apaise et contente. C’est </w:t>
      </w:r>
      <w:r w:rsidR="00800230">
        <w:t>certain, il y a une grande puissance</w:t>
      </w:r>
      <w:r w:rsidR="001B5AAD">
        <w:t xml:space="preserve"> dans ce roman dont on ne peut se défaire aisément</w:t>
      </w:r>
      <w:r w:rsidR="00800230">
        <w:t xml:space="preserve"> ensuite.</w:t>
      </w:r>
    </w:p>
    <w:p w:rsidR="007670B6" w:rsidRDefault="00800230" w:rsidP="002E5AB7">
      <w:pPr>
        <w:jc w:val="both"/>
      </w:pPr>
      <w:r>
        <w:t>Ainsi  plusieurs (</w:t>
      </w:r>
      <w:proofErr w:type="spellStart"/>
      <w:r>
        <w:t>re</w:t>
      </w:r>
      <w:proofErr w:type="spellEnd"/>
      <w:r>
        <w:t>)</w:t>
      </w:r>
      <w:r w:rsidR="001B5AAD">
        <w:t>lectures</w:t>
      </w:r>
      <w:r w:rsidR="00A3088C">
        <w:t xml:space="preserve"> devraient suivre. Et la gué</w:t>
      </w:r>
      <w:r w:rsidR="00257356">
        <w:t>rison de Gisèle aussi ta</w:t>
      </w:r>
      <w:r w:rsidR="00812261">
        <w:t xml:space="preserve">nt ce livre lui porte </w:t>
      </w:r>
      <w:r w:rsidR="00080059">
        <w:t>une attention hautement désirable, rare et précieuse.</w:t>
      </w:r>
    </w:p>
    <w:p w:rsidR="009A19D2" w:rsidRDefault="009A19D2" w:rsidP="009A19D2">
      <w:pPr>
        <w:jc w:val="right"/>
      </w:pPr>
      <w:r>
        <w:t>Cécile Pellerin</w:t>
      </w:r>
    </w:p>
    <w:p w:rsidR="007670B6" w:rsidRDefault="007670B6" w:rsidP="002E5AB7">
      <w:pPr>
        <w:jc w:val="both"/>
      </w:pPr>
    </w:p>
    <w:p w:rsidR="005F5517" w:rsidRDefault="005F5517" w:rsidP="002E5AB7">
      <w:pPr>
        <w:jc w:val="both"/>
      </w:pPr>
    </w:p>
    <w:sectPr w:rsidR="005F5517" w:rsidSect="009A19D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157C"/>
    <w:rsid w:val="00080059"/>
    <w:rsid w:val="00106EF9"/>
    <w:rsid w:val="0017133A"/>
    <w:rsid w:val="001B5AAD"/>
    <w:rsid w:val="00257356"/>
    <w:rsid w:val="00292310"/>
    <w:rsid w:val="002B0A46"/>
    <w:rsid w:val="002E5AB7"/>
    <w:rsid w:val="005F5517"/>
    <w:rsid w:val="007670B6"/>
    <w:rsid w:val="007C25F4"/>
    <w:rsid w:val="007E1116"/>
    <w:rsid w:val="00800230"/>
    <w:rsid w:val="00812261"/>
    <w:rsid w:val="008164D6"/>
    <w:rsid w:val="00824E87"/>
    <w:rsid w:val="008F54CF"/>
    <w:rsid w:val="009170C6"/>
    <w:rsid w:val="009A19D2"/>
    <w:rsid w:val="00A3088C"/>
    <w:rsid w:val="00B93FA6"/>
    <w:rsid w:val="00CF157C"/>
    <w:rsid w:val="00ED39F5"/>
    <w:rsid w:val="00EE0C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5F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06E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6EF9"/>
    <w:rPr>
      <w:rFonts w:ascii="Tahoma" w:hAnsi="Tahoma" w:cs="Tahoma"/>
      <w:sz w:val="16"/>
      <w:szCs w:val="16"/>
    </w:rPr>
  </w:style>
  <w:style w:type="paragraph" w:styleId="Sansinterligne">
    <w:name w:val="No Spacing"/>
    <w:uiPriority w:val="1"/>
    <w:qFormat/>
    <w:rsid w:val="00106EF9"/>
    <w:pPr>
      <w:spacing w:after="0" w:line="240" w:lineRule="auto"/>
    </w:pPr>
  </w:style>
  <w:style w:type="character" w:styleId="Lienhypertexte">
    <w:name w:val="Hyperlink"/>
    <w:basedOn w:val="Policepardfaut"/>
    <w:uiPriority w:val="99"/>
    <w:unhideWhenUsed/>
    <w:rsid w:val="00106E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lafleur-stephane-maurey-katty/mon-ami-bao,60117459.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2689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Cécile Pellerin</cp:lastModifiedBy>
  <cp:revision>2</cp:revision>
  <dcterms:created xsi:type="dcterms:W3CDTF">2014-01-12T14:14:00Z</dcterms:created>
  <dcterms:modified xsi:type="dcterms:W3CDTF">2014-01-12T14:14:00Z</dcterms:modified>
</cp:coreProperties>
</file>