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E4" w:rsidRPr="00820EF3" w:rsidRDefault="00820EF3" w:rsidP="00820EF3">
      <w:pPr>
        <w:pStyle w:val="Sansinterligne"/>
        <w:rPr>
          <w:b/>
        </w:rPr>
      </w:pPr>
      <w:r w:rsidRPr="00820EF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-3175</wp:posOffset>
            </wp:positionV>
            <wp:extent cx="1001395" cy="1439545"/>
            <wp:effectExtent l="19050" t="0" r="8255" b="0"/>
            <wp:wrapTight wrapText="bothSides">
              <wp:wrapPolygon edited="0">
                <wp:start x="-411" y="0"/>
                <wp:lineTo x="-411" y="21438"/>
                <wp:lineTo x="21778" y="21438"/>
                <wp:lineTo x="21778" y="0"/>
                <wp:lineTo x="-411" y="0"/>
              </wp:wrapPolygon>
            </wp:wrapTight>
            <wp:docPr id="1" name="Image 0" descr="quand-colombes-disparurent-1320927-616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d-colombes-disparurent-1320927-616x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EF3">
        <w:rPr>
          <w:b/>
        </w:rPr>
        <w:t>Quand les colombes disparurent</w:t>
      </w:r>
    </w:p>
    <w:p w:rsidR="00820EF3" w:rsidRDefault="00820EF3" w:rsidP="00820EF3">
      <w:pPr>
        <w:pStyle w:val="Sansinterligne"/>
      </w:pPr>
      <w:proofErr w:type="spellStart"/>
      <w:r w:rsidRPr="00820EF3">
        <w:rPr>
          <w:b/>
        </w:rPr>
        <w:t>Sofi</w:t>
      </w:r>
      <w:proofErr w:type="spellEnd"/>
      <w:r w:rsidRPr="00820EF3">
        <w:rPr>
          <w:b/>
        </w:rPr>
        <w:t xml:space="preserve"> Oksanen</w:t>
      </w:r>
      <w:r>
        <w:t xml:space="preserve"> (traduit du finnois par Sébastien </w:t>
      </w:r>
      <w:proofErr w:type="spellStart"/>
      <w:r>
        <w:t>Cagnoli</w:t>
      </w:r>
      <w:proofErr w:type="spellEnd"/>
      <w:r>
        <w:t>)</w:t>
      </w:r>
    </w:p>
    <w:p w:rsidR="00820EF3" w:rsidRDefault="00820EF3" w:rsidP="00820EF3">
      <w:pPr>
        <w:pStyle w:val="Sansinterligne"/>
      </w:pPr>
      <w:r>
        <w:t>Stock</w:t>
      </w:r>
    </w:p>
    <w:p w:rsidR="00820EF3" w:rsidRDefault="00820EF3" w:rsidP="00820EF3">
      <w:pPr>
        <w:pStyle w:val="Sansinterligne"/>
      </w:pPr>
      <w:r>
        <w:t>9782234074101</w:t>
      </w:r>
    </w:p>
    <w:p w:rsidR="00820EF3" w:rsidRDefault="00820EF3" w:rsidP="00820EF3">
      <w:pPr>
        <w:pStyle w:val="Sansinterligne"/>
      </w:pPr>
      <w:r>
        <w:t>21,50 euros</w:t>
      </w:r>
    </w:p>
    <w:p w:rsidR="00820EF3" w:rsidRDefault="00820EF3" w:rsidP="00820EF3">
      <w:pPr>
        <w:pStyle w:val="Sansinterligne"/>
      </w:pPr>
      <w:r>
        <w:t>400 pages</w:t>
      </w:r>
    </w:p>
    <w:p w:rsidR="00820EF3" w:rsidRDefault="00820EF3" w:rsidP="00820EF3">
      <w:pPr>
        <w:pStyle w:val="Sansinterligne"/>
      </w:pPr>
    </w:p>
    <w:p w:rsidR="00820EF3" w:rsidRDefault="00820EF3" w:rsidP="00820EF3">
      <w:pPr>
        <w:pStyle w:val="Sansinterligne"/>
        <w:rPr>
          <w:i/>
        </w:rPr>
      </w:pPr>
      <w:r w:rsidRPr="00820EF3">
        <w:rPr>
          <w:i/>
        </w:rPr>
        <w:t>14 juin 2013</w:t>
      </w:r>
    </w:p>
    <w:p w:rsidR="00820EF3" w:rsidRDefault="00820EF3" w:rsidP="00820EF3">
      <w:pPr>
        <w:pStyle w:val="Sansinterligne"/>
        <w:rPr>
          <w:i/>
        </w:rPr>
      </w:pPr>
    </w:p>
    <w:p w:rsidR="00820EF3" w:rsidRPr="00B55A68" w:rsidRDefault="00820EF3" w:rsidP="00820EF3">
      <w:pPr>
        <w:jc w:val="both"/>
        <w:rPr>
          <w:b/>
        </w:rPr>
      </w:pPr>
      <w:r>
        <w:t>Le lecteur</w:t>
      </w:r>
      <w:r w:rsidR="00F105D7">
        <w:t xml:space="preserve"> français</w:t>
      </w:r>
      <w:r>
        <w:t xml:space="preserve"> de </w:t>
      </w:r>
      <w:proofErr w:type="spellStart"/>
      <w:r w:rsidRPr="00C55008">
        <w:rPr>
          <w:b/>
        </w:rPr>
        <w:t>Sofi</w:t>
      </w:r>
      <w:proofErr w:type="spellEnd"/>
      <w:r w:rsidRPr="00C55008">
        <w:rPr>
          <w:b/>
        </w:rPr>
        <w:t xml:space="preserve"> Oksanen</w:t>
      </w:r>
      <w:r w:rsidR="00F105D7">
        <w:t xml:space="preserve">, après trois romans, </w:t>
      </w:r>
      <w:r>
        <w:t xml:space="preserve"> </w:t>
      </w:r>
      <w:r w:rsidR="005438E6">
        <w:t>ne peut plus ignorer désormais ce petit pays balte, sa situation géographique</w:t>
      </w:r>
      <w:r w:rsidR="00F105D7">
        <w:t>, sa proximité avec la Finlande</w:t>
      </w:r>
      <w:r w:rsidR="005438E6">
        <w:t xml:space="preserve"> et les liens historiques qui le rattachent encore à la Russie et à l’Allemagne malgré son </w:t>
      </w:r>
      <w:r w:rsidR="00F105D7">
        <w:t xml:space="preserve">indépendance en 1991.  </w:t>
      </w:r>
      <w:r w:rsidR="00F105D7" w:rsidRPr="00C55008">
        <w:rPr>
          <w:b/>
        </w:rPr>
        <w:t>L’Estonie</w:t>
      </w:r>
      <w:r w:rsidR="00F105D7">
        <w:t>, un pays où plusieurs minorités se côtoient  encore aujourd’hui, où l’Histoire complexe et mouvementée, les occupations successiv</w:t>
      </w:r>
      <w:r w:rsidR="008225C4">
        <w:t>e</w:t>
      </w:r>
      <w:r w:rsidR="00F105D7">
        <w:t>s ont façonné un peuple</w:t>
      </w:r>
      <w:r w:rsidR="008225C4">
        <w:t xml:space="preserve"> </w:t>
      </w:r>
      <w:r w:rsidR="00CC0CF1">
        <w:t xml:space="preserve">respectueux de l’étranger, imprégné depuis longtemps d’une </w:t>
      </w:r>
      <w:r w:rsidR="00CC0CF1" w:rsidRPr="00B55A68">
        <w:rPr>
          <w:b/>
        </w:rPr>
        <w:t>culture européenne.</w:t>
      </w:r>
    </w:p>
    <w:p w:rsidR="00854ACC" w:rsidRDefault="00CC0CF1" w:rsidP="00820EF3">
      <w:pPr>
        <w:jc w:val="both"/>
      </w:pPr>
      <w:r>
        <w:t xml:space="preserve">L’histoire nouvelle que raconte </w:t>
      </w:r>
      <w:proofErr w:type="spellStart"/>
      <w:r>
        <w:t>Sofi</w:t>
      </w:r>
      <w:proofErr w:type="spellEnd"/>
      <w:r>
        <w:t xml:space="preserve"> Oksanen dans ce présent roman se lit à travers le destin de deux cousins, Roland, le juste et Edgar, le traître. En 1941, ils désertent l’</w:t>
      </w:r>
      <w:r w:rsidR="00C55008">
        <w:t>A</w:t>
      </w:r>
      <w:r>
        <w:t>rmée rouge pour lutter avec la résistance estonienne</w:t>
      </w:r>
      <w:r w:rsidR="00AD1665">
        <w:t>. Mais les Allemands envahissent leur pays. Si Roland poursuit sa lutte indépendantiste, Edgar se range bien vite du côté des nazis,</w:t>
      </w:r>
      <w:r w:rsidR="00727301">
        <w:t xml:space="preserve"> </w:t>
      </w:r>
      <w:r w:rsidR="00727301" w:rsidRPr="00752144">
        <w:rPr>
          <w:i/>
        </w:rPr>
        <w:t>(« Hitler, le libérateur »)</w:t>
      </w:r>
      <w:r w:rsidR="00AD1665">
        <w:t xml:space="preserve"> devient un ardent défenseur de l’occupant</w:t>
      </w:r>
      <w:r w:rsidR="00B55A68">
        <w:t>,</w:t>
      </w:r>
      <w:r w:rsidR="00752144">
        <w:t xml:space="preserve"> accepte même de rédiger un rapport sur la question juive,</w:t>
      </w:r>
      <w:r w:rsidR="00AD1665">
        <w:t xml:space="preserve"> jusqu’à ce que l’Estoni</w:t>
      </w:r>
      <w:r w:rsidR="00C55008">
        <w:t>e redevienne soviétique. En 1963</w:t>
      </w:r>
      <w:r w:rsidR="00AD1665">
        <w:t xml:space="preserve">, </w:t>
      </w:r>
      <w:r w:rsidR="00752144">
        <w:t>sous un autre nom, Edgar se retrouve</w:t>
      </w:r>
      <w:r w:rsidR="00B55A68">
        <w:t xml:space="preserve"> écrivain officiel de l’H</w:t>
      </w:r>
      <w:r w:rsidR="00AD1665">
        <w:t xml:space="preserve">istoire de l’Estonie selon les principes </w:t>
      </w:r>
      <w:r w:rsidR="00B55A68">
        <w:t>établis par le KGB, falsifie l’H</w:t>
      </w:r>
      <w:r w:rsidR="00AD1665">
        <w:t>istoire sans relâche ni honte, s’invent</w:t>
      </w:r>
      <w:r w:rsidR="00CB011D">
        <w:t>e une existence, à l’écart de sa</w:t>
      </w:r>
      <w:r w:rsidR="00AD1665">
        <w:t xml:space="preserve"> femme, </w:t>
      </w:r>
      <w:proofErr w:type="spellStart"/>
      <w:r w:rsidR="00AD1665">
        <w:t>Juudit</w:t>
      </w:r>
      <w:proofErr w:type="spellEnd"/>
      <w:r w:rsidR="00AD1665">
        <w:t>, le troisième personnage du roman.</w:t>
      </w:r>
      <w:r w:rsidR="00056854">
        <w:t xml:space="preserve"> </w:t>
      </w:r>
    </w:p>
    <w:p w:rsidR="00B55A68" w:rsidRPr="00B55A68" w:rsidRDefault="00056854" w:rsidP="00820EF3">
      <w:pPr>
        <w:jc w:val="both"/>
        <w:rPr>
          <w:i/>
        </w:rPr>
      </w:pPr>
      <w:r>
        <w:t>Un portrait de femme écartelée entre un mari qui ne l’a jamais honorée</w:t>
      </w:r>
      <w:r w:rsidR="00727301">
        <w:t xml:space="preserve"> </w:t>
      </w:r>
      <w:r w:rsidR="00727301" w:rsidRPr="00727301">
        <w:rPr>
          <w:i/>
        </w:rPr>
        <w:t>(« En public, le mari avait l’attitude d’un époux exemplaire : il donnait le bras et lui baisait souvent la main – voire les lèvres s’il était d’</w:t>
      </w:r>
      <w:r w:rsidR="00854ACC">
        <w:rPr>
          <w:i/>
        </w:rPr>
        <w:t>humeur badine -</w:t>
      </w:r>
      <w:r w:rsidR="00727301" w:rsidRPr="00727301">
        <w:rPr>
          <w:i/>
        </w:rPr>
        <w:t>, mais son comportement changeait dès qu’ils étaient seuls. »)</w:t>
      </w:r>
      <w:r>
        <w:t xml:space="preserve"> et un officier allemand dont </w:t>
      </w:r>
      <w:r w:rsidR="00752144">
        <w:t xml:space="preserve">elle tombe éperdument amoureuse et pour lequel elle accepte d’agir. </w:t>
      </w:r>
      <w:r w:rsidR="00752144" w:rsidRPr="00752144">
        <w:rPr>
          <w:i/>
        </w:rPr>
        <w:t>« Elle s’éprenait d’autant plus fort d’</w:t>
      </w:r>
      <w:proofErr w:type="spellStart"/>
      <w:r w:rsidR="00752144" w:rsidRPr="00752144">
        <w:rPr>
          <w:i/>
        </w:rPr>
        <w:t>Hellmuth</w:t>
      </w:r>
      <w:proofErr w:type="spellEnd"/>
      <w:r w:rsidR="00752144" w:rsidRPr="00752144">
        <w:rPr>
          <w:i/>
        </w:rPr>
        <w:t xml:space="preserve"> qu’il écoutait ses opinions et lui confiait des responsabilités […] Elle était devenue sa secrétaire particulière. »</w:t>
      </w:r>
      <w:r w:rsidR="00752144">
        <w:t xml:space="preserve"> P</w:t>
      </w:r>
      <w:r>
        <w:t>artagée également entre l’amour de son pays, exprimé à travers s</w:t>
      </w:r>
      <w:r w:rsidR="00752144">
        <w:t>a relation avec Roland, l’</w:t>
      </w:r>
      <w:proofErr w:type="spellStart"/>
      <w:r w:rsidR="00752144">
        <w:t>anti-A</w:t>
      </w:r>
      <w:r>
        <w:t>llemand</w:t>
      </w:r>
      <w:proofErr w:type="spellEnd"/>
      <w:r>
        <w:t xml:space="preserve"> et </w:t>
      </w:r>
      <w:r w:rsidR="00C55008">
        <w:t>l’</w:t>
      </w:r>
      <w:proofErr w:type="spellStart"/>
      <w:r w:rsidR="00752144">
        <w:t>anti-S</w:t>
      </w:r>
      <w:r>
        <w:t>oviétique</w:t>
      </w:r>
      <w:proofErr w:type="spellEnd"/>
      <w:r>
        <w:t xml:space="preserve">, et les activités de résistance auxquelles elle </w:t>
      </w:r>
      <w:r w:rsidR="00FF77A5">
        <w:t>participe et son désir de fuite, inatteignable</w:t>
      </w:r>
      <w:r w:rsidR="00FF77A5" w:rsidRPr="00B55A68">
        <w:rPr>
          <w:i/>
        </w:rPr>
        <w:t>.</w:t>
      </w:r>
      <w:r w:rsidR="00B55A68" w:rsidRPr="00B55A68">
        <w:rPr>
          <w:i/>
        </w:rPr>
        <w:t xml:space="preserve"> « Pourquoi laissait-elle la vie perdue de Roland détruire la sienne ? »</w:t>
      </w:r>
    </w:p>
    <w:p w:rsidR="00056854" w:rsidRDefault="00056854" w:rsidP="00820EF3">
      <w:pPr>
        <w:jc w:val="both"/>
      </w:pPr>
      <w:r>
        <w:t>A travers ces trois personnages et</w:t>
      </w:r>
      <w:r w:rsidR="00FF77A5">
        <w:t xml:space="preserve"> une construction assez complexe, rythmée par une alternance équilibrée de deux périodes historiques (1941-45 et 1963-65)</w:t>
      </w:r>
      <w:r>
        <w:t xml:space="preserve">, en passant </w:t>
      </w:r>
      <w:r w:rsidR="00FF77A5">
        <w:t xml:space="preserve"> également avec aisance </w:t>
      </w:r>
      <w:r>
        <w:t xml:space="preserve">du « je au « il », </w:t>
      </w:r>
      <w:proofErr w:type="spellStart"/>
      <w:r>
        <w:t>Sofi</w:t>
      </w:r>
      <w:proofErr w:type="spellEnd"/>
      <w:r>
        <w:t xml:space="preserve"> Oksanen raconte l’Histoire de son pays, </w:t>
      </w:r>
      <w:r w:rsidR="00FF77A5">
        <w:t>de ce peuple</w:t>
      </w:r>
      <w:r w:rsidR="00CB011D">
        <w:t xml:space="preserve"> maltraité et</w:t>
      </w:r>
      <w:r w:rsidR="00FF77A5">
        <w:t xml:space="preserve"> meurtri par deux occupations. Entre fiction et réalité (le personnage d’Edgar aurait été inspiré par Edgar </w:t>
      </w:r>
      <w:proofErr w:type="spellStart"/>
      <w:r w:rsidR="00FF77A5">
        <w:t>Meos</w:t>
      </w:r>
      <w:proofErr w:type="spellEnd"/>
      <w:r w:rsidR="008533C6" w:rsidRPr="008533C6">
        <w:t>,</w:t>
      </w:r>
      <w:r w:rsidR="008533C6" w:rsidRPr="008533C6">
        <w:rPr>
          <w:rFonts w:cs="Arial"/>
          <w:color w:val="000000"/>
        </w:rPr>
        <w:t xml:space="preserve"> un homme au service du KGB, passionné d'aviation et mythomane invétéré</w:t>
      </w:r>
      <w:r w:rsidR="00FF77A5">
        <w:t>), le lecteur suit les personnages avec intérêt, pénètre au plus profond de leurs interrogations, de leurs peurs et de leurs convictions, sans jamais vouloir les abandonner, même le plus abject</w:t>
      </w:r>
      <w:r w:rsidR="00C55008">
        <w:t xml:space="preserve"> d’entre eux,</w:t>
      </w:r>
      <w:r w:rsidR="00655DCD">
        <w:t xml:space="preserve"> tant ils sont tous les trois fascinants, minutieusement décrits, d’un réalisme </w:t>
      </w:r>
      <w:r w:rsidR="008533C6">
        <w:t xml:space="preserve"> très </w:t>
      </w:r>
      <w:r w:rsidR="00655DCD">
        <w:t>convai</w:t>
      </w:r>
      <w:r w:rsidR="00583D75">
        <w:t>n</w:t>
      </w:r>
      <w:r w:rsidR="00655DCD">
        <w:t>cant.</w:t>
      </w:r>
    </w:p>
    <w:p w:rsidR="00655DCD" w:rsidRDefault="00583D75" w:rsidP="00820EF3">
      <w:pPr>
        <w:jc w:val="both"/>
      </w:pPr>
      <w:r>
        <w:t xml:space="preserve">Mais la puissance de ce dernier livre, n’atteint pas, à mon avis, celle de </w:t>
      </w:r>
      <w:r w:rsidRPr="00C55008">
        <w:rPr>
          <w:b/>
        </w:rPr>
        <w:t>« Purge »</w:t>
      </w:r>
      <w:r w:rsidR="001C49C5">
        <w:t xml:space="preserve"> où le thème de la condition des femmes imprégnait le récit avec choc et ferveur, marquait avec  davantage d’émotion et force le lecteur. Ici,</w:t>
      </w:r>
      <w:r w:rsidR="00C55008">
        <w:t xml:space="preserve"> parfois la dénonciation de l’occupation étrangère se perd</w:t>
      </w:r>
      <w:r w:rsidR="008533C6">
        <w:t xml:space="preserve"> dans les détails de l’h</w:t>
      </w:r>
      <w:r w:rsidR="001C49C5">
        <w:t xml:space="preserve">istoire, on se lasse même un peu des complots et des luttes acharnées, des  perversités  et </w:t>
      </w:r>
      <w:r w:rsidR="001C49C5">
        <w:lastRenderedPageBreak/>
        <w:t>mensonges d’Edgar, des fragilités</w:t>
      </w:r>
      <w:r w:rsidR="00CB011D">
        <w:t xml:space="preserve"> et faiblesse</w:t>
      </w:r>
      <w:r w:rsidR="00C55008">
        <w:t>s</w:t>
      </w:r>
      <w:r w:rsidR="00CB011D">
        <w:t xml:space="preserve"> de </w:t>
      </w:r>
      <w:proofErr w:type="spellStart"/>
      <w:r w:rsidR="00CB011D">
        <w:t>Judiit</w:t>
      </w:r>
      <w:proofErr w:type="spellEnd"/>
      <w:r w:rsidR="00CB011D">
        <w:t>, des souffrances et</w:t>
      </w:r>
      <w:r w:rsidR="001C49C5">
        <w:t xml:space="preserve"> du courage de Roland</w:t>
      </w:r>
      <w:r w:rsidR="00CB011D">
        <w:t>. O</w:t>
      </w:r>
      <w:r w:rsidR="001C49C5">
        <w:t>n aimerait beaucoup</w:t>
      </w:r>
      <w:r w:rsidR="00C55008">
        <w:t xml:space="preserve">, nous, </w:t>
      </w:r>
      <w:r w:rsidR="00C55008" w:rsidRPr="00C55008">
        <w:rPr>
          <w:b/>
        </w:rPr>
        <w:t>lecteurs français</w:t>
      </w:r>
      <w:r w:rsidR="00C55008">
        <w:t>,</w:t>
      </w:r>
      <w:r w:rsidR="001C49C5">
        <w:t xml:space="preserve"> que </w:t>
      </w:r>
      <w:proofErr w:type="spellStart"/>
      <w:r w:rsidR="001C49C5">
        <w:t>Sofi</w:t>
      </w:r>
      <w:proofErr w:type="spellEnd"/>
      <w:r w:rsidR="001C49C5">
        <w:t xml:space="preserve"> Oksanen s’échappe</w:t>
      </w:r>
      <w:r w:rsidR="00C55008">
        <w:t xml:space="preserve"> maintenant</w:t>
      </w:r>
      <w:r w:rsidR="001C49C5">
        <w:t xml:space="preserve"> un peu de l’His</w:t>
      </w:r>
      <w:r w:rsidR="00F9605B">
        <w:t>toire de l’Estonie et exerce son talent romanesque</w:t>
      </w:r>
      <w:r w:rsidR="00C55008">
        <w:t xml:space="preserve">, </w:t>
      </w:r>
      <w:r w:rsidR="00F9605B">
        <w:t>indépendamment</w:t>
      </w:r>
      <w:r w:rsidR="008533C6">
        <w:t xml:space="preserve"> de ce contexte répété.</w:t>
      </w:r>
    </w:p>
    <w:p w:rsidR="00C55008" w:rsidRDefault="00C55008" w:rsidP="00C55008">
      <w:pPr>
        <w:jc w:val="right"/>
      </w:pPr>
      <w:r>
        <w:t>Cécile Pellerin</w:t>
      </w:r>
    </w:p>
    <w:p w:rsidR="00CC0CF1" w:rsidRPr="00820EF3" w:rsidRDefault="00CC0CF1" w:rsidP="00820EF3">
      <w:pPr>
        <w:jc w:val="both"/>
      </w:pPr>
    </w:p>
    <w:p w:rsidR="00820EF3" w:rsidRPr="00820EF3" w:rsidRDefault="00820EF3" w:rsidP="00820EF3">
      <w:pPr>
        <w:ind w:firstLine="708"/>
        <w:rPr>
          <w:i/>
        </w:rPr>
      </w:pPr>
    </w:p>
    <w:sectPr w:rsidR="00820EF3" w:rsidRPr="00820EF3" w:rsidSect="00820EF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0EF3"/>
    <w:rsid w:val="00056854"/>
    <w:rsid w:val="001C49C5"/>
    <w:rsid w:val="001D63CC"/>
    <w:rsid w:val="005438E6"/>
    <w:rsid w:val="00583D75"/>
    <w:rsid w:val="00594ED7"/>
    <w:rsid w:val="00655DCD"/>
    <w:rsid w:val="00727301"/>
    <w:rsid w:val="00752144"/>
    <w:rsid w:val="008027E4"/>
    <w:rsid w:val="00820EF3"/>
    <w:rsid w:val="008225C4"/>
    <w:rsid w:val="008533C6"/>
    <w:rsid w:val="00854ACC"/>
    <w:rsid w:val="00AD1665"/>
    <w:rsid w:val="00B55A68"/>
    <w:rsid w:val="00C55008"/>
    <w:rsid w:val="00CB011D"/>
    <w:rsid w:val="00CC0CF1"/>
    <w:rsid w:val="00F105D7"/>
    <w:rsid w:val="00F9605B"/>
    <w:rsid w:val="00FF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EF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20E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3</cp:revision>
  <dcterms:created xsi:type="dcterms:W3CDTF">2013-06-15T11:51:00Z</dcterms:created>
  <dcterms:modified xsi:type="dcterms:W3CDTF">2013-06-16T07:57:00Z</dcterms:modified>
</cp:coreProperties>
</file>