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48D" w:rsidRPr="00B76419" w:rsidRDefault="00F00655" w:rsidP="00B76419">
      <w:pPr>
        <w:pStyle w:val="Sansinterligne"/>
        <w:rPr>
          <w:b/>
        </w:rPr>
      </w:pPr>
      <w:r w:rsidRPr="00B76419">
        <w:rPr>
          <w:rFonts w:ascii="Verdana" w:hAnsi="Verdana"/>
          <w:b/>
          <w:noProof/>
          <w:color w:val="000000"/>
          <w:sz w:val="15"/>
          <w:szCs w:val="15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-3175</wp:posOffset>
            </wp:positionV>
            <wp:extent cx="1111250" cy="1799590"/>
            <wp:effectExtent l="19050" t="0" r="0" b="0"/>
            <wp:wrapTight wrapText="bothSides">
              <wp:wrapPolygon edited="0">
                <wp:start x="-370" y="0"/>
                <wp:lineTo x="-370" y="21265"/>
                <wp:lineTo x="21477" y="21265"/>
                <wp:lineTo x="21477" y="0"/>
                <wp:lineTo x="-370" y="0"/>
              </wp:wrapPolygon>
            </wp:wrapTight>
            <wp:docPr id="1" name="lightbox-image" descr="http://www.images-chapitre.com/ima2/original/507/57427507_11225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-image" descr="http://www.images-chapitre.com/ima2/original/507/57427507_1122527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6419">
        <w:rPr>
          <w:b/>
        </w:rPr>
        <w:t>Recettes inratables au chocolat</w:t>
      </w:r>
    </w:p>
    <w:p w:rsidR="00F00655" w:rsidRPr="00B76419" w:rsidRDefault="00F00655" w:rsidP="00B76419">
      <w:pPr>
        <w:pStyle w:val="Sansinterligne"/>
        <w:rPr>
          <w:b/>
        </w:rPr>
      </w:pPr>
      <w:r w:rsidRPr="00B76419">
        <w:rPr>
          <w:b/>
        </w:rPr>
        <w:t>Anne Dufour et Carole Garnier</w:t>
      </w:r>
    </w:p>
    <w:p w:rsidR="00F00655" w:rsidRDefault="00F00655" w:rsidP="00B76419">
      <w:pPr>
        <w:pStyle w:val="Sansinterligne"/>
      </w:pPr>
      <w:proofErr w:type="spellStart"/>
      <w:r>
        <w:t>Leduc.s</w:t>
      </w:r>
      <w:proofErr w:type="spellEnd"/>
      <w:r>
        <w:t xml:space="preserve"> Editions (quotidien malin)</w:t>
      </w:r>
    </w:p>
    <w:p w:rsidR="00F00655" w:rsidRDefault="00F00655" w:rsidP="00B76419">
      <w:pPr>
        <w:pStyle w:val="Sansinterligne"/>
      </w:pPr>
      <w:r>
        <w:t>9782848996516</w:t>
      </w:r>
    </w:p>
    <w:p w:rsidR="00F00655" w:rsidRDefault="00F00655" w:rsidP="00B76419">
      <w:pPr>
        <w:pStyle w:val="Sansinterligne"/>
      </w:pPr>
      <w:r>
        <w:t>6 euros</w:t>
      </w:r>
    </w:p>
    <w:p w:rsidR="00F00655" w:rsidRDefault="00F00655" w:rsidP="00B76419">
      <w:pPr>
        <w:pStyle w:val="Sansinterligne"/>
      </w:pPr>
      <w:r>
        <w:t>199 pages</w:t>
      </w:r>
    </w:p>
    <w:p w:rsidR="00F00655" w:rsidRDefault="00F00655">
      <w:hyperlink r:id="rId5" w:history="1">
        <w:r w:rsidRPr="00265E88">
          <w:rPr>
            <w:rStyle w:val="Lienhypertexte"/>
          </w:rPr>
          <w:t>http://www.chapitre.com/CHAPITRE/fr/BOOK/dufour-anne-garnier-carole/recettes-inratables-au-chocolat-les-100-meilleures-recettes-et-tours-de-main-pou,57427507.aspx</w:t>
        </w:r>
      </w:hyperlink>
    </w:p>
    <w:p w:rsidR="00B76419" w:rsidRDefault="00B76419">
      <w:pPr>
        <w:rPr>
          <w:i/>
        </w:rPr>
      </w:pPr>
      <w:r w:rsidRPr="00B76419">
        <w:rPr>
          <w:i/>
        </w:rPr>
        <w:t>29 octobre 2013</w:t>
      </w:r>
    </w:p>
    <w:p w:rsidR="00B76419" w:rsidRDefault="00B76419" w:rsidP="00C553FD">
      <w:pPr>
        <w:jc w:val="both"/>
      </w:pPr>
      <w:r>
        <w:t>Si vous n’avez pas pu vous rendre au dernier Salon du Chocolat à Paris, tout n’est pas perdu. Ce petit livre devrait vous permettre de satisfaire vos envies, de découvrir de nouvelles saveurs et d’associer le chocolat à de nouveaux plats pour ravir vos papilles et étonner vos convives. Et ceci, sans grandes difficultés, puisque les recettes proposées sont INRATABLES, insistent les auteurs.</w:t>
      </w:r>
    </w:p>
    <w:p w:rsidR="00C553FD" w:rsidRDefault="00C553FD" w:rsidP="00C553FD">
      <w:pPr>
        <w:jc w:val="both"/>
      </w:pPr>
      <w:r>
        <w:t>Après le chapitre incontournable qui rappelle toutes les vertus de cet aliment (anti-déprime, bon pour le cœur, la ligne même, aphrodisiaque, stimulant mais aussi relaxant…), quelques conseils pour bien choisir son chocolat et savoir le marier à différentes épices comme la cannelle, la cardamome, la muscade, le p</w:t>
      </w:r>
      <w:r w:rsidR="00156A87">
        <w:t>iment ou le safran, par exemple ;</w:t>
      </w:r>
      <w:r>
        <w:t xml:space="preserve"> l’ouvrage propose de l’associer à d’autres produits pour en tirer le meilleur parti, lui apporter une texture plus gourmande encore. Ainsi, vous apprendrez à le transformer rapidement en un flan délicieux avec l’agar-agar, lui donner encore plus de moelleux avec un peu de beurre ou de l’</w:t>
      </w:r>
      <w:r w:rsidR="00026AE9">
        <w:t xml:space="preserve">onctuosité avec du lait, voire du mousseux avec  l’œuf. </w:t>
      </w:r>
    </w:p>
    <w:p w:rsidR="00026AE9" w:rsidRPr="00156A87" w:rsidRDefault="00026AE9" w:rsidP="00C553FD">
      <w:pPr>
        <w:jc w:val="both"/>
        <w:rPr>
          <w:b/>
        </w:rPr>
      </w:pPr>
      <w:r>
        <w:t>Toutes les difficultés d’usage, de cuisson, d’association</w:t>
      </w:r>
      <w:r w:rsidR="00156A87">
        <w:t>s</w:t>
      </w:r>
      <w:r>
        <w:t xml:space="preserve"> délicate</w:t>
      </w:r>
      <w:r w:rsidR="00156A87">
        <w:t>s</w:t>
      </w:r>
      <w:r>
        <w:t>, de texture</w:t>
      </w:r>
      <w:r w:rsidR="00156A87">
        <w:t>s</w:t>
      </w:r>
      <w:r>
        <w:t xml:space="preserve"> particulière</w:t>
      </w:r>
      <w:r w:rsidR="00156A87">
        <w:t>s</w:t>
      </w:r>
      <w:r>
        <w:t xml:space="preserve">, sont détaillées puis solutionnées et offrent ainsi au cuisinier d’éviter tout désordre dans ses plats. Armé de ces conseils précieux, il peut ensuite découvrir, sans appréhension, </w:t>
      </w:r>
      <w:r w:rsidRPr="00156A87">
        <w:rPr>
          <w:b/>
        </w:rPr>
        <w:t>les 100 meilleures recettes proposées et devenir un PRO du chocolat.</w:t>
      </w:r>
    </w:p>
    <w:p w:rsidR="00AD0720" w:rsidRPr="00156A87" w:rsidRDefault="00026AE9" w:rsidP="00C553FD">
      <w:pPr>
        <w:jc w:val="both"/>
        <w:rPr>
          <w:i/>
        </w:rPr>
      </w:pPr>
      <w:r>
        <w:t>Pour chaque recette, u</w:t>
      </w:r>
      <w:r w:rsidR="00AD0720">
        <w:t xml:space="preserve">ne astuce, tel </w:t>
      </w:r>
      <w:r>
        <w:t>un  « must », garantit le plébiscite de vos invités. Gâteaux, crèmes, mousses ou glaces, mignardises étonnantes, pâtes à tartiner (sans huile de palme) ou boissons chocolatées</w:t>
      </w:r>
      <w:r w:rsidR="00AD0720">
        <w:t xml:space="preserve"> égayeront vos repas, sans inquiétude. Des </w:t>
      </w:r>
      <w:proofErr w:type="spellStart"/>
      <w:r w:rsidR="00AD0720">
        <w:t>Brownies</w:t>
      </w:r>
      <w:proofErr w:type="spellEnd"/>
      <w:r w:rsidR="00AD0720">
        <w:t xml:space="preserve"> au chocolat blanc, du fondant super-noir sans farine, à la crème brûlée au chocolat et à la Panna </w:t>
      </w:r>
      <w:proofErr w:type="spellStart"/>
      <w:r w:rsidR="00AD0720">
        <w:t>Cotta</w:t>
      </w:r>
      <w:proofErr w:type="spellEnd"/>
      <w:r w:rsidR="00AD0720">
        <w:t xml:space="preserve">, tout vous tentera, c’est certain. Et pour le thé, nul ne saura résister à vos propres financiers ou tuiles. Et peut-être même vos enfants délaisseront-ils sans sacrifice le pot de Nutella pour votre </w:t>
      </w:r>
      <w:r w:rsidR="00AD0720" w:rsidRPr="00156A87">
        <w:rPr>
          <w:i/>
        </w:rPr>
        <w:t>« pâte à tartiner à tomber ».</w:t>
      </w:r>
    </w:p>
    <w:p w:rsidR="00156A87" w:rsidRDefault="00AD0720" w:rsidP="00C553FD">
      <w:pPr>
        <w:jc w:val="both"/>
      </w:pPr>
      <w:r>
        <w:t>Le seul regret de cet ouvrage, ne pas avoir associé le chocolat avec des plats principaux, n’avoir pas osé le mélange sucré-salé que cet aliment permet plutôt</w:t>
      </w:r>
      <w:r w:rsidR="00156A87">
        <w:t xml:space="preserve"> pourtant</w:t>
      </w:r>
      <w:r>
        <w:t xml:space="preserve"> avec finesse et gourmandise. </w:t>
      </w:r>
    </w:p>
    <w:p w:rsidR="00AD0720" w:rsidRDefault="00AD0720" w:rsidP="00C553FD">
      <w:pPr>
        <w:jc w:val="both"/>
      </w:pPr>
      <w:r>
        <w:t>Un autre ouvrage peut-être ?</w:t>
      </w:r>
    </w:p>
    <w:p w:rsidR="00026AE9" w:rsidRDefault="00AD0720" w:rsidP="00AD0720">
      <w:pPr>
        <w:jc w:val="right"/>
      </w:pPr>
      <w:r>
        <w:t xml:space="preserve">Cécile Pellerin </w:t>
      </w:r>
    </w:p>
    <w:p w:rsidR="00026AE9" w:rsidRPr="00B76419" w:rsidRDefault="00026AE9" w:rsidP="00C553FD">
      <w:pPr>
        <w:jc w:val="both"/>
      </w:pPr>
    </w:p>
    <w:p w:rsidR="00F00655" w:rsidRDefault="00F00655" w:rsidP="00C553FD">
      <w:pPr>
        <w:jc w:val="both"/>
      </w:pPr>
    </w:p>
    <w:sectPr w:rsidR="00F00655" w:rsidSect="00F00655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00655"/>
    <w:rsid w:val="00026AE9"/>
    <w:rsid w:val="000C2D57"/>
    <w:rsid w:val="00134945"/>
    <w:rsid w:val="00156A87"/>
    <w:rsid w:val="00183050"/>
    <w:rsid w:val="007625E6"/>
    <w:rsid w:val="00AD0720"/>
    <w:rsid w:val="00B711DB"/>
    <w:rsid w:val="00B76419"/>
    <w:rsid w:val="00C553FD"/>
    <w:rsid w:val="00F00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1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0065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0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065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7641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apitre.com/CHAPITRE/fr/BOOK/dufour-anne-garnier-carole/recettes-inratables-au-chocolat-les-100-meilleures-recettes-et-tours-de-main-pou,57427507.aspx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Cécile Pellerin</cp:lastModifiedBy>
  <cp:revision>3</cp:revision>
  <dcterms:created xsi:type="dcterms:W3CDTF">2013-10-29T14:26:00Z</dcterms:created>
  <dcterms:modified xsi:type="dcterms:W3CDTF">2013-10-29T14:29:00Z</dcterms:modified>
</cp:coreProperties>
</file>