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E8" w:rsidRPr="00867E71" w:rsidRDefault="00867E71" w:rsidP="00867E71">
      <w:pPr>
        <w:pStyle w:val="Sansinterligne"/>
        <w:rPr>
          <w:b/>
        </w:rPr>
      </w:pPr>
      <w:r w:rsidRPr="00867E71">
        <w:rPr>
          <w:rFonts w:ascii="Arial" w:hAnsi="Arial" w:cs="Arial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-1905</wp:posOffset>
            </wp:positionV>
            <wp:extent cx="958850" cy="1439545"/>
            <wp:effectExtent l="19050" t="0" r="0" b="0"/>
            <wp:wrapTight wrapText="bothSides">
              <wp:wrapPolygon edited="0">
                <wp:start x="-429" y="0"/>
                <wp:lineTo x="-429" y="21438"/>
                <wp:lineTo x="21457" y="21438"/>
                <wp:lineTo x="21457" y="0"/>
                <wp:lineTo x="-429" y="0"/>
              </wp:wrapPolygon>
            </wp:wrapTight>
            <wp:docPr id="1" name="il_fi" descr="http://www.babelio.com/couv/C_Six-femmes-au-foot_81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abelio.com/couv/C_Six-femmes-au-foot_8130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074E" w:rsidRPr="00867E71">
        <w:rPr>
          <w:b/>
        </w:rPr>
        <w:t>Six femmes au foot</w:t>
      </w:r>
    </w:p>
    <w:p w:rsidR="0010074E" w:rsidRDefault="0010074E" w:rsidP="00867E71">
      <w:pPr>
        <w:pStyle w:val="Sansinterligne"/>
      </w:pPr>
      <w:r w:rsidRPr="00867E71">
        <w:rPr>
          <w:b/>
        </w:rPr>
        <w:t xml:space="preserve">Luigi </w:t>
      </w:r>
      <w:proofErr w:type="spellStart"/>
      <w:r w:rsidRPr="00867E71">
        <w:rPr>
          <w:b/>
        </w:rPr>
        <w:t>Carletti</w:t>
      </w:r>
      <w:proofErr w:type="spellEnd"/>
      <w:r>
        <w:t xml:space="preserve"> (traduit par Marianne </w:t>
      </w:r>
      <w:proofErr w:type="spellStart"/>
      <w:r>
        <w:t>Faurobert</w:t>
      </w:r>
      <w:proofErr w:type="spellEnd"/>
      <w:r>
        <w:t>)</w:t>
      </w:r>
    </w:p>
    <w:p w:rsidR="0010074E" w:rsidRDefault="0010074E" w:rsidP="00867E71">
      <w:pPr>
        <w:pStyle w:val="Sansinterligne"/>
      </w:pPr>
      <w:proofErr w:type="spellStart"/>
      <w:r>
        <w:t>Liana</w:t>
      </w:r>
      <w:proofErr w:type="spellEnd"/>
      <w:r>
        <w:t xml:space="preserve"> Levi</w:t>
      </w:r>
    </w:p>
    <w:p w:rsidR="0010074E" w:rsidRDefault="0010074E" w:rsidP="00867E71">
      <w:pPr>
        <w:pStyle w:val="Sansinterligne"/>
      </w:pPr>
      <w:r>
        <w:t>280 pages</w:t>
      </w:r>
    </w:p>
    <w:p w:rsidR="0010074E" w:rsidRDefault="0010074E" w:rsidP="00867E71">
      <w:pPr>
        <w:pStyle w:val="Sansinterligne"/>
      </w:pPr>
      <w:r>
        <w:t>9782867466779</w:t>
      </w:r>
    </w:p>
    <w:p w:rsidR="0010074E" w:rsidRDefault="0010074E" w:rsidP="00867E71">
      <w:pPr>
        <w:pStyle w:val="Sansinterligne"/>
      </w:pPr>
      <w:r>
        <w:t>18 euros</w:t>
      </w:r>
    </w:p>
    <w:p w:rsidR="00867E71" w:rsidRPr="00867E71" w:rsidRDefault="00867E71" w:rsidP="00867E71">
      <w:pPr>
        <w:pStyle w:val="Sansinterligne"/>
        <w:rPr>
          <w:i/>
        </w:rPr>
      </w:pPr>
    </w:p>
    <w:p w:rsidR="0010074E" w:rsidRPr="00867E71" w:rsidRDefault="0010074E" w:rsidP="00867E71">
      <w:pPr>
        <w:pStyle w:val="Sansinterligne"/>
        <w:rPr>
          <w:i/>
        </w:rPr>
      </w:pPr>
      <w:r w:rsidRPr="00867E71">
        <w:rPr>
          <w:i/>
        </w:rPr>
        <w:t>20 août 2013</w:t>
      </w:r>
    </w:p>
    <w:p w:rsidR="0010074E" w:rsidRDefault="0010074E">
      <w:pPr>
        <w:rPr>
          <w:i/>
        </w:rPr>
      </w:pPr>
    </w:p>
    <w:p w:rsidR="00867E71" w:rsidRDefault="00867E71" w:rsidP="004B25BC">
      <w:pPr>
        <w:jc w:val="both"/>
      </w:pPr>
      <w:r>
        <w:t>Si vous n’y connaissez rien en foot, ignorez tout du championnat italien, êtes incapable de nommer plus de deux noms de joueurs de foot internationaux ; si vous n’avez même jamais assisté à un match de foot</w:t>
      </w:r>
      <w:r w:rsidRPr="00C57A87">
        <w:rPr>
          <w:b/>
        </w:rPr>
        <w:t>, ce livre vous est quand même destiné</w:t>
      </w:r>
      <w:r>
        <w:t xml:space="preserve">. Non seulement, vous y apprendrez quelques noms de joueurs, vibrerez même à certaines actions de jeu, ressentirez l’ambiance particulière d’un stade de 80 000 spectateurs, mais surtout, au-delà </w:t>
      </w:r>
      <w:r w:rsidR="004B25BC">
        <w:t>de ce</w:t>
      </w:r>
      <w:r>
        <w:t xml:space="preserve"> sport, même sans y être adepte, vous allez vous retrouver </w:t>
      </w:r>
      <w:r w:rsidRPr="00C57A87">
        <w:rPr>
          <w:b/>
        </w:rPr>
        <w:t>emporté par le rythme</w:t>
      </w:r>
      <w:r w:rsidR="004B25BC" w:rsidRPr="00C57A87">
        <w:rPr>
          <w:b/>
        </w:rPr>
        <w:t xml:space="preserve"> de l’histoire, captivé par son i</w:t>
      </w:r>
      <w:r w:rsidRPr="00C57A87">
        <w:rPr>
          <w:b/>
        </w:rPr>
        <w:t>ntrigue</w:t>
      </w:r>
      <w:r w:rsidR="004B25BC" w:rsidRPr="00C57A87">
        <w:rPr>
          <w:b/>
        </w:rPr>
        <w:t>, amusé par la tournure des événements</w:t>
      </w:r>
      <w:r w:rsidR="004B25BC">
        <w:t xml:space="preserve"> et bientôt, c’est certain, l’envie d’aller au stade, d’y poser un regard particulier, à la fois sociologique et ironique, à la manière de </w:t>
      </w:r>
      <w:proofErr w:type="spellStart"/>
      <w:r w:rsidR="004B25BC" w:rsidRPr="00C57A87">
        <w:rPr>
          <w:b/>
        </w:rPr>
        <w:t>Carletti</w:t>
      </w:r>
      <w:proofErr w:type="spellEnd"/>
      <w:r w:rsidR="004B25BC">
        <w:t xml:space="preserve">, va vous gagner, va vous réjouir. Attention, vous n’êtes plus loin de revêtir l’habit du supporter. </w:t>
      </w:r>
      <w:proofErr w:type="spellStart"/>
      <w:r w:rsidR="004B25BC">
        <w:t>Avanti</w:t>
      </w:r>
      <w:proofErr w:type="spellEnd"/>
      <w:r w:rsidR="004B25BC">
        <w:t xml:space="preserve"> ! </w:t>
      </w:r>
    </w:p>
    <w:p w:rsidR="00C57A87" w:rsidRDefault="00DA7145" w:rsidP="004B25BC">
      <w:pPr>
        <w:jc w:val="both"/>
        <w:rPr>
          <w:b/>
        </w:rPr>
      </w:pPr>
      <w:r>
        <w:t>Le match qui se déroule le temps du roman est  d’une grande importance.</w:t>
      </w:r>
      <w:r w:rsidR="007C6F10">
        <w:t xml:space="preserve"> </w:t>
      </w:r>
      <w:r w:rsidR="007C6F10" w:rsidRPr="007C6F10">
        <w:rPr>
          <w:i/>
        </w:rPr>
        <w:t>« Ca n’est pas un match ordinaire, ce derby, et la forteresse est plus défendue que jamais. »</w:t>
      </w:r>
      <w:r w:rsidR="007C6F10">
        <w:t xml:space="preserve"> Il</w:t>
      </w:r>
      <w:r>
        <w:t xml:space="preserve"> oppose </w:t>
      </w:r>
      <w:r w:rsidRPr="00C57A87">
        <w:rPr>
          <w:b/>
        </w:rPr>
        <w:t>le Milan AC et l’Inter</w:t>
      </w:r>
      <w:r>
        <w:t xml:space="preserve"> et son issue devrait désigner le prochain champion d</w:t>
      </w:r>
      <w:r w:rsidR="00330143">
        <w:t xml:space="preserve">u </w:t>
      </w:r>
      <w:proofErr w:type="spellStart"/>
      <w:r w:rsidR="00330143">
        <w:t>Calcio</w:t>
      </w:r>
      <w:proofErr w:type="spellEnd"/>
      <w:r>
        <w:t>. Aussi le stade est-il plein et en transe,</w:t>
      </w:r>
      <w:r w:rsidR="007C6F10">
        <w:t xml:space="preserve"> ce soir de printemps frisquet</w:t>
      </w:r>
      <w:r w:rsidR="007C6F10" w:rsidRPr="007C6F10">
        <w:rPr>
          <w:i/>
        </w:rPr>
        <w:t xml:space="preserve"> « un chaudron à émotions contenant trois fois la population de la ville »</w:t>
      </w:r>
      <w:r>
        <w:t xml:space="preserve">, soit un concentré très représentatif de l’Italie contemporaine auquel l’auteur va s’attarder à travers </w:t>
      </w:r>
      <w:r w:rsidRPr="008B1BA8">
        <w:rPr>
          <w:b/>
        </w:rPr>
        <w:t xml:space="preserve">le portrait </w:t>
      </w:r>
      <w:r w:rsidR="00C57A87">
        <w:rPr>
          <w:b/>
        </w:rPr>
        <w:t>étonnant de six femmes.</w:t>
      </w:r>
    </w:p>
    <w:p w:rsidR="00A2267B" w:rsidRDefault="00DA7145" w:rsidP="004B25BC">
      <w:pPr>
        <w:jc w:val="both"/>
      </w:pPr>
      <w:proofErr w:type="spellStart"/>
      <w:r w:rsidRPr="008B1BA8">
        <w:rPr>
          <w:b/>
        </w:rPr>
        <w:t>Annarosa</w:t>
      </w:r>
      <w:proofErr w:type="spellEnd"/>
      <w:r>
        <w:t>, femme de l’homme d’affaires Ottavio</w:t>
      </w:r>
      <w:r w:rsidR="003446F6">
        <w:t>,</w:t>
      </w:r>
      <w:r w:rsidR="00710E22">
        <w:t xml:space="preserve"> n’aime pas vraiment le football</w:t>
      </w:r>
      <w:r w:rsidR="00710E22" w:rsidRPr="00710E22">
        <w:rPr>
          <w:i/>
        </w:rPr>
        <w:t>, « elle a peur du vide sous ses yeux, tous ces gens autour d’elle, partout, la terrorisent »</w:t>
      </w:r>
      <w:r w:rsidR="00C57A87">
        <w:rPr>
          <w:i/>
        </w:rPr>
        <w:t>,</w:t>
      </w:r>
      <w:r w:rsidR="00710E22">
        <w:t xml:space="preserve"> mais</w:t>
      </w:r>
      <w:r w:rsidR="00183832" w:rsidRPr="00710E22">
        <w:t xml:space="preserve"> </w:t>
      </w:r>
      <w:r w:rsidR="00710E22">
        <w:t xml:space="preserve"> elle </w:t>
      </w:r>
      <w:r w:rsidR="00330143">
        <w:t>espère sauver son couple,</w:t>
      </w:r>
      <w:r w:rsidR="00710E22">
        <w:t xml:space="preserve"> comprendre pourquoi son mari s’est éloigné d’elle, </w:t>
      </w:r>
      <w:r w:rsidR="00710E22" w:rsidRPr="008B1BA8">
        <w:rPr>
          <w:i/>
        </w:rPr>
        <w:t>« on le croirait sur une autre planète, Ottavio. A des années-lumière d’ici. »</w:t>
      </w:r>
      <w:r w:rsidR="00330143">
        <w:t xml:space="preserve"> </w:t>
      </w:r>
      <w:r w:rsidRPr="008B1BA8">
        <w:rPr>
          <w:b/>
        </w:rPr>
        <w:t>Renata</w:t>
      </w:r>
      <w:r>
        <w:t xml:space="preserve">, </w:t>
      </w:r>
      <w:r w:rsidR="003446F6">
        <w:t>handicapée</w:t>
      </w:r>
      <w:r w:rsidR="00330143">
        <w:t xml:space="preserve"> en fauteuil roulant</w:t>
      </w:r>
      <w:r w:rsidR="003446F6">
        <w:t xml:space="preserve"> et fan de </w:t>
      </w:r>
      <w:proofErr w:type="spellStart"/>
      <w:r w:rsidR="003446F6">
        <w:t>Materazzi</w:t>
      </w:r>
      <w:proofErr w:type="spellEnd"/>
      <w:r w:rsidR="003446F6">
        <w:t>,</w:t>
      </w:r>
      <w:r w:rsidR="00710E22">
        <w:t xml:space="preserve"> intolérante face aux étrangers, notamment les Noirs : </w:t>
      </w:r>
      <w:r w:rsidR="00710E22" w:rsidRPr="00710E22">
        <w:rPr>
          <w:i/>
        </w:rPr>
        <w:t>« elle n’aime pas les Roumains, elle n’aime pas les gens de l’Est et encore moins les Sud-Américains. Pas davantage les Asiatiques. Parce qu’elle n’aime personne et parce que son monde a basculé trop vite […] Les Nègres sont dangereux. Ils ne savent pas, ils ne comprennent pas, ils sont imprudents et irréfléchis. Il y a des raisons à tout cela, historiques, anthropologiques, c’est scientifiquement prouvé. »</w:t>
      </w:r>
      <w:r w:rsidR="004E0E63">
        <w:t xml:space="preserve"> </w:t>
      </w:r>
      <w:r w:rsidRPr="008B1BA8">
        <w:rPr>
          <w:b/>
        </w:rPr>
        <w:t>Lola</w:t>
      </w:r>
      <w:r w:rsidR="008B1BA8" w:rsidRPr="008B1BA8">
        <w:rPr>
          <w:b/>
        </w:rPr>
        <w:t xml:space="preserve"> Da Silva</w:t>
      </w:r>
      <w:r>
        <w:t>,</w:t>
      </w:r>
      <w:r w:rsidR="003446F6">
        <w:t xml:space="preserve"> </w:t>
      </w:r>
      <w:r w:rsidR="00330143">
        <w:t xml:space="preserve"> la belle </w:t>
      </w:r>
      <w:r w:rsidR="008B1BA8">
        <w:t>chroniqueuse</w:t>
      </w:r>
      <w:r w:rsidR="003446F6">
        <w:t xml:space="preserve"> brésilienne,</w:t>
      </w:r>
      <w:r w:rsidR="008B1BA8">
        <w:t xml:space="preserve">  au célèbre style </w:t>
      </w:r>
      <w:r w:rsidR="008B1BA8" w:rsidRPr="008B1BA8">
        <w:rPr>
          <w:i/>
        </w:rPr>
        <w:t>« italo-</w:t>
      </w:r>
      <w:proofErr w:type="spellStart"/>
      <w:r w:rsidR="008B1BA8" w:rsidRPr="008B1BA8">
        <w:rPr>
          <w:i/>
        </w:rPr>
        <w:t>brasileiro</w:t>
      </w:r>
      <w:proofErr w:type="spellEnd"/>
      <w:r w:rsidR="008B1BA8" w:rsidRPr="008B1BA8">
        <w:rPr>
          <w:i/>
        </w:rPr>
        <w:t> »,</w:t>
      </w:r>
      <w:r w:rsidR="008B1BA8">
        <w:t xml:space="preserve"> dont </w:t>
      </w:r>
      <w:r w:rsidR="008B1BA8" w:rsidRPr="008B1BA8">
        <w:rPr>
          <w:i/>
        </w:rPr>
        <w:t>« c’est le premier derby de sa nouvelle vie de commentatrice radio</w:t>
      </w:r>
      <w:r w:rsidR="008B1BA8">
        <w:rPr>
          <w:i/>
        </w:rPr>
        <w:t xml:space="preserve"> », </w:t>
      </w:r>
      <w:r w:rsidR="00330143">
        <w:t xml:space="preserve"> harcelé</w:t>
      </w:r>
      <w:r w:rsidR="008B1BA8">
        <w:t>e</w:t>
      </w:r>
      <w:r w:rsidR="00330143">
        <w:t xml:space="preserve"> par un</w:t>
      </w:r>
      <w:r w:rsidR="008B1BA8">
        <w:t xml:space="preserve"> truand machiste. </w:t>
      </w:r>
      <w:r w:rsidRPr="008B1BA8">
        <w:rPr>
          <w:b/>
        </w:rPr>
        <w:t>Gemma</w:t>
      </w:r>
      <w:r>
        <w:t>,</w:t>
      </w:r>
      <w:r w:rsidR="003446F6">
        <w:t xml:space="preserve"> supportrice du Milan AC depuis 50 ans,</w:t>
      </w:r>
      <w:r w:rsidR="008B1BA8">
        <w:t xml:space="preserve"> assiste au match avec son défunt mari, </w:t>
      </w:r>
      <w:r w:rsidR="008B1BA8" w:rsidRPr="008B1BA8">
        <w:rPr>
          <w:i/>
        </w:rPr>
        <w:t>« monologue avec un fantôme »</w:t>
      </w:r>
      <w:r w:rsidR="00A2267B">
        <w:rPr>
          <w:i/>
        </w:rPr>
        <w:t xml:space="preserve">. </w:t>
      </w:r>
      <w:r w:rsidRPr="00A2267B">
        <w:rPr>
          <w:b/>
        </w:rPr>
        <w:t>Letizia</w:t>
      </w:r>
      <w:r w:rsidR="003446F6">
        <w:t>, femme flic en service</w:t>
      </w:r>
      <w:r w:rsidR="00A2267B">
        <w:t xml:space="preserve">, </w:t>
      </w:r>
      <w:r w:rsidR="00A2267B" w:rsidRPr="00A2267B">
        <w:rPr>
          <w:i/>
        </w:rPr>
        <w:t>« vérifie le Beretta dans l’étui de son ventre »</w:t>
      </w:r>
      <w:r w:rsidR="00A2267B">
        <w:t xml:space="preserve"> et se tient prête, face à sa proie, </w:t>
      </w:r>
      <w:r w:rsidR="00A2267B" w:rsidRPr="00A2267B">
        <w:rPr>
          <w:i/>
        </w:rPr>
        <w:t>« l’homme au blouson rouge. »</w:t>
      </w:r>
      <w:r w:rsidR="00A2267B">
        <w:t xml:space="preserve"> E</w:t>
      </w:r>
      <w:r>
        <w:t>t</w:t>
      </w:r>
      <w:r w:rsidR="00A2267B">
        <w:t xml:space="preserve"> enfin, </w:t>
      </w:r>
      <w:r>
        <w:t xml:space="preserve"> </w:t>
      </w:r>
      <w:proofErr w:type="spellStart"/>
      <w:r w:rsidRPr="00A2267B">
        <w:rPr>
          <w:b/>
        </w:rPr>
        <w:t>Guendalina</w:t>
      </w:r>
      <w:proofErr w:type="spellEnd"/>
      <w:r w:rsidR="003446F6">
        <w:t>, des forces spéciales de Turquie</w:t>
      </w:r>
      <w:r w:rsidR="00A2267B" w:rsidRPr="00A2267B">
        <w:rPr>
          <w:i/>
        </w:rPr>
        <w:t>, « entraînée pour mener des opérations d’intelligence et d’action directe derrière les lignes ennemies »</w:t>
      </w:r>
      <w:r w:rsidR="00526121">
        <w:rPr>
          <w:i/>
        </w:rPr>
        <w:t xml:space="preserve"> ; </w:t>
      </w:r>
      <w:r w:rsidR="00A2267B">
        <w:t xml:space="preserve"> mais dans ce stade, elle est là pour venger l’honneur de sa sœur</w:t>
      </w:r>
      <w:r w:rsidR="003446F6">
        <w:t>.</w:t>
      </w:r>
      <w:r w:rsidR="00A2267B">
        <w:t xml:space="preserve"> </w:t>
      </w:r>
    </w:p>
    <w:p w:rsidR="00553BD1" w:rsidRDefault="00526121" w:rsidP="004B25BC">
      <w:pPr>
        <w:jc w:val="both"/>
      </w:pPr>
      <w:r>
        <w:rPr>
          <w:b/>
        </w:rPr>
        <w:t>Des</w:t>
      </w:r>
      <w:r w:rsidR="004E0E63" w:rsidRPr="00526121">
        <w:rPr>
          <w:b/>
        </w:rPr>
        <w:t xml:space="preserve"> femmes</w:t>
      </w:r>
      <w:r w:rsidR="00332A73" w:rsidRPr="00526121">
        <w:rPr>
          <w:b/>
        </w:rPr>
        <w:t xml:space="preserve"> assez mystérieu</w:t>
      </w:r>
      <w:r>
        <w:rPr>
          <w:b/>
        </w:rPr>
        <w:t>ses</w:t>
      </w:r>
      <w:r w:rsidR="00332A73">
        <w:t xml:space="preserve"> au départ</w:t>
      </w:r>
      <w:r w:rsidR="004E0E63">
        <w:t>,</w:t>
      </w:r>
      <w:r>
        <w:t xml:space="preserve"> sans lien les unes avec les autres,</w:t>
      </w:r>
      <w:r w:rsidR="004E0E63">
        <w:t xml:space="preserve"> qui, progressivement, grâce à une construction</w:t>
      </w:r>
      <w:r w:rsidR="00332A73">
        <w:t xml:space="preserve"> </w:t>
      </w:r>
      <w:r w:rsidR="004E0E63">
        <w:t>originale</w:t>
      </w:r>
      <w:r w:rsidR="00183832">
        <w:t xml:space="preserve"> et habile,</w:t>
      </w:r>
      <w:r>
        <w:t xml:space="preserve"> un rythme intense, vont plongez au cœur d’</w:t>
      </w:r>
      <w:r w:rsidR="004E0E63">
        <w:t xml:space="preserve">une intrigue </w:t>
      </w:r>
      <w:r w:rsidR="004E0E63">
        <w:lastRenderedPageBreak/>
        <w:t>palpitante, parfois déroutante, sans jamais quitter le stade</w:t>
      </w:r>
      <w:r>
        <w:t xml:space="preserve"> et jouer leur</w:t>
      </w:r>
      <w:r w:rsidR="00330143">
        <w:t xml:space="preserve"> destin</w:t>
      </w:r>
      <w:r>
        <w:t>, ensemble,</w:t>
      </w:r>
      <w:r w:rsidR="00330143">
        <w:t xml:space="preserve"> en 90 minutes chrono</w:t>
      </w:r>
      <w:r>
        <w:t> ; juste le temps d’un match ;</w:t>
      </w:r>
      <w:r w:rsidR="004E0E63">
        <w:t xml:space="preserve"> mais quel match ! </w:t>
      </w:r>
    </w:p>
    <w:p w:rsidR="00553BD1" w:rsidRPr="00526121" w:rsidRDefault="004E0E63" w:rsidP="004B25BC">
      <w:pPr>
        <w:jc w:val="both"/>
        <w:rPr>
          <w:b/>
        </w:rPr>
      </w:pPr>
      <w:r>
        <w:t>Tour à tour, à mesure que l’auteur les dévoile, ces femmes vont conquérir l’attention</w:t>
      </w:r>
      <w:r w:rsidR="00183832">
        <w:t xml:space="preserve"> du lecteur, plaçant le match au</w:t>
      </w:r>
      <w:r>
        <w:t xml:space="preserve"> second plan, affiner leur personnalité pour devenir des héroïnes à part entière. Avec beaucoup de </w:t>
      </w:r>
      <w:r w:rsidRPr="00526121">
        <w:rPr>
          <w:b/>
        </w:rPr>
        <w:t>subtilité, de dérision et de cynisme</w:t>
      </w:r>
      <w:r>
        <w:t xml:space="preserve">, </w:t>
      </w:r>
      <w:r w:rsidR="00553BD1">
        <w:t xml:space="preserve"> ces femmes dévoilent le stade sous plusieurs angles, agissent de manière précise et personnelle, selon leur int</w:t>
      </w:r>
      <w:r w:rsidR="00183832">
        <w:t>érêt (professionnel ou non</w:t>
      </w:r>
      <w:r w:rsidR="00553BD1">
        <w:t xml:space="preserve">) et font de ce lieu, le </w:t>
      </w:r>
      <w:r w:rsidR="00553BD1" w:rsidRPr="00526121">
        <w:rPr>
          <w:b/>
        </w:rPr>
        <w:t>centre stratégique d’</w:t>
      </w:r>
      <w:r w:rsidR="00330143" w:rsidRPr="00526121">
        <w:rPr>
          <w:b/>
        </w:rPr>
        <w:t xml:space="preserve">une scène de crime où trafics en tous genres, corruption et adultère, racisme et violence s’épanouissent et se répandent dans les tribunes comme sur le terrain. </w:t>
      </w:r>
    </w:p>
    <w:p w:rsidR="00332A73" w:rsidRPr="00526121" w:rsidRDefault="00330143" w:rsidP="004B25BC">
      <w:pPr>
        <w:jc w:val="both"/>
        <w:rPr>
          <w:b/>
        </w:rPr>
      </w:pPr>
      <w:r>
        <w:t xml:space="preserve">C’est l’Italie tout entière qui se dévoile sous l’œil </w:t>
      </w:r>
      <w:r w:rsidR="00BC6A00">
        <w:t xml:space="preserve">acéré de </w:t>
      </w:r>
      <w:r w:rsidR="00BC6A00" w:rsidRPr="00526121">
        <w:rPr>
          <w:b/>
        </w:rPr>
        <w:t xml:space="preserve">Luigi </w:t>
      </w:r>
      <w:proofErr w:type="spellStart"/>
      <w:r w:rsidR="00BC6A00" w:rsidRPr="00526121">
        <w:rPr>
          <w:b/>
        </w:rPr>
        <w:t>Carletti</w:t>
      </w:r>
      <w:proofErr w:type="spellEnd"/>
      <w:r w:rsidR="00BC6A00">
        <w:t xml:space="preserve">. On suffoque, </w:t>
      </w:r>
      <w:r w:rsidR="00183832">
        <w:t xml:space="preserve">on se sent mal, </w:t>
      </w:r>
      <w:r w:rsidR="00BC6A00">
        <w:t>on vibre</w:t>
      </w:r>
      <w:r w:rsidR="00183832">
        <w:t xml:space="preserve"> aussi, sous tension et </w:t>
      </w:r>
      <w:r w:rsidR="00EC2D3F">
        <w:t xml:space="preserve"> excité</w:t>
      </w:r>
      <w:r w:rsidR="00BC6A00">
        <w:t xml:space="preserve"> mais on rit beaucoup également, avec</w:t>
      </w:r>
      <w:r w:rsidR="00F4597D">
        <w:t xml:space="preserve"> grincement parfois tout comme </w:t>
      </w:r>
      <w:r w:rsidR="00EC2D3F">
        <w:t>avec jubilation</w:t>
      </w:r>
      <w:r w:rsidR="00F4597D">
        <w:t>. Quant au dénouement, plutôt inattendu</w:t>
      </w:r>
      <w:r w:rsidR="00EC2D3F">
        <w:t xml:space="preserve">, un </w:t>
      </w:r>
      <w:r w:rsidR="00F4597D">
        <w:t>brin extravagant, à peine indécent mais sans respect des convenances</w:t>
      </w:r>
      <w:r w:rsidR="00EC2D3F">
        <w:t xml:space="preserve">, </w:t>
      </w:r>
      <w:r w:rsidR="00F4597D">
        <w:t>il conf</w:t>
      </w:r>
      <w:r w:rsidR="002E1D78">
        <w:t>irme le talent de l’auteur</w:t>
      </w:r>
      <w:r w:rsidR="00F4597D">
        <w:t xml:space="preserve">, </w:t>
      </w:r>
      <w:r w:rsidR="002E1D78">
        <w:t>déjà pressenti dans</w:t>
      </w:r>
      <w:r w:rsidR="00EC2D3F">
        <w:t xml:space="preserve"> </w:t>
      </w:r>
      <w:r w:rsidR="00EC2D3F" w:rsidRPr="00526121">
        <w:rPr>
          <w:b/>
          <w:i/>
        </w:rPr>
        <w:t>« Prison avec piscine »</w:t>
      </w:r>
      <w:r w:rsidR="002E1D78" w:rsidRPr="00526121">
        <w:rPr>
          <w:b/>
          <w:i/>
        </w:rPr>
        <w:t>,</w:t>
      </w:r>
      <w:r w:rsidR="002E1D78">
        <w:t xml:space="preserve"> son précédent roman, oscillant sans déséquilibre et avec originalité entre le </w:t>
      </w:r>
      <w:r w:rsidR="002E1D78" w:rsidRPr="00526121">
        <w:rPr>
          <w:b/>
        </w:rPr>
        <w:t>polar et la satire sociale.</w:t>
      </w:r>
    </w:p>
    <w:p w:rsidR="002E1D78" w:rsidRDefault="002E1D78" w:rsidP="002E1D78">
      <w:pPr>
        <w:jc w:val="right"/>
      </w:pPr>
      <w:r>
        <w:t>Cécile Pellerin</w:t>
      </w:r>
    </w:p>
    <w:p w:rsidR="00DA7145" w:rsidRPr="00867E71" w:rsidRDefault="00DA7145" w:rsidP="004B25BC">
      <w:pPr>
        <w:jc w:val="both"/>
      </w:pPr>
    </w:p>
    <w:sectPr w:rsidR="00DA7145" w:rsidRPr="00867E71" w:rsidSect="00867E7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0074E"/>
    <w:rsid w:val="0010074E"/>
    <w:rsid w:val="00183832"/>
    <w:rsid w:val="00292397"/>
    <w:rsid w:val="002E1D78"/>
    <w:rsid w:val="00330143"/>
    <w:rsid w:val="00332A73"/>
    <w:rsid w:val="003446F6"/>
    <w:rsid w:val="003D29E8"/>
    <w:rsid w:val="004B25BC"/>
    <w:rsid w:val="004E0E63"/>
    <w:rsid w:val="00526121"/>
    <w:rsid w:val="00553BD1"/>
    <w:rsid w:val="00710E22"/>
    <w:rsid w:val="007C6F10"/>
    <w:rsid w:val="00867E71"/>
    <w:rsid w:val="008B1BA8"/>
    <w:rsid w:val="00A2267B"/>
    <w:rsid w:val="00BC6A00"/>
    <w:rsid w:val="00C57A87"/>
    <w:rsid w:val="00C80FB8"/>
    <w:rsid w:val="00DA7145"/>
    <w:rsid w:val="00EC2D3F"/>
    <w:rsid w:val="00F45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7E7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67E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2</cp:revision>
  <dcterms:created xsi:type="dcterms:W3CDTF">2013-08-21T13:35:00Z</dcterms:created>
  <dcterms:modified xsi:type="dcterms:W3CDTF">2013-08-21T13:35:00Z</dcterms:modified>
</cp:coreProperties>
</file>