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3EB55" w14:textId="77777777" w:rsidR="00E57FA5" w:rsidRPr="00F4788E" w:rsidRDefault="00614654">
      <w:pPr>
        <w:rPr>
          <w:b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7295B8C" wp14:editId="68A9E6D8">
            <wp:simplePos x="0" y="0"/>
            <wp:positionH relativeFrom="column">
              <wp:posOffset>-80645</wp:posOffset>
            </wp:positionH>
            <wp:positionV relativeFrom="paragraph">
              <wp:posOffset>-261620</wp:posOffset>
            </wp:positionV>
            <wp:extent cx="981075" cy="1438275"/>
            <wp:effectExtent l="19050" t="0" r="9525" b="0"/>
            <wp:wrapTight wrapText="bothSides">
              <wp:wrapPolygon edited="0">
                <wp:start x="-419" y="0"/>
                <wp:lineTo x="-419" y="21457"/>
                <wp:lineTo x="21810" y="21457"/>
                <wp:lineTo x="21810" y="0"/>
                <wp:lineTo x="-419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3E84" w:rsidRPr="00F4788E">
        <w:rPr>
          <w:b/>
        </w:rPr>
        <w:t>So</w:t>
      </w:r>
      <w:r w:rsidRPr="00614654">
        <w:rPr>
          <w:b/>
        </w:rPr>
        <w:t xml:space="preserve"> </w:t>
      </w:r>
      <w:r w:rsidR="00AB3E84" w:rsidRPr="00F4788E">
        <w:rPr>
          <w:b/>
        </w:rPr>
        <w:t>laire</w:t>
      </w:r>
    </w:p>
    <w:p w14:paraId="66481051" w14:textId="0B56F50E" w:rsidR="00AB3E84" w:rsidRDefault="00AB3E84">
      <w:pPr>
        <w:rPr>
          <w:b/>
        </w:rPr>
      </w:pPr>
      <w:r w:rsidRPr="00F4788E">
        <w:rPr>
          <w:b/>
        </w:rPr>
        <w:t>Ian MacEwan</w:t>
      </w:r>
    </w:p>
    <w:p w14:paraId="2203D3B5" w14:textId="4E899969" w:rsidR="000D5E2F" w:rsidRPr="00F4788E" w:rsidRDefault="000D5E2F">
      <w:pPr>
        <w:rPr>
          <w:b/>
        </w:rPr>
      </w:pPr>
      <w:r w:rsidRPr="000D5E2F">
        <w:rPr>
          <w:b/>
        </w:rPr>
        <w:t>9782070130818</w:t>
      </w:r>
    </w:p>
    <w:p w14:paraId="75A6D7C0" w14:textId="77777777" w:rsidR="00AB3E84" w:rsidRPr="00F4788E" w:rsidRDefault="00AB3E84">
      <w:pPr>
        <w:rPr>
          <w:i/>
        </w:rPr>
      </w:pPr>
      <w:r w:rsidRPr="00F4788E">
        <w:rPr>
          <w:i/>
        </w:rPr>
        <w:t>14 avril 2011</w:t>
      </w:r>
    </w:p>
    <w:p w14:paraId="1CAFE946" w14:textId="77777777" w:rsidR="00614654" w:rsidRDefault="00614654" w:rsidP="00F4788E">
      <w:pPr>
        <w:jc w:val="both"/>
      </w:pPr>
    </w:p>
    <w:p w14:paraId="2394D41C" w14:textId="77777777" w:rsidR="00AB3E84" w:rsidRDefault="00AB3E84" w:rsidP="00F4788E">
      <w:pPr>
        <w:jc w:val="both"/>
      </w:pPr>
      <w:r>
        <w:t>L’histoire commence comme un mauvais vaudeville.</w:t>
      </w:r>
      <w:r w:rsidR="00F4788E">
        <w:t xml:space="preserve"> </w:t>
      </w:r>
      <w:r w:rsidR="00AB7102">
        <w:t xml:space="preserve"> Michael </w:t>
      </w:r>
      <w:r w:rsidR="00F4788E">
        <w:t>Beard, la cinquantaine, gros, chauve, assez moche malgré tout</w:t>
      </w:r>
      <w:r w:rsidR="00FC5F13">
        <w:t xml:space="preserve"> mais intelligent</w:t>
      </w:r>
      <w:r w:rsidR="00F4788E">
        <w:t>, marié pour la 5</w:t>
      </w:r>
      <w:r w:rsidR="00F4788E" w:rsidRPr="00F4788E">
        <w:rPr>
          <w:vertAlign w:val="superscript"/>
        </w:rPr>
        <w:t>ème</w:t>
      </w:r>
      <w:r w:rsidR="00F4788E">
        <w:t xml:space="preserve"> fois est cocu. </w:t>
      </w:r>
      <w:r w:rsidR="00695A3C">
        <w:t>Horreur !</w:t>
      </w:r>
      <w:r w:rsidR="00F4788E">
        <w:t xml:space="preserve"> De surcroît, sa femme le trompe avec un vulgaire maçon,</w:t>
      </w:r>
      <w:r w:rsidR="00FC5F13">
        <w:t> </w:t>
      </w:r>
      <w:r w:rsidR="00FC5F13" w:rsidRPr="00FC5F13">
        <w:rPr>
          <w:i/>
        </w:rPr>
        <w:t>« aux pectoraux un peu flasques sous une récente couche de graisse, avec un ventre de buveur de bière et de mangeur de hamburger »,</w:t>
      </w:r>
      <w:r w:rsidR="00F4788E">
        <w:t xml:space="preserve"> lui le prix Nobel de physique. Même si de son côté, il ne s’est pas gêné  pour comptabiliser 11 liaisons adultères en 5 ans, décidemment être trompé est insupportable et divorcer, inconcevable</w:t>
      </w:r>
      <w:r w:rsidR="002578AB">
        <w:t>,</w:t>
      </w:r>
      <w:r w:rsidR="00F4788E">
        <w:t xml:space="preserve"> surtout quand sa femme lui apparaît brusquement encore très séduisante et désirable.</w:t>
      </w:r>
    </w:p>
    <w:p w14:paraId="1F99FA0F" w14:textId="77777777" w:rsidR="002578AB" w:rsidRDefault="002578AB" w:rsidP="00F4788E">
      <w:pPr>
        <w:jc w:val="both"/>
      </w:pPr>
      <w:r>
        <w:t xml:space="preserve">En quelques </w:t>
      </w:r>
      <w:r w:rsidR="00AB7102">
        <w:t>lignes, le ton est donné. Ian M</w:t>
      </w:r>
      <w:r>
        <w:t>cEwan nous plonge dans une comédie à la fois burlesque et cynique, hilarante même parfois, notamment lors de la 1</w:t>
      </w:r>
      <w:r w:rsidRPr="002578AB">
        <w:rPr>
          <w:vertAlign w:val="superscript"/>
        </w:rPr>
        <w:t>ère</w:t>
      </w:r>
      <w:r>
        <w:t xml:space="preserve"> partie. Même si le héros est antipathique, plein de défauts, il gagne toute l’empathie du lecteur, littéralement charmé</w:t>
      </w:r>
      <w:r w:rsidR="00614654">
        <w:t>, et emporte son adhésion</w:t>
      </w:r>
      <w:r>
        <w:t xml:space="preserve"> </w:t>
      </w:r>
      <w:r w:rsidR="00614654">
        <w:t>lors de</w:t>
      </w:r>
      <w:r w:rsidR="00695A3C">
        <w:t xml:space="preserve"> s</w:t>
      </w:r>
      <w:r>
        <w:t>es</w:t>
      </w:r>
      <w:r w:rsidR="00EC4902">
        <w:t xml:space="preserve"> nombreuses péripéties </w:t>
      </w:r>
      <w:r>
        <w:t>désopilant</w:t>
      </w:r>
      <w:r w:rsidR="00614654">
        <w:t>e</w:t>
      </w:r>
      <w:r w:rsidR="00E7096D">
        <w:t>s comme l’histoire des chips, par exemple, absolument géniale et renversante dans</w:t>
      </w:r>
      <w:r w:rsidR="005B4CD7">
        <w:t xml:space="preserve"> ses effets différés.</w:t>
      </w:r>
    </w:p>
    <w:p w14:paraId="711ADAA7" w14:textId="77777777" w:rsidR="00695A3C" w:rsidRDefault="00695A3C" w:rsidP="00F4788E">
      <w:pPr>
        <w:jc w:val="both"/>
      </w:pPr>
      <w:r>
        <w:t xml:space="preserve">Pour échapper à son déshonneur, </w:t>
      </w:r>
      <w:r w:rsidR="00AB7102">
        <w:t xml:space="preserve">Michael </w:t>
      </w:r>
      <w:r>
        <w:t>Beard accepte une mission sur la banquise, récit inénarrable</w:t>
      </w:r>
      <w:r w:rsidR="00343F06">
        <w:t xml:space="preserve"> et inégalé, à mon avis</w:t>
      </w:r>
      <w:r w:rsidR="00AB7102">
        <w:t>,  dans la suite du roman ;</w:t>
      </w:r>
      <w:r w:rsidR="00343F06">
        <w:t xml:space="preserve"> </w:t>
      </w:r>
      <w:r>
        <w:t>vraiment très drôle où le ridicule du personnage dans des situations toutes aussi insolites déclenche sans difficulté</w:t>
      </w:r>
      <w:r w:rsidR="00343F06">
        <w:t xml:space="preserve"> et avec bonheur</w:t>
      </w:r>
      <w:r>
        <w:t xml:space="preserve"> les rires du lecteur, vraiment conquis. L’histoire pourrait d’ailleurs s’arrêter là, construite comme une nouvelle à part entière</w:t>
      </w:r>
      <w:r w:rsidR="00343F06">
        <w:t xml:space="preserve">. Mais c’est sans compter sur les ardeurs de sa femme qui jette son dévolu sur un jeune collègue à lui, </w:t>
      </w:r>
      <w:r w:rsidR="00F404B7">
        <w:t xml:space="preserve"> un « </w:t>
      </w:r>
      <w:r w:rsidR="00343F06">
        <w:t>catogan</w:t>
      </w:r>
      <w:r w:rsidR="00F404B7">
        <w:t xml:space="preserve"> » et </w:t>
      </w:r>
      <w:r w:rsidR="00D729D9">
        <w:t>l’entraîne alors vers un destin auquel il ne s’était pas préparé : sauver l’humanité !</w:t>
      </w:r>
    </w:p>
    <w:p w14:paraId="2E432444" w14:textId="77777777" w:rsidR="00AB7102" w:rsidRDefault="00343F06" w:rsidP="00F4788E">
      <w:pPr>
        <w:jc w:val="both"/>
      </w:pPr>
      <w:r>
        <w:t>Quelques années et un divorce plus tard, Beard</w:t>
      </w:r>
      <w:r w:rsidR="00EC4902">
        <w:t>, encore plus gros, malade et vieilli,</w:t>
      </w:r>
      <w:r>
        <w:t xml:space="preserve"> entreprend de nouveaux voyages, conquiert d’autres femmes et devient, malgré lui, un défenseur de l’environnement. Avec un brin de malhonnêteté et de mauvaise foi, il </w:t>
      </w:r>
      <w:r w:rsidR="00D729D9">
        <w:t xml:space="preserve">se lance dans l’élaboration de panneaux solaires de nouvelle génération qui vont permettre de produire de l’énergie propre. Il espère ainsi relancer sa carrière. </w:t>
      </w:r>
      <w:r w:rsidR="00D90BC1">
        <w:t>Sous des aspects quelquefois très scientifiques et un jargon pas toujours éviden</w:t>
      </w:r>
      <w:r w:rsidR="00AB7102">
        <w:t>t pour un lecteur non averti, M</w:t>
      </w:r>
      <w:r w:rsidR="00D90BC1">
        <w:t>cEwan oppose avec ironie l’égoïsme, le narcissisme et l’individualisme de Beard à l’intérêt général que sa mission est censée défendre. Il pointe avec cynisme l’opportunisme du personnage</w:t>
      </w:r>
      <w:r w:rsidR="00614654">
        <w:t xml:space="preserve"> devant une prise de conscience collective, ses bassesses individuelles</w:t>
      </w:r>
      <w:r w:rsidR="00E7096D">
        <w:t>, son côté minable</w:t>
      </w:r>
      <w:r w:rsidR="00614654">
        <w:t xml:space="preserve"> face à un enjeu humanitaire auquel il n’a que faire, en réalité. A travers ce personnage, c’est aussi la satire féroce de certains milieux universitaires. On rit beaucoup assurément</w:t>
      </w:r>
      <w:r w:rsidR="00E7096D">
        <w:t xml:space="preserve"> même si les nombreuses références scientifiques en physique quantique et climatologie, souvent érudites,  pèsent sur le rythme de l’histoire et ennuient</w:t>
      </w:r>
      <w:r w:rsidR="00EC4902">
        <w:t xml:space="preserve"> un peu</w:t>
      </w:r>
      <w:r w:rsidR="00E7096D">
        <w:t xml:space="preserve"> la non-scientifique que je suis. </w:t>
      </w:r>
      <w:r w:rsidR="00910CFA">
        <w:t>Mais bon, la 1</w:t>
      </w:r>
      <w:r w:rsidR="00910CFA" w:rsidRPr="00910CFA">
        <w:rPr>
          <w:vertAlign w:val="superscript"/>
        </w:rPr>
        <w:t>ère</w:t>
      </w:r>
      <w:r w:rsidR="00910CFA">
        <w:t xml:space="preserve"> partie est tellement excellente</w:t>
      </w:r>
      <w:r w:rsidR="00EC4902">
        <w:t xml:space="preserve">, hilarante, </w:t>
      </w:r>
      <w:r w:rsidR="005B4CD7">
        <w:t xml:space="preserve"> qu’</w:t>
      </w:r>
      <w:r w:rsidR="00F70911">
        <w:t xml:space="preserve">elle suffit à rendre la lecture de ce livre, indispensable et résolument savoureuse. </w:t>
      </w:r>
      <w:r w:rsidR="002B20D3">
        <w:t xml:space="preserve"> Depuis Groucho Marx</w:t>
      </w:r>
      <w:r w:rsidR="004D6023">
        <w:t xml:space="preserve"> (ou encore Updike et Sharpe)</w:t>
      </w:r>
      <w:r w:rsidR="002B20D3">
        <w:t>, j’av</w:t>
      </w:r>
      <w:r w:rsidR="00AB7102">
        <w:t>ais rarement autant ri , un livre à la main</w:t>
      </w:r>
      <w:r w:rsidR="002B20D3">
        <w:t>.</w:t>
      </w:r>
    </w:p>
    <w:p w14:paraId="60D3183F" w14:textId="77777777" w:rsidR="00910CFA" w:rsidRPr="00AB7102" w:rsidRDefault="00AB7102" w:rsidP="00AB7102">
      <w:pPr>
        <w:jc w:val="right"/>
        <w:rPr>
          <w:i/>
        </w:rPr>
      </w:pPr>
      <w:r w:rsidRPr="00AB7102">
        <w:rPr>
          <w:i/>
        </w:rPr>
        <w:lastRenderedPageBreak/>
        <w:t>Cécile Pellerin</w:t>
      </w:r>
    </w:p>
    <w:p w14:paraId="1D561709" w14:textId="77777777" w:rsidR="00910CFA" w:rsidRDefault="00910CFA" w:rsidP="00F4788E">
      <w:pPr>
        <w:jc w:val="both"/>
      </w:pPr>
    </w:p>
    <w:p w14:paraId="0ABE6833" w14:textId="77777777" w:rsidR="00E7096D" w:rsidRDefault="00E7096D" w:rsidP="00F4788E">
      <w:pPr>
        <w:jc w:val="both"/>
      </w:pPr>
    </w:p>
    <w:p w14:paraId="45B01B48" w14:textId="77777777" w:rsidR="00E7096D" w:rsidRDefault="00E7096D" w:rsidP="00F4788E">
      <w:pPr>
        <w:jc w:val="both"/>
      </w:pPr>
    </w:p>
    <w:p w14:paraId="10138030" w14:textId="77777777" w:rsidR="00E7096D" w:rsidRDefault="00E7096D" w:rsidP="00F4788E">
      <w:pPr>
        <w:jc w:val="both"/>
      </w:pPr>
    </w:p>
    <w:sectPr w:rsidR="00E7096D" w:rsidSect="002578AB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E84"/>
    <w:rsid w:val="00067AB9"/>
    <w:rsid w:val="000D5E2F"/>
    <w:rsid w:val="002578AB"/>
    <w:rsid w:val="002B20D3"/>
    <w:rsid w:val="00343F06"/>
    <w:rsid w:val="004D6023"/>
    <w:rsid w:val="005B4CD7"/>
    <w:rsid w:val="00614654"/>
    <w:rsid w:val="00695A3C"/>
    <w:rsid w:val="00794D6D"/>
    <w:rsid w:val="00796D0F"/>
    <w:rsid w:val="007F4FC9"/>
    <w:rsid w:val="00910CFA"/>
    <w:rsid w:val="009F3418"/>
    <w:rsid w:val="00AB2A0E"/>
    <w:rsid w:val="00AB3E84"/>
    <w:rsid w:val="00AB7102"/>
    <w:rsid w:val="00CB7451"/>
    <w:rsid w:val="00D15E97"/>
    <w:rsid w:val="00D729D9"/>
    <w:rsid w:val="00D90BC1"/>
    <w:rsid w:val="00E57FA5"/>
    <w:rsid w:val="00E7096D"/>
    <w:rsid w:val="00EC4902"/>
    <w:rsid w:val="00F05C0B"/>
    <w:rsid w:val="00F404B7"/>
    <w:rsid w:val="00F4788E"/>
    <w:rsid w:val="00F70911"/>
    <w:rsid w:val="00FC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DDAD3"/>
  <w15:docId w15:val="{4550DAD9-9B14-4982-805A-9EAEAB59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F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4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46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ac0351</dc:creator>
  <cp:keywords/>
  <dc:description/>
  <cp:lastModifiedBy>Titouan Pellerin</cp:lastModifiedBy>
  <cp:revision>5</cp:revision>
  <dcterms:created xsi:type="dcterms:W3CDTF">2011-04-16T15:48:00Z</dcterms:created>
  <dcterms:modified xsi:type="dcterms:W3CDTF">2021-11-13T19:21:00Z</dcterms:modified>
</cp:coreProperties>
</file>