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2B" w:rsidRPr="008C3EE0" w:rsidRDefault="008C3EE0" w:rsidP="008C3EE0">
      <w:pPr>
        <w:pStyle w:val="Sansinterligne"/>
        <w:rPr>
          <w:b/>
        </w:rPr>
      </w:pPr>
      <w:r w:rsidRPr="008C3EE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E69B868" wp14:editId="28D438F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9473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03" y="21438"/>
                <wp:lineTo x="21103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7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EE0">
        <w:rPr>
          <w:b/>
        </w:rPr>
        <w:t>Troupe 52</w:t>
      </w:r>
      <w:r w:rsidR="002B00EB">
        <w:rPr>
          <w:b/>
        </w:rPr>
        <w:t xml:space="preserve"> : </w:t>
      </w:r>
      <w:proofErr w:type="spellStart"/>
      <w:r w:rsidR="002B00EB">
        <w:rPr>
          <w:b/>
        </w:rPr>
        <w:t>En</w:t>
      </w:r>
      <w:r w:rsidR="00A628D9">
        <w:rPr>
          <w:b/>
        </w:rPr>
        <w:t>-</w:t>
      </w:r>
      <w:r w:rsidR="002B00EB">
        <w:rPr>
          <w:b/>
        </w:rPr>
        <w:t>vers</w:t>
      </w:r>
      <w:proofErr w:type="spellEnd"/>
      <w:r w:rsidR="002B00EB">
        <w:rPr>
          <w:b/>
        </w:rPr>
        <w:t xml:space="preserve"> et contre</w:t>
      </w:r>
      <w:r w:rsidR="00A628D9">
        <w:rPr>
          <w:b/>
        </w:rPr>
        <w:t xml:space="preserve"> eux tous</w:t>
      </w:r>
      <w:r w:rsidR="00283ACD">
        <w:rPr>
          <w:b/>
        </w:rPr>
        <w:t>, Nick Cutter, souverain de l'épouvante</w:t>
      </w:r>
      <w:r w:rsidR="00A628D9">
        <w:rPr>
          <w:b/>
        </w:rPr>
        <w:t xml:space="preserve"> ! </w:t>
      </w:r>
    </w:p>
    <w:p w:rsidR="008C3EE0" w:rsidRDefault="008C3EE0" w:rsidP="008C3EE0">
      <w:pPr>
        <w:pStyle w:val="Sansinterligne"/>
      </w:pPr>
      <w:r w:rsidRPr="008C3EE0">
        <w:rPr>
          <w:b/>
        </w:rPr>
        <w:t>Nick Cutter</w:t>
      </w:r>
      <w:r>
        <w:t xml:space="preserve"> (traduit de l'anglais, Canada, par Eric Fontaine</w:t>
      </w:r>
      <w:r w:rsidR="002B00EB">
        <w:t>)</w:t>
      </w:r>
    </w:p>
    <w:p w:rsidR="008C3EE0" w:rsidRDefault="008C3EE0" w:rsidP="008C3EE0">
      <w:pPr>
        <w:pStyle w:val="Sansinterligne"/>
      </w:pPr>
      <w:r>
        <w:t>Denoël</w:t>
      </w:r>
    </w:p>
    <w:p w:rsidR="008C3EE0" w:rsidRDefault="008C3EE0" w:rsidP="008C3EE0">
      <w:pPr>
        <w:pStyle w:val="Sansinterligne"/>
      </w:pPr>
      <w:r>
        <w:t>9782207132388</w:t>
      </w:r>
    </w:p>
    <w:p w:rsidR="008C3EE0" w:rsidRDefault="008C3EE0" w:rsidP="008C3EE0">
      <w:pPr>
        <w:pStyle w:val="Sansinterligne"/>
      </w:pPr>
      <w:r>
        <w:t>368 pages</w:t>
      </w:r>
    </w:p>
    <w:p w:rsidR="008C3EE0" w:rsidRDefault="008C3EE0" w:rsidP="008C3EE0">
      <w:pPr>
        <w:pStyle w:val="Sansinterligne"/>
      </w:pPr>
      <w:r>
        <w:t>21,50 euros</w:t>
      </w:r>
    </w:p>
    <w:p w:rsidR="008C3EE0" w:rsidRDefault="008C3EE0" w:rsidP="008C3EE0">
      <w:pPr>
        <w:pStyle w:val="Sansinterligne"/>
      </w:pPr>
      <w:r>
        <w:t>Date de parution : 14/11/2016</w:t>
      </w:r>
    </w:p>
    <w:p w:rsidR="008C3EE0" w:rsidRDefault="008C3EE0" w:rsidP="008C3EE0">
      <w:pPr>
        <w:pStyle w:val="Sansinterligne"/>
      </w:pPr>
    </w:p>
    <w:p w:rsidR="008C3EE0" w:rsidRDefault="008C3EE0" w:rsidP="008C3EE0">
      <w:pPr>
        <w:pStyle w:val="Sansinterligne"/>
        <w:rPr>
          <w:i/>
        </w:rPr>
      </w:pPr>
      <w:r w:rsidRPr="008C3EE0">
        <w:rPr>
          <w:i/>
        </w:rPr>
        <w:t>16 décembre 2016</w:t>
      </w:r>
    </w:p>
    <w:p w:rsidR="002B00EB" w:rsidRDefault="00B01B88" w:rsidP="00B01B88">
      <w:pPr>
        <w:jc w:val="both"/>
      </w:pPr>
      <w:bookmarkStart w:id="0" w:name="_GoBack"/>
      <w:r>
        <w:t>Ce livre est une horreur. D'une force descriptive</w:t>
      </w:r>
      <w:r w:rsidR="00283ACD">
        <w:t xml:space="preserve"> et visuelle</w:t>
      </w:r>
      <w:r>
        <w:t xml:space="preserve"> époustouflante,</w:t>
      </w:r>
      <w:r w:rsidR="00A628D9">
        <w:t xml:space="preserve"> très gore, </w:t>
      </w:r>
      <w:r>
        <w:t xml:space="preserve"> il soulève le cœur,</w:t>
      </w:r>
      <w:r w:rsidR="007850AD">
        <w:t xml:space="preserve"> glace le sang, indispose, effraie tellement qu'il contraint à fractionner sa lecture pour tenir, </w:t>
      </w:r>
      <w:r w:rsidR="00224C99">
        <w:t xml:space="preserve">tenter de </w:t>
      </w:r>
      <w:r w:rsidR="007850AD">
        <w:t xml:space="preserve">supporter l'insoutenable. </w:t>
      </w:r>
    </w:p>
    <w:bookmarkEnd w:id="0"/>
    <w:p w:rsidR="00E820CA" w:rsidRDefault="007850AD" w:rsidP="00B01B88">
      <w:pPr>
        <w:jc w:val="both"/>
      </w:pPr>
      <w:r>
        <w:t>Lors des pauses indispensables, il est encore difficile de s'en détach</w:t>
      </w:r>
      <w:r w:rsidR="007B7B20">
        <w:t xml:space="preserve">er vraiment et pour </w:t>
      </w:r>
      <w:r>
        <w:t>brav</w:t>
      </w:r>
      <w:r w:rsidR="007B7B20">
        <w:t>er s</w:t>
      </w:r>
      <w:r>
        <w:t>a peur</w:t>
      </w:r>
      <w:r w:rsidR="007B7B20">
        <w:t>, le</w:t>
      </w:r>
      <w:r w:rsidR="00224C99">
        <w:t xml:space="preserve"> lecteur, devenu soudainement loquace</w:t>
      </w:r>
      <w:r w:rsidR="007B7B20">
        <w:t xml:space="preserve">, </w:t>
      </w:r>
      <w:r>
        <w:t>ra</w:t>
      </w:r>
      <w:r w:rsidR="007B7B20">
        <w:t>conte aux proches l'épisode qu'il vient de traverser, partage son émotion</w:t>
      </w:r>
      <w:r w:rsidR="002B00EB">
        <w:t xml:space="preserve"> au fur et à mesure</w:t>
      </w:r>
      <w:r w:rsidR="007B7B20">
        <w:t xml:space="preserve"> pour  en atténuer</w:t>
      </w:r>
      <w:r w:rsidR="00224C99">
        <w:t xml:space="preserve"> la virulence et la pesanteur. </w:t>
      </w:r>
    </w:p>
    <w:p w:rsidR="00445A48" w:rsidRDefault="007B7B20" w:rsidP="00B01B88">
      <w:pPr>
        <w:jc w:val="both"/>
      </w:pPr>
      <w:r>
        <w:t xml:space="preserve">Et quand il a récupéré, ragaillardi, il replonge aussitôt dans l'enfer insulaire de </w:t>
      </w:r>
      <w:r w:rsidR="00E820CA">
        <w:t>Falstaff, aspiré par la folie du lieu et</w:t>
      </w:r>
      <w:r w:rsidR="002B00EB">
        <w:t>, de nouveau,</w:t>
      </w:r>
      <w:r w:rsidR="00297671">
        <w:t xml:space="preserve"> </w:t>
      </w:r>
      <w:r w:rsidR="00754B86">
        <w:t>tiraillé</w:t>
      </w:r>
      <w:r w:rsidR="00E820CA">
        <w:t xml:space="preserve"> par l'angoisse</w:t>
      </w:r>
      <w:r w:rsidR="00D613D0">
        <w:t xml:space="preserve"> et l'effroi</w:t>
      </w:r>
      <w:r w:rsidR="00E820CA">
        <w:t>.  Impuissant à renoncer, emporté par un rythme tendu,</w:t>
      </w:r>
      <w:r w:rsidR="00224C99">
        <w:t xml:space="preserve"> une dépendance imprévue à l'histoire, il relève </w:t>
      </w:r>
      <w:r w:rsidR="00297671">
        <w:t xml:space="preserve">encore </w:t>
      </w:r>
      <w:r w:rsidR="00224C99">
        <w:t>la tête</w:t>
      </w:r>
      <w:r w:rsidR="00297671">
        <w:t xml:space="preserve"> du livre à plusieurs reprises,  terrifié par ce qu'il vient de lire,  mais reprend son souffle, déterminé à aller jusqu'au bout</w:t>
      </w:r>
      <w:r w:rsidR="008A7617">
        <w:t xml:space="preserve"> pour reconnaître que cet</w:t>
      </w:r>
      <w:r w:rsidR="00297671">
        <w:t xml:space="preserve"> état d'excitation</w:t>
      </w:r>
      <w:r w:rsidR="008A7617">
        <w:t xml:space="preserve"> et d'épouvante dans lequel l'écrivain </w:t>
      </w:r>
      <w:r w:rsidR="008A7617" w:rsidRPr="006D0B49">
        <w:rPr>
          <w:b/>
        </w:rPr>
        <w:t>Nick Cutter</w:t>
      </w:r>
      <w:r w:rsidR="006D0B49">
        <w:t xml:space="preserve"> (traduction, </w:t>
      </w:r>
      <w:r w:rsidR="006D0B49" w:rsidRPr="006D0B49">
        <w:rPr>
          <w:b/>
        </w:rPr>
        <w:t>Eric Fontaine</w:t>
      </w:r>
      <w:r w:rsidR="006D0B49">
        <w:t>)</w:t>
      </w:r>
      <w:r w:rsidR="008A7617">
        <w:t xml:space="preserve"> l'a mené, </w:t>
      </w:r>
      <w:r w:rsidR="00AB549A">
        <w:t>s'est transformé</w:t>
      </w:r>
      <w:r w:rsidR="002B00EB">
        <w:t xml:space="preserve">, au final, </w:t>
      </w:r>
      <w:r w:rsidR="00AB549A">
        <w:t xml:space="preserve"> en un véritable </w:t>
      </w:r>
      <w:r w:rsidR="002B00EB">
        <w:t xml:space="preserve">et durable </w:t>
      </w:r>
      <w:r w:rsidR="00AB549A">
        <w:t>plaisir de lecture.</w:t>
      </w:r>
      <w:r w:rsidR="002B00EB">
        <w:t xml:space="preserve"> Qu'il</w:t>
      </w:r>
      <w:r w:rsidR="00FD6D44">
        <w:t xml:space="preserve"> lui</w:t>
      </w:r>
      <w:r w:rsidR="002B00EB">
        <w:t xml:space="preserve"> tarde de partager ensuite. </w:t>
      </w:r>
    </w:p>
    <w:p w:rsidR="00FD6D44" w:rsidRDefault="002B00EB" w:rsidP="00B01B88">
      <w:pPr>
        <w:jc w:val="both"/>
      </w:pPr>
      <w:r>
        <w:t>La petite île de Falstaff, située dans le golfe du Saint-Laurent</w:t>
      </w:r>
      <w:r w:rsidR="003C2719">
        <w:t>, à l'extrémité septentrionale de l'</w:t>
      </w:r>
      <w:proofErr w:type="spellStart"/>
      <w:r w:rsidR="003C2719">
        <w:t>ïle-du-Prince-Edouard</w:t>
      </w:r>
      <w:proofErr w:type="spellEnd"/>
      <w:r>
        <w:t xml:space="preserve"> est inhabitée mais pas spécialement inhospitalière. Le gouvernement met à disposition un bâtiment pour les randonneurs occasionnels</w:t>
      </w:r>
      <w:r w:rsidR="003C2719">
        <w:t xml:space="preserve"> et c'est là que Tim </w:t>
      </w:r>
      <w:proofErr w:type="spellStart"/>
      <w:r w:rsidR="003C2719">
        <w:t>Riggs</w:t>
      </w:r>
      <w:proofErr w:type="spellEnd"/>
      <w:r w:rsidR="003C2719">
        <w:t>, méd</w:t>
      </w:r>
      <w:r w:rsidR="00FD6D44">
        <w:t>ecin d'une quarantaine d'années</w:t>
      </w:r>
      <w:r w:rsidR="003C2719">
        <w:t xml:space="preserve"> emmène chaque année cinq jeunes scouts, Kent, Ephraïm, Max, Shelley et Newton. </w:t>
      </w:r>
    </w:p>
    <w:p w:rsidR="00754B86" w:rsidRPr="009F58A2" w:rsidRDefault="003C2719" w:rsidP="00B01B88">
      <w:pPr>
        <w:jc w:val="both"/>
        <w:rPr>
          <w:i/>
        </w:rPr>
      </w:pPr>
      <w:r>
        <w:t xml:space="preserve">Deux jours où la petite troupe </w:t>
      </w:r>
      <w:r w:rsidR="00FD6D44">
        <w:t>vit à l'écart de la société</w:t>
      </w:r>
      <w:r>
        <w:t xml:space="preserve"> sans téléphone portable</w:t>
      </w:r>
      <w:r w:rsidR="004727AD">
        <w:t xml:space="preserve">. Un isolement souvent joyeux et créatif où les activités pratiques dans la nature éveillent les valeurs de solidarité, </w:t>
      </w:r>
      <w:r w:rsidR="00FD6D44">
        <w:t xml:space="preserve">de respect et </w:t>
      </w:r>
      <w:r w:rsidR="004727AD">
        <w:t>d'entraide. Mais c'est sans compter, cette fois, sur l'arrivée surprise au camp de base d'un homme décharné et affamé, probablement malade</w:t>
      </w:r>
      <w:r w:rsidR="004727AD" w:rsidRPr="009F58A2">
        <w:rPr>
          <w:i/>
        </w:rPr>
        <w:t xml:space="preserve">. </w:t>
      </w:r>
      <w:r w:rsidR="00A628D9" w:rsidRPr="009F58A2">
        <w:rPr>
          <w:i/>
        </w:rPr>
        <w:t>"Un monstre putréfié tout droit sorti de la mer</w:t>
      </w:r>
      <w:r w:rsidR="009F58A2" w:rsidRPr="009F58A2">
        <w:rPr>
          <w:i/>
        </w:rPr>
        <w:t xml:space="preserve"> […] Un squelette dont les os étaient reliés par des muscles boursouflés et dont les chairs grisâtres pendaient en loques."</w:t>
      </w:r>
    </w:p>
    <w:p w:rsidR="002B00EB" w:rsidRDefault="004727AD" w:rsidP="00B01B88">
      <w:pPr>
        <w:jc w:val="both"/>
      </w:pPr>
      <w:r>
        <w:t>Pris dans la tourmente d'une situation insensée face à laquelle leur chef médecin se révèle</w:t>
      </w:r>
      <w:r w:rsidR="00754B86">
        <w:t xml:space="preserve"> vite impuissant, les cinq adolescents, vont devoir, sans assistance extérieure, affronter des événements effroyables, s'unir ou se désunir pour tenter d'échapper à la mort, résister par tous les moyens, même les plus cruels. Confrontés à eux-mêmes, ils vont réagir différemment face à la peur, éprouver durement leur amitié,  puisant en eux des forces inattendues, insensées et dévastatrices. </w:t>
      </w:r>
    </w:p>
    <w:p w:rsidR="00D613D0" w:rsidRDefault="00D613D0" w:rsidP="00B01B88">
      <w:pPr>
        <w:jc w:val="both"/>
      </w:pPr>
      <w:r>
        <w:t>Une construction narrative haletante inspirée du roman</w:t>
      </w:r>
      <w:r w:rsidRPr="00D613D0">
        <w:rPr>
          <w:i/>
        </w:rPr>
        <w:t xml:space="preserve"> Carrie</w:t>
      </w:r>
      <w:r>
        <w:t xml:space="preserve"> de Stephen King (où se mêlent  notamment des articles de presse, des témoignages divers issus des registres de preuves réalisés après le drame, des explications à caractère scientifique), intensifie le rythme et offre à l'intrigue une ossature très convaincante, un effet réaliste redoutable, intenable par moments.</w:t>
      </w:r>
    </w:p>
    <w:p w:rsidR="00D613D0" w:rsidRDefault="00D613D0" w:rsidP="00B01B88">
      <w:pPr>
        <w:jc w:val="both"/>
      </w:pPr>
      <w:r>
        <w:lastRenderedPageBreak/>
        <w:t xml:space="preserve">La </w:t>
      </w:r>
      <w:r w:rsidR="00F8495F">
        <w:t>psychologie</w:t>
      </w:r>
      <w:r>
        <w:t xml:space="preserve"> des personna</w:t>
      </w:r>
      <w:r w:rsidR="00F8495F">
        <w:t>ges, l'étude minutieuse de leur personnalité</w:t>
      </w:r>
      <w:r>
        <w:t xml:space="preserve"> et de leurs réactions diverses face au</w:t>
      </w:r>
      <w:r w:rsidR="00F8495F">
        <w:t xml:space="preserve">x événements tragiques qui se succèdent amplifient l'effet de surprise et la démence de certains </w:t>
      </w:r>
      <w:r w:rsidR="00FD6D44">
        <w:t>ajoute à la terreur et au trouble incontrôlables.</w:t>
      </w:r>
      <w:r w:rsidR="00A628D9">
        <w:t xml:space="preserve"> </w:t>
      </w:r>
    </w:p>
    <w:p w:rsidR="00FD6D44" w:rsidRDefault="00FD6D44" w:rsidP="00B01B88">
      <w:pPr>
        <w:jc w:val="both"/>
        <w:rPr>
          <w:i/>
        </w:rPr>
      </w:pPr>
      <w:r w:rsidRPr="00FD6D44">
        <w:rPr>
          <w:i/>
        </w:rPr>
        <w:t xml:space="preserve"> Derrière Nick Cutter se cache l'écrivain canadien </w:t>
      </w:r>
      <w:proofErr w:type="spellStart"/>
      <w:r w:rsidRPr="00FD6D44">
        <w:rPr>
          <w:i/>
        </w:rPr>
        <w:t>Graig</w:t>
      </w:r>
      <w:proofErr w:type="spellEnd"/>
      <w:r w:rsidRPr="00FD6D44">
        <w:rPr>
          <w:i/>
        </w:rPr>
        <w:t xml:space="preserve"> Davidson</w:t>
      </w:r>
      <w:r>
        <w:rPr>
          <w:i/>
        </w:rPr>
        <w:t>.</w:t>
      </w:r>
    </w:p>
    <w:p w:rsidR="00A628D9" w:rsidRPr="00A628D9" w:rsidRDefault="00A628D9" w:rsidP="00A628D9">
      <w:pPr>
        <w:jc w:val="right"/>
      </w:pPr>
      <w:r w:rsidRPr="00A628D9">
        <w:t>Cécile Pellerin</w:t>
      </w:r>
    </w:p>
    <w:p w:rsidR="00A628D9" w:rsidRPr="00A628D9" w:rsidRDefault="00A628D9" w:rsidP="00A628D9">
      <w:pPr>
        <w:pStyle w:val="Sansinterligne"/>
        <w:rPr>
          <w:b/>
        </w:rPr>
      </w:pPr>
      <w:r w:rsidRPr="008C3EE0">
        <w:rPr>
          <w:b/>
        </w:rPr>
        <w:t>Troupe 52</w:t>
      </w:r>
      <w:r>
        <w:rPr>
          <w:b/>
        </w:rPr>
        <w:t xml:space="preserve">, </w:t>
      </w:r>
      <w:r w:rsidRPr="008C3EE0">
        <w:rPr>
          <w:b/>
        </w:rPr>
        <w:t>Nick Cutter</w:t>
      </w:r>
      <w:r>
        <w:rPr>
          <w:b/>
        </w:rPr>
        <w:t xml:space="preserve">, </w:t>
      </w:r>
      <w:r>
        <w:t xml:space="preserve"> Eric Fontaine, Denoël</w:t>
      </w:r>
      <w:r>
        <w:rPr>
          <w:b/>
        </w:rPr>
        <w:t xml:space="preserve">, </w:t>
      </w:r>
      <w:r>
        <w:t>9782207132388</w:t>
      </w:r>
    </w:p>
    <w:p w:rsidR="00A628D9" w:rsidRDefault="00A628D9" w:rsidP="00A628D9">
      <w:pPr>
        <w:pStyle w:val="Sansinterligne"/>
      </w:pPr>
      <w:r>
        <w:t>Roman noir canadien fantastique</w:t>
      </w:r>
    </w:p>
    <w:p w:rsidR="00A628D9" w:rsidRDefault="00A628D9" w:rsidP="00A628D9">
      <w:pPr>
        <w:pStyle w:val="Sansinterligne"/>
      </w:pPr>
    </w:p>
    <w:p w:rsidR="004727AD" w:rsidRDefault="004727AD" w:rsidP="00B01B88">
      <w:pPr>
        <w:jc w:val="both"/>
      </w:pPr>
    </w:p>
    <w:p w:rsidR="002B00EB" w:rsidRDefault="002B00EB" w:rsidP="00B01B88">
      <w:pPr>
        <w:jc w:val="both"/>
      </w:pPr>
    </w:p>
    <w:p w:rsidR="002B00EB" w:rsidRDefault="002B00EB" w:rsidP="00B01B88">
      <w:pPr>
        <w:jc w:val="both"/>
      </w:pPr>
    </w:p>
    <w:sectPr w:rsidR="002B00EB" w:rsidSect="008C3EE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E0"/>
    <w:rsid w:val="000845C5"/>
    <w:rsid w:val="00224C99"/>
    <w:rsid w:val="00283ACD"/>
    <w:rsid w:val="00297671"/>
    <w:rsid w:val="002B00EB"/>
    <w:rsid w:val="003C2719"/>
    <w:rsid w:val="00445A48"/>
    <w:rsid w:val="004727AD"/>
    <w:rsid w:val="00571D2B"/>
    <w:rsid w:val="006D0B49"/>
    <w:rsid w:val="00754B86"/>
    <w:rsid w:val="007850AD"/>
    <w:rsid w:val="007B7B20"/>
    <w:rsid w:val="008A7617"/>
    <w:rsid w:val="008C3EE0"/>
    <w:rsid w:val="009F58A2"/>
    <w:rsid w:val="00A628D9"/>
    <w:rsid w:val="00AB549A"/>
    <w:rsid w:val="00B01B88"/>
    <w:rsid w:val="00D613D0"/>
    <w:rsid w:val="00E820CA"/>
    <w:rsid w:val="00F8495F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D8CC7E-8055-4EF4-9324-54960680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3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EE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C3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7</cp:revision>
  <cp:lastPrinted>2016-12-16T09:56:00Z</cp:lastPrinted>
  <dcterms:created xsi:type="dcterms:W3CDTF">2016-12-16T07:12:00Z</dcterms:created>
  <dcterms:modified xsi:type="dcterms:W3CDTF">2016-12-19T08:48:00Z</dcterms:modified>
</cp:coreProperties>
</file>