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38" w:rsidRPr="00AC3E9B" w:rsidRDefault="00AC3E9B" w:rsidP="00AC3E9B">
      <w:pPr>
        <w:pStyle w:val="Sansinterligne"/>
        <w:rPr>
          <w:b/>
        </w:rPr>
      </w:pPr>
      <w:r w:rsidRPr="00AC3E9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8A16EE1" wp14:editId="1427AC5F">
            <wp:simplePos x="0" y="0"/>
            <wp:positionH relativeFrom="column">
              <wp:posOffset>-43180</wp:posOffset>
            </wp:positionH>
            <wp:positionV relativeFrom="paragraph">
              <wp:posOffset>-4445</wp:posOffset>
            </wp:positionV>
            <wp:extent cx="100012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394" y="21457"/>
                <wp:lineTo x="21394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r="15232"/>
                    <a:stretch/>
                  </pic:blipFill>
                  <pic:spPr bwMode="auto">
                    <a:xfrm>
                      <a:off x="0" y="0"/>
                      <a:ext cx="100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E9B">
        <w:rPr>
          <w:b/>
        </w:rPr>
        <w:t>Un dernier verre au bar sans nom</w:t>
      </w:r>
      <w:r w:rsidR="00234C38">
        <w:rPr>
          <w:b/>
        </w:rPr>
        <w:t xml:space="preserve"> : "la clique des gens de lettres".</w:t>
      </w:r>
    </w:p>
    <w:p w:rsidR="00AC3E9B" w:rsidRPr="00AC3E9B" w:rsidRDefault="00AC3E9B" w:rsidP="00AC3E9B">
      <w:pPr>
        <w:pStyle w:val="Sansinterligne"/>
        <w:rPr>
          <w:b/>
        </w:rPr>
      </w:pPr>
      <w:r w:rsidRPr="00AC3E9B">
        <w:rPr>
          <w:b/>
        </w:rPr>
        <w:t>Don Carpenter</w:t>
      </w:r>
      <w:r>
        <w:rPr>
          <w:b/>
        </w:rPr>
        <w:t xml:space="preserve"> (traduit de l'anglais, Etats-Unis, par Céline Leroy)</w:t>
      </w:r>
    </w:p>
    <w:p w:rsidR="00AC3E9B" w:rsidRDefault="00AC3E9B" w:rsidP="00AC3E9B">
      <w:pPr>
        <w:pStyle w:val="Sansinterligne"/>
      </w:pPr>
      <w:proofErr w:type="spellStart"/>
      <w:r>
        <w:t>Cambourakis</w:t>
      </w:r>
      <w:proofErr w:type="spellEnd"/>
    </w:p>
    <w:p w:rsidR="00AC3E9B" w:rsidRDefault="00AC3E9B" w:rsidP="00AC3E9B">
      <w:pPr>
        <w:pStyle w:val="Sansinterligne"/>
      </w:pPr>
      <w:r>
        <w:t>9782366241914</w:t>
      </w:r>
    </w:p>
    <w:p w:rsidR="00AC3E9B" w:rsidRDefault="00AC3E9B" w:rsidP="00AC3E9B">
      <w:pPr>
        <w:pStyle w:val="Sansinterligne"/>
      </w:pPr>
      <w:r>
        <w:t>382 pages</w:t>
      </w:r>
    </w:p>
    <w:p w:rsidR="00AC3E9B" w:rsidRDefault="00AC3E9B" w:rsidP="00AC3E9B">
      <w:pPr>
        <w:pStyle w:val="Sansinterligne"/>
      </w:pPr>
      <w:r>
        <w:t>24 euros</w:t>
      </w:r>
    </w:p>
    <w:p w:rsidR="00AC3E9B" w:rsidRDefault="00AC3E9B" w:rsidP="00AC3E9B">
      <w:pPr>
        <w:pStyle w:val="Sansinterligne"/>
      </w:pPr>
      <w:r>
        <w:t>Date de parution : 09/03/2016</w:t>
      </w:r>
    </w:p>
    <w:p w:rsidR="00AC3E9B" w:rsidRDefault="00AC3E9B" w:rsidP="00AC3E9B">
      <w:pPr>
        <w:pStyle w:val="Sansinterligne"/>
      </w:pPr>
    </w:p>
    <w:p w:rsidR="00AC3E9B" w:rsidRDefault="00AC3E9B" w:rsidP="00AC3E9B">
      <w:pPr>
        <w:pStyle w:val="Sansinterligne"/>
        <w:rPr>
          <w:i/>
        </w:rPr>
      </w:pPr>
      <w:r w:rsidRPr="00AC3E9B">
        <w:rPr>
          <w:i/>
        </w:rPr>
        <w:t>22 avril 2016</w:t>
      </w:r>
    </w:p>
    <w:p w:rsidR="00626C21" w:rsidRDefault="00EC3AD8" w:rsidP="00983963">
      <w:pPr>
        <w:jc w:val="both"/>
      </w:pPr>
      <w:r>
        <w:t xml:space="preserve">Sorti de l'ombre par </w:t>
      </w:r>
      <w:r w:rsidRPr="00E314DF">
        <w:rPr>
          <w:b/>
        </w:rPr>
        <w:t>Jonathan Lethem</w:t>
      </w:r>
      <w:r>
        <w:t xml:space="preserve">, autre écrivain américain, </w:t>
      </w:r>
      <w:r w:rsidR="00E314DF">
        <w:t>l</w:t>
      </w:r>
      <w:r w:rsidR="00983963">
        <w:t>e roman</w:t>
      </w:r>
      <w:r w:rsidR="000076DB">
        <w:t xml:space="preserve"> posthume</w:t>
      </w:r>
      <w:r w:rsidR="00983963">
        <w:t xml:space="preserve"> de </w:t>
      </w:r>
      <w:r w:rsidR="00983963" w:rsidRPr="00E314DF">
        <w:rPr>
          <w:b/>
        </w:rPr>
        <w:t>Don Carpenter</w:t>
      </w:r>
      <w:r w:rsidR="00983963">
        <w:t>, (S</w:t>
      </w:r>
      <w:r w:rsidR="00983963" w:rsidRPr="00983963">
        <w:rPr>
          <w:i/>
        </w:rPr>
        <w:t>ale temps pour les braves,</w:t>
      </w:r>
      <w:r w:rsidR="001F6DF0">
        <w:rPr>
          <w:i/>
        </w:rPr>
        <w:t xml:space="preserve"> </w:t>
      </w:r>
      <w:r w:rsidR="00983963">
        <w:rPr>
          <w:i/>
        </w:rPr>
        <w:t>2012 et</w:t>
      </w:r>
      <w:r w:rsidR="00983963" w:rsidRPr="00983963">
        <w:rPr>
          <w:i/>
        </w:rPr>
        <w:t xml:space="preserve"> Deux comédiens</w:t>
      </w:r>
      <w:r w:rsidR="00983963">
        <w:rPr>
          <w:i/>
        </w:rPr>
        <w:t>, 2014</w:t>
      </w:r>
      <w:r w:rsidR="00983963">
        <w:t>) respire l'Am</w:t>
      </w:r>
      <w:r w:rsidR="000E59F0">
        <w:t>érique</w:t>
      </w:r>
      <w:r w:rsidR="00096C36">
        <w:t xml:space="preserve"> des F</w:t>
      </w:r>
      <w:r w:rsidR="000E59F0">
        <w:t>ifties, celle de l'ouest, de la jeunesse</w:t>
      </w:r>
      <w:r w:rsidR="001F6DF0">
        <w:t xml:space="preserve"> et de l'anticonformisme</w:t>
      </w:r>
      <w:r w:rsidR="000E59F0">
        <w:t>, de la beat-génération</w:t>
      </w:r>
      <w:r w:rsidR="001F6DF0">
        <w:t xml:space="preserve">, celle des rêves  de vies </w:t>
      </w:r>
      <w:r w:rsidR="00397CA6">
        <w:t xml:space="preserve">d'écriture, </w:t>
      </w:r>
      <w:r w:rsidR="001F6DF0">
        <w:t xml:space="preserve">des grandes productions hollywoodiennes et offre au lecteur un moment de divertissement </w:t>
      </w:r>
      <w:r w:rsidR="00E314DF">
        <w:t xml:space="preserve">et d'évasion profond. </w:t>
      </w:r>
    </w:p>
    <w:p w:rsidR="0044435C" w:rsidRDefault="00E314DF" w:rsidP="00983963">
      <w:pPr>
        <w:jc w:val="both"/>
      </w:pPr>
      <w:r>
        <w:t xml:space="preserve">Créateur de nostalgie, sensible et attachant, d'une atmosphère chaleureuse irrésistible, le livre, pourtant dense, </w:t>
      </w:r>
      <w:r w:rsidR="00626C21">
        <w:t>échappe à tout ennui passager. Ardent et puissant, il raconte une époque aujourd'hui révolue</w:t>
      </w:r>
      <w:r w:rsidR="00A549A5">
        <w:t xml:space="preserve"> (à regrets surannée)</w:t>
      </w:r>
      <w:r w:rsidR="00626C21">
        <w:t>, celle d'une jeunesse</w:t>
      </w:r>
      <w:r w:rsidR="00626C21" w:rsidRPr="00626C21">
        <w:t xml:space="preserve"> </w:t>
      </w:r>
      <w:r w:rsidR="00626C21">
        <w:t>passionnée de littérature,  qui se rêve écrivain et entraîne le lecteur</w:t>
      </w:r>
      <w:r w:rsidR="0044435C" w:rsidRPr="0044435C">
        <w:t xml:space="preserve"> </w:t>
      </w:r>
      <w:r w:rsidR="0044435C">
        <w:t>sur ses pas. A</w:t>
      </w:r>
      <w:r w:rsidR="00626C21">
        <w:t>vec beaucoup de proximité</w:t>
      </w:r>
      <w:r w:rsidR="0044435C">
        <w:t>, de l'enthousiasme et un vif désir, la lecture se déploie, affective</w:t>
      </w:r>
      <w:r w:rsidR="00096C36">
        <w:t xml:space="preserve"> et captivante</w:t>
      </w:r>
      <w:r w:rsidR="0044435C">
        <w:t>.</w:t>
      </w:r>
      <w:r w:rsidR="00096C36">
        <w:t xml:space="preserve"> Quel bonheur !</w:t>
      </w:r>
    </w:p>
    <w:p w:rsidR="00802409" w:rsidRPr="00802409" w:rsidRDefault="00802409" w:rsidP="00802409">
      <w:pPr>
        <w:jc w:val="center"/>
        <w:rPr>
          <w:i/>
        </w:rPr>
      </w:pPr>
      <w:r w:rsidRPr="00802409">
        <w:rPr>
          <w:i/>
        </w:rPr>
        <w:t>"Etre écrivain ne coûtait presque rien : machine à écrire, une jolie petite Smith Corona portable, vingt-cinq dollars ; du papier, un dollar la rame ; plus le carbone et l'encre pour les copies ; des enveloppes en papier kraft et des timbres ; c'était à peu près tout."</w:t>
      </w:r>
    </w:p>
    <w:p w:rsidR="00653883" w:rsidRDefault="00096C36" w:rsidP="00983963">
      <w:pPr>
        <w:jc w:val="both"/>
      </w:pPr>
      <w:r>
        <w:t>Une narration très structurée, une écriture rigoureuse et précise</w:t>
      </w:r>
      <w:r w:rsidR="00FE018D">
        <w:t xml:space="preserve"> mais simple,</w:t>
      </w:r>
      <w:r>
        <w:t xml:space="preserve"> racontent des destinées effrénées, excessives, hors-cadres, toutes condit</w:t>
      </w:r>
      <w:r w:rsidR="00A549A5">
        <w:t xml:space="preserve">ionnées par le désir d'écrire et le rêve de devenir écrivain. </w:t>
      </w:r>
    </w:p>
    <w:p w:rsidR="00397CA6" w:rsidRDefault="00A549A5" w:rsidP="00983963">
      <w:pPr>
        <w:jc w:val="both"/>
      </w:pPr>
      <w:r>
        <w:t xml:space="preserve">Un style presque débonnaire, une tonalité tranquille et légère, sans outre-mesure, mais capables de </w:t>
      </w:r>
      <w:r w:rsidR="00AF0A69">
        <w:t>décrire</w:t>
      </w:r>
      <w:r>
        <w:t xml:space="preserve"> avec </w:t>
      </w:r>
      <w:r w:rsidR="00AF0A69">
        <w:t xml:space="preserve"> la même </w:t>
      </w:r>
      <w:r>
        <w:t>habilet</w:t>
      </w:r>
      <w:r w:rsidR="00AF0A69">
        <w:t>é</w:t>
      </w:r>
      <w:r w:rsidR="000076DB">
        <w:t>,</w:t>
      </w:r>
      <w:r w:rsidR="00AF0A69">
        <w:t xml:space="preserve"> la même force</w:t>
      </w:r>
      <w:r w:rsidR="000076DB">
        <w:t>, le même réalisme et beaucoup de grâce,</w:t>
      </w:r>
      <w:r w:rsidR="00AF0A69">
        <w:t xml:space="preserve"> l</w:t>
      </w:r>
      <w:r>
        <w:t xml:space="preserve">es </w:t>
      </w:r>
      <w:r w:rsidR="00AF0A69">
        <w:t>différents personnages</w:t>
      </w:r>
      <w:r w:rsidR="00FE018D">
        <w:t xml:space="preserve"> ;</w:t>
      </w:r>
      <w:r w:rsidR="00AF0A69">
        <w:t xml:space="preserve"> de rendre compte</w:t>
      </w:r>
      <w:r w:rsidR="00FE018D">
        <w:t xml:space="preserve"> avec soin</w:t>
      </w:r>
      <w:r w:rsidR="00AF0A69">
        <w:t xml:space="preserve"> des humeurs et des atmosphères singulières, si propres à chacun et ainsi apporter à la lecture un effet de mouvement agréable. </w:t>
      </w:r>
    </w:p>
    <w:p w:rsidR="00AF0A69" w:rsidRDefault="00AF0A69" w:rsidP="00983963">
      <w:pPr>
        <w:jc w:val="both"/>
      </w:pPr>
      <w:r>
        <w:t>Tour à tour, avec une fluidité étonnante, les destinées</w:t>
      </w:r>
      <w:r w:rsidR="00397CA6">
        <w:t xml:space="preserve"> des personnages,</w:t>
      </w:r>
      <w:r>
        <w:t xml:space="preserve"> intimement liées se délient </w:t>
      </w:r>
      <w:r w:rsidR="00C22442">
        <w:t xml:space="preserve">et s'individualisent mais sans jamais se séparer vraiment. Indivisibles. </w:t>
      </w:r>
      <w:r w:rsidR="00653883">
        <w:t>Car c</w:t>
      </w:r>
      <w:r w:rsidR="00FE018D">
        <w:t>'est aussi l'amitié qui parcourt ce livre.</w:t>
      </w:r>
    </w:p>
    <w:p w:rsidR="00F97FDB" w:rsidRDefault="00F31EC9" w:rsidP="00F97FDB">
      <w:pPr>
        <w:jc w:val="both"/>
      </w:pPr>
      <w:r>
        <w:t>Charlie</w:t>
      </w:r>
      <w:r w:rsidR="00802409">
        <w:t xml:space="preserve"> Monel</w:t>
      </w:r>
      <w:r w:rsidR="00F97FDB">
        <w:t>,</w:t>
      </w:r>
      <w:r>
        <w:t xml:space="preserve"> vétéran de la guerre de Corée, Jaime</w:t>
      </w:r>
      <w:r w:rsidR="00802409">
        <w:t xml:space="preserve"> </w:t>
      </w:r>
      <w:proofErr w:type="spellStart"/>
      <w:r w:rsidR="00802409">
        <w:t>Froward</w:t>
      </w:r>
      <w:proofErr w:type="spellEnd"/>
      <w:r>
        <w:t>, jeune étudiante talentueuse, Kenny</w:t>
      </w:r>
      <w:r w:rsidR="00802409">
        <w:t xml:space="preserve"> Gross</w:t>
      </w:r>
      <w:r>
        <w:t>, chasseur de livres rares, Dick</w:t>
      </w:r>
      <w:r w:rsidR="00802409">
        <w:t xml:space="preserve"> </w:t>
      </w:r>
      <w:proofErr w:type="spellStart"/>
      <w:r w:rsidR="00802409">
        <w:t>Dubonet</w:t>
      </w:r>
      <w:proofErr w:type="spellEnd"/>
      <w:r>
        <w:t xml:space="preserve">, </w:t>
      </w:r>
      <w:r w:rsidR="00802409">
        <w:t>une nouvelle</w:t>
      </w:r>
      <w:r>
        <w:t xml:space="preserve"> publié</w:t>
      </w:r>
      <w:r w:rsidR="00802409">
        <w:t>e</w:t>
      </w:r>
      <w:r>
        <w:t xml:space="preserve"> dans Play Boy, </w:t>
      </w:r>
      <w:r w:rsidR="00F97FDB">
        <w:t xml:space="preserve">et </w:t>
      </w:r>
      <w:r>
        <w:t>Stan</w:t>
      </w:r>
      <w:r w:rsidR="00234C38">
        <w:t xml:space="preserve"> </w:t>
      </w:r>
      <w:proofErr w:type="spellStart"/>
      <w:r w:rsidR="00234C38">
        <w:t>Winger</w:t>
      </w:r>
      <w:proofErr w:type="spellEnd"/>
      <w:r>
        <w:t>, cambrioleur, tous rêvent de devenir</w:t>
      </w:r>
      <w:r w:rsidR="00F97FDB">
        <w:t xml:space="preserve"> de </w:t>
      </w:r>
      <w:r w:rsidR="00F97FDB" w:rsidRPr="00F97FDB">
        <w:rPr>
          <w:i/>
        </w:rPr>
        <w:t>vrais</w:t>
      </w:r>
      <w:r>
        <w:t xml:space="preserve"> écrivains</w:t>
      </w:r>
      <w:r w:rsidR="00F97FDB">
        <w:t xml:space="preserve"> </w:t>
      </w:r>
      <w:r w:rsidR="00FE018D">
        <w:t>et de raconter, à travers la littérature, les expériences de leur vie.</w:t>
      </w:r>
      <w:r w:rsidR="00802409">
        <w:t xml:space="preserve"> Et tous, </w:t>
      </w:r>
      <w:r w:rsidR="00F97FDB">
        <w:t xml:space="preserve"> passent à l'acte. </w:t>
      </w:r>
      <w:r w:rsidR="00234C38">
        <w:t>Entièrement, intimement, douloureusement.</w:t>
      </w:r>
    </w:p>
    <w:p w:rsidR="00731F21" w:rsidRPr="00731F21" w:rsidRDefault="00731F21" w:rsidP="00731F21">
      <w:pPr>
        <w:jc w:val="center"/>
        <w:rPr>
          <w:i/>
        </w:rPr>
      </w:pPr>
      <w:r w:rsidRPr="00731F21">
        <w:rPr>
          <w:i/>
        </w:rPr>
        <w:t>"Ces poètes étaient brillants, très courageux et buvaient comme des trous".</w:t>
      </w:r>
    </w:p>
    <w:p w:rsidR="00731F21" w:rsidRDefault="00F97FDB" w:rsidP="00F97FDB">
      <w:pPr>
        <w:jc w:val="both"/>
      </w:pPr>
      <w:r>
        <w:t>Différemment, empreints de doutes, pétris d'ambition ou d'humilité, facilement ou avec difficultés, de San Francisco à Portland, de bar</w:t>
      </w:r>
      <w:r w:rsidR="00731F21">
        <w:t xml:space="preserve"> de poètes</w:t>
      </w:r>
      <w:r>
        <w:t xml:space="preserve"> en bar</w:t>
      </w:r>
      <w:r w:rsidR="00731F21">
        <w:t xml:space="preserve"> de poètes</w:t>
      </w:r>
      <w:r>
        <w:t>, entre désillusion et succès, alcool et drogue, ils apprennent à devenir ce qu'ils ont toujours rêvé d'être</w:t>
      </w:r>
      <w:r w:rsidR="00802409">
        <w:t xml:space="preserve"> ; </w:t>
      </w:r>
      <w:r>
        <w:t xml:space="preserve">connaissent, </w:t>
      </w:r>
      <w:r w:rsidR="000076DB">
        <w:t xml:space="preserve">la fortune et l'amour, </w:t>
      </w:r>
      <w:r w:rsidR="00731F21">
        <w:t xml:space="preserve">les blessures, </w:t>
      </w:r>
      <w:r w:rsidR="000076DB">
        <w:t>les ruptures</w:t>
      </w:r>
      <w:r w:rsidR="00FE018D">
        <w:t xml:space="preserve"> et la jalousie</w:t>
      </w:r>
      <w:r w:rsidR="000076DB">
        <w:t xml:space="preserve">, </w:t>
      </w:r>
      <w:r w:rsidR="00653883">
        <w:t xml:space="preserve">la prison, </w:t>
      </w:r>
      <w:r>
        <w:t xml:space="preserve">pénètrent </w:t>
      </w:r>
      <w:r w:rsidR="00397CA6">
        <w:t xml:space="preserve">même les coulisses de </w:t>
      </w:r>
      <w:r w:rsidR="00397CA6">
        <w:lastRenderedPageBreak/>
        <w:t>Hollywood</w:t>
      </w:r>
      <w:r w:rsidR="00C44F0B">
        <w:t xml:space="preserve"> </w:t>
      </w:r>
      <w:r w:rsidR="00C44F0B" w:rsidRPr="00C44F0B">
        <w:rPr>
          <w:i/>
        </w:rPr>
        <w:t>("qui n'avait rien à voir avec le fait de bien écrire. Au contraire</w:t>
      </w:r>
      <w:r w:rsidR="00C44F0B">
        <w:t>.")</w:t>
      </w:r>
      <w:r w:rsidR="00397CA6">
        <w:t xml:space="preserve"> ;</w:t>
      </w:r>
      <w:r>
        <w:t xml:space="preserve"> </w:t>
      </w:r>
      <w:r w:rsidR="000076DB">
        <w:t xml:space="preserve">ne renoncent jamais. </w:t>
      </w:r>
      <w:r w:rsidR="00FE018D">
        <w:t xml:space="preserve"> </w:t>
      </w:r>
      <w:r w:rsidR="00C44F0B">
        <w:t>Marginaux lumineux.</w:t>
      </w:r>
    </w:p>
    <w:p w:rsidR="00397CA6" w:rsidRDefault="00FE018D" w:rsidP="00F97FDB">
      <w:pPr>
        <w:jc w:val="both"/>
      </w:pPr>
      <w:r>
        <w:t>Des idéalistes attachants et émouvants</w:t>
      </w:r>
      <w:r w:rsidR="00731F21">
        <w:t>,</w:t>
      </w:r>
      <w:r>
        <w:t xml:space="preserve"> </w:t>
      </w:r>
      <w:r w:rsidR="00731F21">
        <w:t xml:space="preserve">magnifiques, </w:t>
      </w:r>
      <w:r>
        <w:t>impossibles à lâcher</w:t>
      </w:r>
      <w:r w:rsidR="00731F21">
        <w:t xml:space="preserve"> sans </w:t>
      </w:r>
      <w:r w:rsidR="00397CA6">
        <w:t xml:space="preserve">éprouver une petite pointe incisive près du cœur et quelques secousses à travers le corps. </w:t>
      </w:r>
      <w:r w:rsidR="00C44F0B">
        <w:t>Comme une émotion brute.</w:t>
      </w:r>
    </w:p>
    <w:p w:rsidR="00F97FDB" w:rsidRDefault="00397CA6" w:rsidP="00F97FDB">
      <w:pPr>
        <w:jc w:val="both"/>
      </w:pPr>
      <w:r>
        <w:t>Foncez ! Ce livre fait tellement</w:t>
      </w:r>
      <w:r w:rsidR="00C35431">
        <w:t xml:space="preserve"> de </w:t>
      </w:r>
      <w:r>
        <w:t>bien !</w:t>
      </w:r>
    </w:p>
    <w:p w:rsidR="00397CA6" w:rsidRDefault="00397CA6" w:rsidP="00397CA6">
      <w:pPr>
        <w:jc w:val="right"/>
      </w:pPr>
      <w:r>
        <w:t>Cécile Pellerin</w:t>
      </w:r>
    </w:p>
    <w:p w:rsidR="00397CA6" w:rsidRDefault="00397CA6" w:rsidP="00397CA6">
      <w:pPr>
        <w:pStyle w:val="Sansinterligne"/>
      </w:pPr>
      <w:r w:rsidRPr="00AC3E9B">
        <w:rPr>
          <w:b/>
        </w:rPr>
        <w:t>Un dernier verre au bar sans nom</w:t>
      </w:r>
      <w:r>
        <w:rPr>
          <w:b/>
        </w:rPr>
        <w:t xml:space="preserve">, </w:t>
      </w:r>
      <w:r w:rsidRPr="00AC3E9B">
        <w:rPr>
          <w:b/>
        </w:rPr>
        <w:t xml:space="preserve">Don </w:t>
      </w:r>
      <w:proofErr w:type="spellStart"/>
      <w:r>
        <w:rPr>
          <w:b/>
        </w:rPr>
        <w:t>Carpenter</w:t>
      </w:r>
      <w:proofErr w:type="gramStart"/>
      <w:r>
        <w:rPr>
          <w:b/>
        </w:rPr>
        <w:t>,Céline</w:t>
      </w:r>
      <w:proofErr w:type="spellEnd"/>
      <w:proofErr w:type="gramEnd"/>
      <w:r>
        <w:rPr>
          <w:b/>
        </w:rPr>
        <w:t xml:space="preserve"> Leroy, </w:t>
      </w:r>
      <w:proofErr w:type="spellStart"/>
      <w:r>
        <w:t>Cambourakis</w:t>
      </w:r>
      <w:proofErr w:type="spellEnd"/>
      <w:r>
        <w:rPr>
          <w:b/>
        </w:rPr>
        <w:t xml:space="preserve">, </w:t>
      </w:r>
      <w:r>
        <w:t>9782366241914</w:t>
      </w:r>
    </w:p>
    <w:p w:rsidR="00397CA6" w:rsidRDefault="00397CA6" w:rsidP="00397CA6">
      <w:pPr>
        <w:pStyle w:val="Sansinterligne"/>
      </w:pPr>
      <w:r>
        <w:t>Littérature américaine</w:t>
      </w:r>
    </w:p>
    <w:p w:rsidR="00397CA6" w:rsidRPr="00397CA6" w:rsidRDefault="00397CA6" w:rsidP="00397CA6">
      <w:pPr>
        <w:pStyle w:val="Sansinterligne"/>
        <w:rPr>
          <w:b/>
        </w:rPr>
      </w:pPr>
    </w:p>
    <w:p w:rsidR="00397CA6" w:rsidRDefault="00397CA6" w:rsidP="00F97FDB">
      <w:pPr>
        <w:jc w:val="both"/>
      </w:pPr>
    </w:p>
    <w:p w:rsidR="00F97FDB" w:rsidRDefault="00F97FDB" w:rsidP="00F97FDB">
      <w:pPr>
        <w:jc w:val="both"/>
      </w:pPr>
    </w:p>
    <w:p w:rsidR="00F31EC9" w:rsidRDefault="00F31EC9" w:rsidP="00983963">
      <w:pPr>
        <w:jc w:val="both"/>
      </w:pPr>
    </w:p>
    <w:p w:rsidR="00C22442" w:rsidRDefault="00C22442" w:rsidP="00983963">
      <w:pPr>
        <w:jc w:val="both"/>
      </w:pPr>
      <w:bookmarkStart w:id="0" w:name="_GoBack"/>
      <w:bookmarkEnd w:id="0"/>
    </w:p>
    <w:p w:rsidR="00626C21" w:rsidRDefault="00626C21" w:rsidP="00983963">
      <w:pPr>
        <w:jc w:val="both"/>
      </w:pPr>
    </w:p>
    <w:sectPr w:rsidR="00626C21" w:rsidSect="00AC3E9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9B"/>
    <w:rsid w:val="000076DB"/>
    <w:rsid w:val="00096C36"/>
    <w:rsid w:val="000E59F0"/>
    <w:rsid w:val="001F6DF0"/>
    <w:rsid w:val="00234C38"/>
    <w:rsid w:val="00397CA6"/>
    <w:rsid w:val="0044435C"/>
    <w:rsid w:val="00626C21"/>
    <w:rsid w:val="00653883"/>
    <w:rsid w:val="00731F21"/>
    <w:rsid w:val="00802409"/>
    <w:rsid w:val="00983963"/>
    <w:rsid w:val="00A549A5"/>
    <w:rsid w:val="00AC3E9B"/>
    <w:rsid w:val="00AF0A69"/>
    <w:rsid w:val="00C22442"/>
    <w:rsid w:val="00C35431"/>
    <w:rsid w:val="00C44F0B"/>
    <w:rsid w:val="00E314DF"/>
    <w:rsid w:val="00EC3AD8"/>
    <w:rsid w:val="00F31EC9"/>
    <w:rsid w:val="00F97FDB"/>
    <w:rsid w:val="00FB4B38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E9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C3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E9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C3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E6A14-F942-415F-9760-05146317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2016-04-22T06:18:00Z</dcterms:created>
  <dcterms:modified xsi:type="dcterms:W3CDTF">2016-04-28T16:53:00Z</dcterms:modified>
</cp:coreProperties>
</file>