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101BC1" w:rsidRDefault="00101BC1" w:rsidP="00101BC1">
      <w:pPr>
        <w:pStyle w:val="Sansinterligne"/>
        <w:rPr>
          <w:b/>
        </w:rPr>
      </w:pPr>
      <w:r w:rsidRPr="00101BC1">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763251" cy="1440000"/>
            <wp:effectExtent l="0" t="0" r="0" b="8255"/>
            <wp:wrapTight wrapText="bothSides">
              <wp:wrapPolygon edited="0">
                <wp:start x="0" y="0"/>
                <wp:lineTo x="0" y="21438"/>
                <wp:lineTo x="21042" y="21438"/>
                <wp:lineTo x="21042" y="0"/>
                <wp:lineTo x="0" y="0"/>
              </wp:wrapPolygon>
            </wp:wrapTight>
            <wp:docPr id="1" name="Image 1" descr="http://africultures.com/wp-content/uploads/2017/12/Couv_Un-oc%C3%A9an-deux-mers-trois-continents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ricultures.com/wp-content/uploads/2017/12/Couv_Un-oc%C3%A9an-deux-mers-trois-continentsB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325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1BC1">
        <w:rPr>
          <w:b/>
        </w:rPr>
        <w:t>Un océan, deux mers, trois continents</w:t>
      </w:r>
      <w:r w:rsidR="001129BE">
        <w:rPr>
          <w:b/>
        </w:rPr>
        <w:t xml:space="preserve"> : </w:t>
      </w:r>
      <w:proofErr w:type="spellStart"/>
      <w:r w:rsidR="00A77968">
        <w:rPr>
          <w:b/>
        </w:rPr>
        <w:t>Nigrita</w:t>
      </w:r>
      <w:proofErr w:type="spellEnd"/>
      <w:r w:rsidR="00A77968">
        <w:rPr>
          <w:b/>
        </w:rPr>
        <w:t>, un Kongo au V</w:t>
      </w:r>
      <w:r w:rsidR="001129BE">
        <w:rPr>
          <w:b/>
        </w:rPr>
        <w:t>atican</w:t>
      </w:r>
    </w:p>
    <w:p w:rsidR="00101BC1" w:rsidRPr="00101BC1" w:rsidRDefault="00101BC1" w:rsidP="00101BC1">
      <w:pPr>
        <w:pStyle w:val="Sansinterligne"/>
        <w:rPr>
          <w:b/>
        </w:rPr>
      </w:pPr>
      <w:r w:rsidRPr="00101BC1">
        <w:rPr>
          <w:b/>
        </w:rPr>
        <w:t>Wilfried N’Sondé</w:t>
      </w:r>
    </w:p>
    <w:p w:rsidR="00101BC1" w:rsidRDefault="00101BC1" w:rsidP="00101BC1">
      <w:pPr>
        <w:pStyle w:val="Sansinterligne"/>
      </w:pPr>
      <w:r>
        <w:t>Actes Sud</w:t>
      </w:r>
    </w:p>
    <w:p w:rsidR="00101BC1" w:rsidRDefault="00101BC1" w:rsidP="00101BC1">
      <w:pPr>
        <w:pStyle w:val="Sansinterligne"/>
      </w:pPr>
      <w:r>
        <w:t>9782330090524</w:t>
      </w:r>
    </w:p>
    <w:p w:rsidR="00101BC1" w:rsidRDefault="00101BC1" w:rsidP="00101BC1">
      <w:pPr>
        <w:pStyle w:val="Sansinterligne"/>
      </w:pPr>
      <w:r>
        <w:t>272 pages</w:t>
      </w:r>
    </w:p>
    <w:p w:rsidR="00101BC1" w:rsidRDefault="00101BC1" w:rsidP="00101BC1">
      <w:pPr>
        <w:pStyle w:val="Sansinterligne"/>
      </w:pPr>
      <w:r>
        <w:t>20 euros</w:t>
      </w:r>
    </w:p>
    <w:p w:rsidR="00101BC1" w:rsidRDefault="00101BC1" w:rsidP="00101BC1">
      <w:pPr>
        <w:pStyle w:val="Sansinterligne"/>
      </w:pPr>
      <w:r>
        <w:t>Date de parution : 03/01/2018</w:t>
      </w:r>
    </w:p>
    <w:p w:rsidR="00101BC1" w:rsidRDefault="00101BC1" w:rsidP="00101BC1">
      <w:pPr>
        <w:pStyle w:val="Sansinterligne"/>
      </w:pPr>
    </w:p>
    <w:p w:rsidR="00101BC1" w:rsidRDefault="00101BC1" w:rsidP="00101BC1">
      <w:pPr>
        <w:pStyle w:val="Sansinterligne"/>
        <w:rPr>
          <w:i/>
        </w:rPr>
      </w:pPr>
      <w:r w:rsidRPr="00101BC1">
        <w:rPr>
          <w:i/>
        </w:rPr>
        <w:t>03 janvier 2018</w:t>
      </w:r>
    </w:p>
    <w:p w:rsidR="00A16E08" w:rsidRPr="00D90B67" w:rsidRDefault="00FC4DA5" w:rsidP="00A16E08">
      <w:pPr>
        <w:jc w:val="both"/>
        <w:rPr>
          <w:b/>
        </w:rPr>
      </w:pPr>
      <w:r w:rsidRPr="00D90B67">
        <w:rPr>
          <w:b/>
        </w:rPr>
        <w:t xml:space="preserve">Roman maritime, roman historique, biographie romancée </w:t>
      </w:r>
      <w:r w:rsidR="00A16E08" w:rsidRPr="00D90B67">
        <w:rPr>
          <w:b/>
        </w:rPr>
        <w:t xml:space="preserve">ou encore roman d’apprentissage, le nouveau livre de Wilfried N’Sondé raconte une aventure hors du commun et capte l’intérêt du lecteur dès les premières pages. </w:t>
      </w:r>
    </w:p>
    <w:p w:rsidR="0065717D" w:rsidRDefault="00A16E08" w:rsidP="00A16E08">
      <w:pPr>
        <w:jc w:val="both"/>
      </w:pPr>
      <w:r>
        <w:t>A la fois précis</w:t>
      </w:r>
      <w:r w:rsidR="004552B6">
        <w:t>e</w:t>
      </w:r>
      <w:r>
        <w:t xml:space="preserve"> et énergique, e</w:t>
      </w:r>
      <w:r w:rsidR="004552B6">
        <w:t xml:space="preserve">mpreinte d’une certaine allégresse, soutenue par une écriture poétique et pleine de vie, un rythme ardent, l’histoire de </w:t>
      </w:r>
      <w:proofErr w:type="spellStart"/>
      <w:r w:rsidR="004552B6">
        <w:t>Nsaku</w:t>
      </w:r>
      <w:proofErr w:type="spellEnd"/>
      <w:r w:rsidR="004552B6">
        <w:t xml:space="preserve"> Ne </w:t>
      </w:r>
      <w:proofErr w:type="spellStart"/>
      <w:r w:rsidR="004552B6">
        <w:t>Vunda</w:t>
      </w:r>
      <w:proofErr w:type="spellEnd"/>
      <w:r w:rsidR="004552B6">
        <w:t>, premier ambassadeur africain</w:t>
      </w:r>
      <w:r w:rsidR="0065717D">
        <w:t xml:space="preserve"> au Vatican en 1608, crée la surprise, au-delà même de l’incroyable destinée qu’elle met en scène. </w:t>
      </w:r>
    </w:p>
    <w:p w:rsidR="00F01C75" w:rsidRDefault="0065717D" w:rsidP="00A16E08">
      <w:pPr>
        <w:jc w:val="both"/>
      </w:pPr>
      <w:r>
        <w:t xml:space="preserve">En effet, il émane de ce livre, une exaltation, un enthousiasme immédiatement </w:t>
      </w:r>
      <w:proofErr w:type="gramStart"/>
      <w:r>
        <w:t>saisissables et pénétrants</w:t>
      </w:r>
      <w:proofErr w:type="gramEnd"/>
      <w:r>
        <w:t>, une émotion d’évasion intense, un effet de mouvement</w:t>
      </w:r>
      <w:r w:rsidR="00FB2940">
        <w:t xml:space="preserve"> harmonieux,</w:t>
      </w:r>
      <w:r>
        <w:t xml:space="preserve"> irrésistible et soutenu, </w:t>
      </w:r>
      <w:r w:rsidR="00F01C75">
        <w:t>que le lecteur savoure, page après page, telle une gourmandise généreuse et réconfortante.</w:t>
      </w:r>
      <w:r w:rsidR="00FB2940">
        <w:t xml:space="preserve"> Si justement à son goût.</w:t>
      </w:r>
      <w:r w:rsidR="00291939">
        <w:t xml:space="preserve"> </w:t>
      </w:r>
    </w:p>
    <w:p w:rsidR="00B85732" w:rsidRPr="00B85732" w:rsidRDefault="00B85732" w:rsidP="00B85732">
      <w:pPr>
        <w:jc w:val="center"/>
        <w:rPr>
          <w:i/>
        </w:rPr>
      </w:pPr>
      <w:r w:rsidRPr="00B85732">
        <w:rPr>
          <w:i/>
        </w:rPr>
        <w:t>“La foi apporta du sens, de la force et encore plus de confiance à chacune de mes pensées et à chacun de mes gestes […] La poésie des paroles de l’Evangile me fascinait, en moi glissaient la révélation et l’étendue de la grâce de notre Seigneur.”</w:t>
      </w:r>
    </w:p>
    <w:p w:rsidR="00FB2940" w:rsidRDefault="00FB2940" w:rsidP="00A16E08">
      <w:pPr>
        <w:jc w:val="both"/>
      </w:pPr>
      <w:r>
        <w:t xml:space="preserve">Orphelin de naissance puis recueilli par des parents adoptifs, le jeune </w:t>
      </w:r>
      <w:proofErr w:type="spellStart"/>
      <w:r>
        <w:t>Nsaku</w:t>
      </w:r>
      <w:proofErr w:type="spellEnd"/>
      <w:r>
        <w:t xml:space="preserve"> Ne </w:t>
      </w:r>
      <w:proofErr w:type="spellStart"/>
      <w:r>
        <w:t>Vunda</w:t>
      </w:r>
      <w:proofErr w:type="spellEnd"/>
      <w:r>
        <w:t xml:space="preserve">, originaire de </w:t>
      </w:r>
      <w:proofErr w:type="spellStart"/>
      <w:r>
        <w:t>Boko</w:t>
      </w:r>
      <w:proofErr w:type="spellEnd"/>
      <w:r>
        <w:t xml:space="preserve">, précoce et doux, attentif aux autres, étudie à l’école des missionnaires de </w:t>
      </w:r>
      <w:proofErr w:type="spellStart"/>
      <w:r>
        <w:t>Mbanz</w:t>
      </w:r>
      <w:r w:rsidR="00D43A09">
        <w:t>a</w:t>
      </w:r>
      <w:proofErr w:type="spellEnd"/>
      <w:r w:rsidR="00D43A09">
        <w:t xml:space="preserve"> Kongo, la capitale du royaume. Très rapidement porté par les paroles du Christ, il devient prêtre de l’Eglise catholique sous le nom de Dom Antonio Manuel. Repéré par le roi Alvaro II, il rejoint Luanda et ce dernier lui confie la mission d’amb</w:t>
      </w:r>
      <w:r w:rsidR="00987EDC">
        <w:t>assadeur auprès du pape Clément VIII. Il aura la charge secrète de convaincre le Saint-Père d’interférer auprès des monarques d’Europe pour que soit aboli l’esclavage.</w:t>
      </w:r>
    </w:p>
    <w:p w:rsidR="00987EDC" w:rsidRDefault="00987EDC" w:rsidP="00A16E08">
      <w:pPr>
        <w:jc w:val="both"/>
      </w:pPr>
      <w:r>
        <w:t xml:space="preserve">Commence alors un long périple en mer jusqu’à Rome. En embarquant, il ignore encore que le </w:t>
      </w:r>
      <w:r w:rsidR="00833A51" w:rsidRPr="00833A51">
        <w:rPr>
          <w:i/>
        </w:rPr>
        <w:t>Vent Paraclet</w:t>
      </w:r>
      <w:r w:rsidR="00833A51">
        <w:t xml:space="preserve"> </w:t>
      </w:r>
      <w:r>
        <w:t>de Louis de Mayenne qui doit l’escorter jusqu’en Europe est en fait un bateau négrier à destination du Nouveau Monde.</w:t>
      </w:r>
    </w:p>
    <w:p w:rsidR="00B85732" w:rsidRPr="00B85732" w:rsidRDefault="00B85732" w:rsidP="00B85732">
      <w:pPr>
        <w:jc w:val="center"/>
        <w:rPr>
          <w:i/>
        </w:rPr>
      </w:pPr>
      <w:r w:rsidRPr="00B85732">
        <w:rPr>
          <w:i/>
        </w:rPr>
        <w:t>“Sur le navire je dépérissais […] Mes anciens repères s’ébranlaient chaque jour un peu plus, mes certitudes avaient toutes volé en éclat. Le Créateur s’était absenté.”</w:t>
      </w:r>
    </w:p>
    <w:p w:rsidR="00833A51" w:rsidRDefault="00833A51" w:rsidP="00A16E08">
      <w:pPr>
        <w:jc w:val="both"/>
      </w:pPr>
      <w:r>
        <w:t xml:space="preserve">Un voyage périlleux et douloureux, au cours duquel il prend conscience des conditions de vie inhumaines des esclaves, et où, impuissant à les défendre, il sent sa foi vaciller mais son ardeur décupler pour mener à bien sa mission auprès du pape. </w:t>
      </w:r>
    </w:p>
    <w:p w:rsidR="00A96760" w:rsidRDefault="00F743CD" w:rsidP="00A16E08">
      <w:pPr>
        <w:jc w:val="both"/>
      </w:pPr>
      <w:r>
        <w:t>Lors de</w:t>
      </w:r>
      <w:r w:rsidR="00D90B67">
        <w:t xml:space="preserve"> cette expédition</w:t>
      </w:r>
      <w:r w:rsidR="00833A51">
        <w:t xml:space="preserve"> initiatique, il se lie avec le jeune mousse du bateau</w:t>
      </w:r>
      <w:r w:rsidR="002F5ADD">
        <w:t xml:space="preserve"> </w:t>
      </w:r>
      <w:r w:rsidR="002F5ADD" w:rsidRPr="002F5ADD">
        <w:rPr>
          <w:i/>
        </w:rPr>
        <w:t>(“mon repère, mon phare dans la tourmente, mon seul ami”)</w:t>
      </w:r>
      <w:r w:rsidR="00833A51">
        <w:t xml:space="preserve">, </w:t>
      </w:r>
      <w:r>
        <w:t>affronte des pirates</w:t>
      </w:r>
      <w:r w:rsidR="002F5ADD">
        <w:t xml:space="preserve"> et des tempêtes</w:t>
      </w:r>
      <w:r>
        <w:t xml:space="preserve"> en mer des Caraïbes  et finit par rejoindre le continent européen, cette fois, menacé par la Sainte Inquisition espagnole</w:t>
      </w:r>
      <w:r w:rsidR="00A96760">
        <w:t>. Quelques années plus tard, bien affaibli, il atteint sa destination finale. Littéralement transformé, mais toujours déterminé à accomplir son destin.</w:t>
      </w:r>
    </w:p>
    <w:p w:rsidR="0028724A" w:rsidRDefault="00B6081C" w:rsidP="00A16E08">
      <w:pPr>
        <w:jc w:val="both"/>
      </w:pPr>
      <w:r>
        <w:t>A travers cette découverte du monde, l’auteur r</w:t>
      </w:r>
      <w:r w:rsidR="0028724A">
        <w:t>evisite une période sombre</w:t>
      </w:r>
      <w:r>
        <w:t xml:space="preserve"> de l’</w:t>
      </w:r>
      <w:r w:rsidR="0028724A">
        <w:t>Histoire du XVII</w:t>
      </w:r>
      <w:r w:rsidR="0028724A" w:rsidRPr="0028724A">
        <w:rPr>
          <w:vertAlign w:val="superscript"/>
        </w:rPr>
        <w:t xml:space="preserve">ème </w:t>
      </w:r>
      <w:r w:rsidR="0028724A">
        <w:t xml:space="preserve"> siècle, celle du commerce triangulaire, </w:t>
      </w:r>
      <w:r w:rsidR="00982513">
        <w:t xml:space="preserve">de la piraterie, </w:t>
      </w:r>
      <w:r w:rsidR="0028724A">
        <w:t xml:space="preserve">de l’Inquisition espagnole </w:t>
      </w:r>
      <w:r>
        <w:t xml:space="preserve">et se fait le défenseur des opprimés et des plus faibles. </w:t>
      </w:r>
    </w:p>
    <w:p w:rsidR="007A75A1" w:rsidRDefault="0028724A" w:rsidP="00A16E08">
      <w:pPr>
        <w:jc w:val="both"/>
      </w:pPr>
      <w:r>
        <w:lastRenderedPageBreak/>
        <w:t>Raconté à la première personne, ce récit est aussi un voyage intime au plus profond du personnage. Sa grâce et sa ferveur, sa bienveillance, son humanité absolue et sa résistance (quasi-divine) imprègnent chaque souvenir qu’il rapporte et atténuent, sans les masquer,  les horreurs et les cruautés d’un pouvoir politique et religieux obscurantiste.</w:t>
      </w:r>
      <w:r w:rsidR="007A75A1">
        <w:t xml:space="preserve"> </w:t>
      </w:r>
    </w:p>
    <w:p w:rsidR="00B6081C" w:rsidRDefault="001B2137" w:rsidP="00A16E08">
      <w:pPr>
        <w:jc w:val="both"/>
      </w:pPr>
      <w:r>
        <w:t>C</w:t>
      </w:r>
      <w:r w:rsidR="00D90B67">
        <w:t>ette lecture est lumineuse</w:t>
      </w:r>
      <w:r>
        <w:t xml:space="preserve"> et galvanisante, </w:t>
      </w:r>
      <w:r w:rsidR="00D90B67">
        <w:t>s’adresse à tous</w:t>
      </w:r>
      <w:r>
        <w:t>,</w:t>
      </w:r>
      <w:r w:rsidRPr="001B2137">
        <w:t xml:space="preserve"> </w:t>
      </w:r>
      <w:r>
        <w:t>quelles que soien</w:t>
      </w:r>
      <w:r w:rsidR="001129BE">
        <w:t>t les</w:t>
      </w:r>
      <w:r>
        <w:t xml:space="preserve"> croyances</w:t>
      </w:r>
      <w:r w:rsidR="001129BE">
        <w:t xml:space="preserve"> ou les</w:t>
      </w:r>
      <w:r>
        <w:t xml:space="preserve"> origines</w:t>
      </w:r>
      <w:r w:rsidR="00D90B67">
        <w:t xml:space="preserve">. La simplicité du héros, la pureté de son amour envers autrui, sa soif d’idéal, son esprit de tolérance et l’espoir qu’il conserve au-delà de toutes les souffrances endurées </w:t>
      </w:r>
      <w:r w:rsidR="00DA1CE7">
        <w:t>sont exemplaires, témoignent d’une liberté</w:t>
      </w:r>
      <w:r>
        <w:t xml:space="preserve"> précieuse </w:t>
      </w:r>
      <w:r w:rsidR="001129BE">
        <w:t xml:space="preserve">que chacun souhaiterait pouvoir conquérir. De tout temps. Et aussi superbement. </w:t>
      </w:r>
    </w:p>
    <w:p w:rsidR="001129BE" w:rsidRDefault="001129BE" w:rsidP="00A16E08">
      <w:pPr>
        <w:jc w:val="both"/>
      </w:pPr>
      <w:r>
        <w:t>Quelle réjouissance !</w:t>
      </w:r>
    </w:p>
    <w:p w:rsidR="001129BE" w:rsidRDefault="001129BE" w:rsidP="001129BE">
      <w:pPr>
        <w:jc w:val="right"/>
      </w:pPr>
      <w:r>
        <w:t>Cécile Pellerin</w:t>
      </w:r>
    </w:p>
    <w:p w:rsidR="001129BE" w:rsidRDefault="001129BE" w:rsidP="001129BE">
      <w:pPr>
        <w:pStyle w:val="Sansinterligne"/>
      </w:pPr>
      <w:r w:rsidRPr="00101BC1">
        <w:rPr>
          <w:b/>
        </w:rPr>
        <w:t>Un océan, deux mers, trois continents</w:t>
      </w:r>
      <w:r>
        <w:rPr>
          <w:b/>
        </w:rPr>
        <w:t xml:space="preserve">, </w:t>
      </w:r>
      <w:r w:rsidRPr="00101BC1">
        <w:rPr>
          <w:b/>
        </w:rPr>
        <w:t>Wilfried N</w:t>
      </w:r>
      <w:r>
        <w:rPr>
          <w:b/>
        </w:rPr>
        <w:t xml:space="preserve">’Sondé, </w:t>
      </w:r>
      <w:r>
        <w:t>Actes Sud</w:t>
      </w:r>
      <w:r>
        <w:rPr>
          <w:b/>
        </w:rPr>
        <w:t xml:space="preserve">, </w:t>
      </w:r>
      <w:r>
        <w:t>9782330090524</w:t>
      </w:r>
    </w:p>
    <w:p w:rsidR="001129BE" w:rsidRDefault="001129BE" w:rsidP="001129BE">
      <w:pPr>
        <w:pStyle w:val="Sansinterligne"/>
      </w:pPr>
      <w:r>
        <w:t>Roman, France</w:t>
      </w:r>
    </w:p>
    <w:p w:rsidR="001129BE" w:rsidRPr="001129BE" w:rsidRDefault="001129BE" w:rsidP="001129BE">
      <w:pPr>
        <w:pStyle w:val="Sansinterligne"/>
        <w:rPr>
          <w:b/>
        </w:rPr>
      </w:pPr>
    </w:p>
    <w:p w:rsidR="001129BE" w:rsidRPr="001129BE" w:rsidRDefault="001129BE" w:rsidP="001129BE">
      <w:pPr>
        <w:jc w:val="both"/>
        <w:rPr>
          <w:i/>
        </w:rPr>
      </w:pPr>
      <w:bookmarkStart w:id="0" w:name="_GoBack"/>
      <w:r w:rsidRPr="001129BE">
        <w:rPr>
          <w:i/>
        </w:rPr>
        <w:t>Wilfried N’Sondé-Un océan, deux mers, trois continents- Actes Sud- 9782330090524-20 euros</w:t>
      </w:r>
    </w:p>
    <w:bookmarkEnd w:id="0"/>
    <w:p w:rsidR="00F01C75" w:rsidRDefault="00F01C75" w:rsidP="00A16E08">
      <w:pPr>
        <w:jc w:val="both"/>
      </w:pPr>
    </w:p>
    <w:p w:rsidR="00B6081C" w:rsidRDefault="00B6081C"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p w:rsidR="00F01C75" w:rsidRDefault="00F01C75" w:rsidP="00A16E08">
      <w:pPr>
        <w:jc w:val="both"/>
      </w:pPr>
    </w:p>
    <w:sectPr w:rsidR="00F01C75" w:rsidSect="00101BC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C1"/>
    <w:rsid w:val="00101BC1"/>
    <w:rsid w:val="001129BE"/>
    <w:rsid w:val="001B2137"/>
    <w:rsid w:val="001F0E5D"/>
    <w:rsid w:val="0028724A"/>
    <w:rsid w:val="00291939"/>
    <w:rsid w:val="002F5ADD"/>
    <w:rsid w:val="004552B6"/>
    <w:rsid w:val="0065717D"/>
    <w:rsid w:val="007A75A1"/>
    <w:rsid w:val="00833A51"/>
    <w:rsid w:val="00982513"/>
    <w:rsid w:val="00987EDC"/>
    <w:rsid w:val="00A16E08"/>
    <w:rsid w:val="00A77968"/>
    <w:rsid w:val="00A96760"/>
    <w:rsid w:val="00B6081C"/>
    <w:rsid w:val="00B85732"/>
    <w:rsid w:val="00BD6D84"/>
    <w:rsid w:val="00D43A09"/>
    <w:rsid w:val="00D90B67"/>
    <w:rsid w:val="00DA1CE7"/>
    <w:rsid w:val="00F01C75"/>
    <w:rsid w:val="00F743CD"/>
    <w:rsid w:val="00FB2940"/>
    <w:rsid w:val="00FC4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F8C88-0413-4204-AA1C-4F797DDA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1B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644</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4</cp:revision>
  <dcterms:created xsi:type="dcterms:W3CDTF">2018-01-03T07:22:00Z</dcterms:created>
  <dcterms:modified xsi:type="dcterms:W3CDTF">2018-01-06T09:42:00Z</dcterms:modified>
</cp:coreProperties>
</file>