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81" w:rsidRPr="00086520" w:rsidRDefault="00086520" w:rsidP="00086520">
      <w:pPr>
        <w:pStyle w:val="Sansinterligne"/>
        <w:rPr>
          <w:b/>
        </w:rPr>
      </w:pPr>
      <w:r w:rsidRPr="0008652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35FA7BB" wp14:editId="57B25DE4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7633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25" y="21438"/>
                <wp:lineTo x="21025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520">
        <w:rPr>
          <w:b/>
        </w:rPr>
        <w:t>Un paquebot dans les arbres</w:t>
      </w:r>
      <w:r w:rsidR="00FD52AD">
        <w:rPr>
          <w:b/>
        </w:rPr>
        <w:t xml:space="preserve"> : le sacrifice</w:t>
      </w:r>
    </w:p>
    <w:p w:rsidR="00086520" w:rsidRPr="00086520" w:rsidRDefault="00086520" w:rsidP="00086520">
      <w:pPr>
        <w:pStyle w:val="Sansinterligne"/>
        <w:rPr>
          <w:b/>
        </w:rPr>
      </w:pPr>
      <w:r w:rsidRPr="00086520">
        <w:rPr>
          <w:b/>
        </w:rPr>
        <w:t xml:space="preserve">Valentine </w:t>
      </w:r>
      <w:proofErr w:type="spellStart"/>
      <w:r w:rsidRPr="00086520">
        <w:rPr>
          <w:b/>
        </w:rPr>
        <w:t>Goby</w:t>
      </w:r>
      <w:proofErr w:type="spellEnd"/>
    </w:p>
    <w:p w:rsidR="00086520" w:rsidRDefault="00086520" w:rsidP="00086520">
      <w:pPr>
        <w:pStyle w:val="Sansinterligne"/>
      </w:pPr>
      <w:r>
        <w:t>Actes Sud</w:t>
      </w:r>
    </w:p>
    <w:p w:rsidR="00086520" w:rsidRDefault="00086520" w:rsidP="00086520">
      <w:pPr>
        <w:pStyle w:val="Sansinterligne"/>
      </w:pPr>
      <w:r>
        <w:t>9782330066482</w:t>
      </w:r>
    </w:p>
    <w:p w:rsidR="00086520" w:rsidRDefault="00086520" w:rsidP="00086520">
      <w:pPr>
        <w:pStyle w:val="Sansinterligne"/>
      </w:pPr>
      <w:r>
        <w:t>271 pages</w:t>
      </w:r>
    </w:p>
    <w:p w:rsidR="00086520" w:rsidRDefault="00086520" w:rsidP="00086520">
      <w:pPr>
        <w:pStyle w:val="Sansinterligne"/>
      </w:pPr>
      <w:r>
        <w:t>19,80 euros</w:t>
      </w:r>
    </w:p>
    <w:p w:rsidR="00086520" w:rsidRDefault="00086520" w:rsidP="00086520">
      <w:pPr>
        <w:pStyle w:val="Sansinterligne"/>
      </w:pPr>
      <w:r>
        <w:t>Date de parution : 17/08/2016</w:t>
      </w:r>
    </w:p>
    <w:p w:rsidR="00086520" w:rsidRPr="00086520" w:rsidRDefault="00086520" w:rsidP="00086520">
      <w:pPr>
        <w:pStyle w:val="Sansinterligne"/>
        <w:rPr>
          <w:i/>
        </w:rPr>
      </w:pPr>
    </w:p>
    <w:p w:rsidR="00086520" w:rsidRDefault="00086520" w:rsidP="00086520">
      <w:pPr>
        <w:pStyle w:val="Sansinterligne"/>
        <w:rPr>
          <w:i/>
        </w:rPr>
      </w:pPr>
      <w:r w:rsidRPr="00086520">
        <w:rPr>
          <w:i/>
        </w:rPr>
        <w:t>09 août 2016</w:t>
      </w:r>
    </w:p>
    <w:p w:rsidR="002A216A" w:rsidRDefault="00531BBA" w:rsidP="00531BBA">
      <w:pPr>
        <w:jc w:val="both"/>
      </w:pPr>
      <w:r>
        <w:t>S</w:t>
      </w:r>
      <w:r w:rsidR="00B12911">
        <w:t xml:space="preserve">ans doute l'origine de ce livre </w:t>
      </w:r>
      <w:r w:rsidR="00070625" w:rsidRPr="00026150">
        <w:rPr>
          <w:i/>
        </w:rPr>
        <w:t>(</w:t>
      </w:r>
      <w:r w:rsidR="00026150" w:rsidRPr="00026150">
        <w:rPr>
          <w:i/>
        </w:rPr>
        <w:t>"</w:t>
      </w:r>
      <w:r w:rsidR="00070625" w:rsidRPr="00026150">
        <w:rPr>
          <w:i/>
        </w:rPr>
        <w:t>une rencontre</w:t>
      </w:r>
      <w:r w:rsidR="00026150" w:rsidRPr="00026150">
        <w:rPr>
          <w:i/>
        </w:rPr>
        <w:t xml:space="preserve"> avec une femme incroyable"</w:t>
      </w:r>
      <w:r w:rsidR="00070625" w:rsidRPr="00026150">
        <w:rPr>
          <w:i/>
        </w:rPr>
        <w:t>)</w:t>
      </w:r>
      <w:r w:rsidR="00070625">
        <w:t xml:space="preserve"> </w:t>
      </w:r>
      <w:r>
        <w:t>et la réalité historique méconnue de son sujet offrent-elles d'emblée à ce roman une belle légitimité, le classent même dans la catégorie des lectures nécessaires et incontournables</w:t>
      </w:r>
      <w:r w:rsidR="00E051DB">
        <w:t>, dont on se souviendra longtemps</w:t>
      </w:r>
      <w:r w:rsidR="002A216A">
        <w:t xml:space="preserve"> et qu'il nous tardera de partager.</w:t>
      </w:r>
      <w:r w:rsidR="00E051DB">
        <w:t xml:space="preserve"> </w:t>
      </w:r>
    </w:p>
    <w:p w:rsidR="00531BBA" w:rsidRDefault="002A216A" w:rsidP="00531BBA">
      <w:pPr>
        <w:jc w:val="both"/>
      </w:pPr>
      <w:r>
        <w:t>D'un</w:t>
      </w:r>
      <w:r w:rsidR="00E051DB">
        <w:t xml:space="preserve"> intérêt documentaire</w:t>
      </w:r>
      <w:r>
        <w:t xml:space="preserve"> incontestable</w:t>
      </w:r>
      <w:r w:rsidR="00AE14F9">
        <w:t>,</w:t>
      </w:r>
      <w:r>
        <w:t xml:space="preserve"> le texte de </w:t>
      </w:r>
      <w:r w:rsidRPr="0097211C">
        <w:rPr>
          <w:b/>
        </w:rPr>
        <w:t xml:space="preserve">Valentine </w:t>
      </w:r>
      <w:proofErr w:type="spellStart"/>
      <w:r w:rsidRPr="0097211C">
        <w:rPr>
          <w:b/>
        </w:rPr>
        <w:t>Goby</w:t>
      </w:r>
      <w:proofErr w:type="spellEnd"/>
      <w:r>
        <w:t xml:space="preserve"> conserve une attraction romanesque formidable à travers notamment son héroïne, la jeune Mathilde. Par </w:t>
      </w:r>
      <w:r w:rsidR="00E051DB">
        <w:t>sa tonalité enga</w:t>
      </w:r>
      <w:r w:rsidR="004E32B7">
        <w:t xml:space="preserve">gée et grave, extrêmement digne, il évite tout pathos, tout misérabilisme mais saisit avec force et beauté, toute la puissance </w:t>
      </w:r>
      <w:r w:rsidR="00B46295">
        <w:t>d'une femme</w:t>
      </w:r>
      <w:r w:rsidR="004E32B7">
        <w:t xml:space="preserve"> à résister</w:t>
      </w:r>
      <w:r w:rsidR="00070625">
        <w:t xml:space="preserve"> et à aimer</w:t>
      </w:r>
      <w:r w:rsidR="004E32B7">
        <w:t xml:space="preserve">, </w:t>
      </w:r>
      <w:r w:rsidR="00026150">
        <w:t xml:space="preserve">à </w:t>
      </w:r>
      <w:r w:rsidR="004E32B7">
        <w:t>lutter quoi qu'il advienne, jusqu'à l'épuiseme</w:t>
      </w:r>
      <w:r w:rsidR="0097211C">
        <w:t xml:space="preserve">nt, au renoncement de soi-même et rejoint, en ce sens, son précédent roman </w:t>
      </w:r>
      <w:hyperlink r:id="rId6" w:history="1">
        <w:proofErr w:type="spellStart"/>
        <w:r w:rsidR="0097211C" w:rsidRPr="0097211C">
          <w:rPr>
            <w:rStyle w:val="Lienhypertexte"/>
          </w:rPr>
          <w:t>Kinderzimmer</w:t>
        </w:r>
        <w:proofErr w:type="spellEnd"/>
      </w:hyperlink>
      <w:r w:rsidR="0097211C">
        <w:t>.</w:t>
      </w:r>
    </w:p>
    <w:p w:rsidR="002C0208" w:rsidRDefault="005A02FC" w:rsidP="00531BBA">
      <w:pPr>
        <w:jc w:val="both"/>
      </w:pPr>
      <w:r>
        <w:t xml:space="preserve">Eperdue, tragique, comme irrémédiablement entraînée par une impérieuse fatalité, l'histoire sombre, </w:t>
      </w:r>
      <w:r w:rsidR="0097211C">
        <w:t xml:space="preserve"> </w:t>
      </w:r>
      <w:r>
        <w:t>sans que l'on puisse l'arrêter, d</w:t>
      </w:r>
      <w:r w:rsidR="0097211C">
        <w:t xml:space="preserve">écline sans éclaircie, briserait même les plus courageux, déchirante et </w:t>
      </w:r>
      <w:r w:rsidR="002E3CCC">
        <w:t xml:space="preserve">effroyable. </w:t>
      </w:r>
      <w:r w:rsidR="003D6031">
        <w:t xml:space="preserve">Inconcevable. </w:t>
      </w:r>
      <w:r w:rsidR="002E3CCC">
        <w:t>Mais inc</w:t>
      </w:r>
      <w:r w:rsidR="00026150">
        <w:t>royablement défiée par Mathilde.</w:t>
      </w:r>
      <w:r w:rsidR="002E3CCC">
        <w:t xml:space="preserve"> </w:t>
      </w:r>
      <w:r w:rsidR="00026150">
        <w:t>A</w:t>
      </w:r>
      <w:r w:rsidR="002E3CCC">
        <w:t>u-delà du chagrin, de la peine qui peu</w:t>
      </w:r>
      <w:r w:rsidR="003D6031">
        <w:t>ven</w:t>
      </w:r>
      <w:r w:rsidR="002E3CCC">
        <w:t>t se faufiler</w:t>
      </w:r>
      <w:r w:rsidR="003D6031">
        <w:t xml:space="preserve"> par instants</w:t>
      </w:r>
      <w:r w:rsidR="002E3CCC">
        <w:t xml:space="preserve">, c'est surtout la colère, la honte </w:t>
      </w:r>
      <w:r w:rsidR="003D6031">
        <w:t>et l'amertume qu'elle diffuse au lecteur.</w:t>
      </w:r>
      <w:r w:rsidR="002C0208">
        <w:t xml:space="preserve"> </w:t>
      </w:r>
    </w:p>
    <w:p w:rsidR="008212B6" w:rsidRDefault="00632E8C" w:rsidP="00531BBA">
      <w:pPr>
        <w:jc w:val="both"/>
      </w:pPr>
      <w:r>
        <w:t xml:space="preserve">De ce petit café de la Roche-Guyon, Le Balto, acheté à crédit, de son patron </w:t>
      </w:r>
      <w:proofErr w:type="spellStart"/>
      <w:r>
        <w:t>Paulot</w:t>
      </w:r>
      <w:proofErr w:type="spellEnd"/>
      <w:r>
        <w:t xml:space="preserve">, invétéré joueur d'harmonica, </w:t>
      </w:r>
      <w:r w:rsidRPr="00632E8C">
        <w:rPr>
          <w:i/>
        </w:rPr>
        <w:t xml:space="preserve">"poreux à toutes les peines et doué pour la joie", </w:t>
      </w:r>
      <w:r>
        <w:t>de</w:t>
      </w:r>
      <w:r w:rsidR="00B12911">
        <w:t>s trois femmes de sa vie, Odile, son épouse (</w:t>
      </w:r>
      <w:r w:rsidR="00B12911" w:rsidRPr="00B12911">
        <w:rPr>
          <w:i/>
        </w:rPr>
        <w:t>"elle a choisi cet homme depuis toujours")</w:t>
      </w:r>
      <w:r w:rsidRPr="00B12911">
        <w:rPr>
          <w:i/>
        </w:rPr>
        <w:t>,</w:t>
      </w:r>
      <w:r>
        <w:t xml:space="preserve"> </w:t>
      </w:r>
      <w:r w:rsidR="00B12911">
        <w:t>et ses</w:t>
      </w:r>
      <w:r>
        <w:t xml:space="preserve"> filles Annie, l'aînée et Mathilde, la </w:t>
      </w:r>
      <w:r w:rsidR="00B12911">
        <w:t xml:space="preserve">cadette puis </w:t>
      </w:r>
      <w:r w:rsidR="008144FF">
        <w:t xml:space="preserve"> Jacques, le petit dernier ;</w:t>
      </w:r>
      <w:r w:rsidR="000F0094">
        <w:t xml:space="preserve"> de cette famille ordinaire et solide, harmonieuse</w:t>
      </w:r>
      <w:r w:rsidR="008212B6">
        <w:t xml:space="preserve"> et insouciante</w:t>
      </w:r>
      <w:r w:rsidR="000F0094">
        <w:t>, ne demeurent</w:t>
      </w:r>
      <w:r w:rsidR="009F3096">
        <w:t xml:space="preserve"> bientôt</w:t>
      </w:r>
      <w:r w:rsidR="000F0094">
        <w:t xml:space="preserve"> que d</w:t>
      </w:r>
      <w:r w:rsidR="008144FF">
        <w:t>es débris, des corps éclatés,</w:t>
      </w:r>
      <w:r w:rsidR="00ED4A02">
        <w:t xml:space="preserve"> éparpillés</w:t>
      </w:r>
      <w:r w:rsidR="008144FF">
        <w:t xml:space="preserve"> sous peu</w:t>
      </w:r>
      <w:r w:rsidR="00ED4A02">
        <w:t xml:space="preserve">. </w:t>
      </w:r>
    </w:p>
    <w:p w:rsidR="008144FF" w:rsidRPr="008144FF" w:rsidRDefault="008144FF" w:rsidP="008144FF">
      <w:pPr>
        <w:jc w:val="center"/>
        <w:rPr>
          <w:i/>
        </w:rPr>
      </w:pPr>
      <w:r w:rsidRPr="008144FF">
        <w:rPr>
          <w:i/>
        </w:rPr>
        <w:t xml:space="preserve">"C'est gratuit de savoir que t'es malade </w:t>
      </w:r>
      <w:r>
        <w:rPr>
          <w:i/>
        </w:rPr>
        <w:t>mais pas gratuit de se soigner […] La maladie cause la ruine qui prive de soins, aggravant la maladie."</w:t>
      </w:r>
    </w:p>
    <w:p w:rsidR="00FD52AD" w:rsidRDefault="00ED4A02" w:rsidP="00531BBA">
      <w:pPr>
        <w:jc w:val="both"/>
      </w:pPr>
      <w:r>
        <w:t>La tuberculose les anéantit, déconstruit en quelques mois</w:t>
      </w:r>
      <w:r w:rsidR="009F3096">
        <w:t xml:space="preserve"> et avec brutalité</w:t>
      </w:r>
      <w:r>
        <w:t xml:space="preserve"> la cellule familiale, isole de tous, sape</w:t>
      </w:r>
      <w:r w:rsidR="009F3096">
        <w:t xml:space="preserve"> l'enfance, ruine les projets, appauvrit sans pitié. De longs séjours au sanatorium d'</w:t>
      </w:r>
      <w:proofErr w:type="spellStart"/>
      <w:r w:rsidR="009F3096">
        <w:t>Aincourt</w:t>
      </w:r>
      <w:proofErr w:type="spellEnd"/>
      <w:r w:rsidR="00026150">
        <w:t xml:space="preserve"> (le Paquebot)</w:t>
      </w:r>
      <w:bookmarkStart w:id="0" w:name="_GoBack"/>
      <w:bookmarkEnd w:id="0"/>
      <w:r w:rsidR="009F3096">
        <w:t xml:space="preserve"> séparent les enfants de leurs parents, de leur frère et sœur. Des services sociaux négligents, une sécurité sociale inexistante pour des non-salariés, </w:t>
      </w:r>
      <w:r w:rsidR="008212B6">
        <w:t xml:space="preserve">des voisins méfiants… Tout  entraîne vers  un abîme sans fond. </w:t>
      </w:r>
    </w:p>
    <w:p w:rsidR="00B12911" w:rsidRPr="00B12911" w:rsidRDefault="00B12911" w:rsidP="00B12911">
      <w:pPr>
        <w:jc w:val="center"/>
        <w:rPr>
          <w:i/>
        </w:rPr>
      </w:pPr>
      <w:r w:rsidRPr="00B12911">
        <w:rPr>
          <w:i/>
        </w:rPr>
        <w:t>"Fille de tubard".</w:t>
      </w:r>
    </w:p>
    <w:p w:rsidR="002F15A6" w:rsidRDefault="008212B6" w:rsidP="00531BBA">
      <w:pPr>
        <w:jc w:val="both"/>
      </w:pPr>
      <w:r>
        <w:t>Au milieu de ce chaos, Mathilde, résiste, n'abandonne pas, devient paren</w:t>
      </w:r>
      <w:r w:rsidR="00FD52AD">
        <w:t xml:space="preserve">t pour tous les siens, </w:t>
      </w:r>
      <w:r w:rsidR="008E75BC">
        <w:t xml:space="preserve">les protège, </w:t>
      </w:r>
      <w:r w:rsidR="00FD52AD">
        <w:t xml:space="preserve">n'existe plus que pour eux, sans une seule pensée pour elle-même. L'amour qu'elle porte à sa famille, insolent et absolu, la dépossède d'elle-même jusqu'à l'épuisement. </w:t>
      </w:r>
      <w:r>
        <w:t xml:space="preserve"> </w:t>
      </w:r>
    </w:p>
    <w:p w:rsidR="008144FF" w:rsidRDefault="008144FF" w:rsidP="00531BBA">
      <w:pPr>
        <w:jc w:val="both"/>
      </w:pPr>
    </w:p>
    <w:p w:rsidR="008144FF" w:rsidRPr="003464F1" w:rsidRDefault="008144FF" w:rsidP="003464F1">
      <w:pPr>
        <w:jc w:val="center"/>
        <w:rPr>
          <w:i/>
        </w:rPr>
      </w:pPr>
      <w:r w:rsidRPr="003464F1">
        <w:rPr>
          <w:i/>
        </w:rPr>
        <w:lastRenderedPageBreak/>
        <w:t xml:space="preserve">"Plus de famille. </w:t>
      </w:r>
      <w:r w:rsidR="003464F1">
        <w:rPr>
          <w:i/>
        </w:rPr>
        <w:t>Plus de travail. Plus de maison […] On démembrait cette famille, on la dispersait morceau par morceau vers autant de destins séparés."</w:t>
      </w:r>
    </w:p>
    <w:p w:rsidR="00AE14F9" w:rsidRDefault="00FD52AD" w:rsidP="00531BBA">
      <w:pPr>
        <w:jc w:val="both"/>
      </w:pPr>
      <w:r>
        <w:t>Une quête de sauvetage démesurée qui la submerge</w:t>
      </w:r>
      <w:r w:rsidR="00AD7B36">
        <w:t>, éprouve son corps entier</w:t>
      </w:r>
      <w:r>
        <w:t xml:space="preserve"> mais à laquelle elle ne renonce jamais, dé</w:t>
      </w:r>
      <w:r w:rsidR="00AD7B36">
        <w:t>terminée, combattante impavide et fascinante. Face aux obligations, à la culpabilité</w:t>
      </w:r>
      <w:r w:rsidR="003464F1">
        <w:t xml:space="preserve"> et au devoir de protection</w:t>
      </w:r>
      <w:r w:rsidR="00AD7B36">
        <w:t xml:space="preserve"> qu'elle s'impose, </w:t>
      </w:r>
      <w:r w:rsidR="008E75BC">
        <w:t>elle construit une existence sans rêves et sans projets (</w:t>
      </w:r>
      <w:r w:rsidR="008E75BC" w:rsidRPr="008E75BC">
        <w:rPr>
          <w:i/>
        </w:rPr>
        <w:t>"j'avais une amnésie pour l'avenir").</w:t>
      </w:r>
    </w:p>
    <w:p w:rsidR="008E75BC" w:rsidRPr="008E75BC" w:rsidRDefault="008E75BC" w:rsidP="00531BBA">
      <w:pPr>
        <w:jc w:val="both"/>
      </w:pPr>
      <w:r>
        <w:t>De cette force admirable, le lecteur perçoit la souffrance, entend la révolte et l'amour, l'agitation et les tourments de l'adolescence</w:t>
      </w:r>
      <w:r w:rsidR="00B12911">
        <w:t>, l'apprentissage</w:t>
      </w:r>
      <w:r w:rsidR="008144FF">
        <w:t xml:space="preserve"> d'une vie</w:t>
      </w:r>
      <w:r w:rsidR="00724A11">
        <w:t>. Il est au cœur de la spirale infernale qui entraîne vers le gouffre, éprouvé à son tour</w:t>
      </w:r>
      <w:r w:rsidR="00026150">
        <w:t>,</w:t>
      </w:r>
      <w:r w:rsidR="00724A11">
        <w:t xml:space="preserve"> mais l'écriture accordée au combat, ne dérape jamais, conserve l’exacte distance </w:t>
      </w:r>
      <w:r w:rsidR="005B2FC5">
        <w:t xml:space="preserve">pour contenir l'émotion. A la fois rude et délicate, toujours sobre. Intelligente et précise. </w:t>
      </w:r>
    </w:p>
    <w:p w:rsidR="003700A6" w:rsidRDefault="005B2FC5" w:rsidP="004C0807">
      <w:pPr>
        <w:jc w:val="both"/>
      </w:pPr>
      <w:r>
        <w:t xml:space="preserve">Assurément, </w:t>
      </w:r>
      <w:r w:rsidR="002C0208">
        <w:t xml:space="preserve"> </w:t>
      </w:r>
      <w:r>
        <w:t xml:space="preserve">à travers </w:t>
      </w:r>
      <w:r w:rsidR="002C0208">
        <w:t>cette histoire familiale terrifi</w:t>
      </w:r>
      <w:r w:rsidR="003464F1">
        <w:t>ante et révoltante, c'est un peu</w:t>
      </w:r>
      <w:r w:rsidR="002C0208">
        <w:t xml:space="preserve"> la mythologie des Trente Glorieuse</w:t>
      </w:r>
      <w:r w:rsidR="008375F1">
        <w:t xml:space="preserve">s et </w:t>
      </w:r>
      <w:r w:rsidR="002C0208">
        <w:t xml:space="preserve">de </w:t>
      </w:r>
      <w:r w:rsidR="008375F1">
        <w:t xml:space="preserve">l'histoire consensuelle de </w:t>
      </w:r>
      <w:r w:rsidR="002C0208">
        <w:t>la sécurité sociale qui s'e</w:t>
      </w:r>
      <w:r w:rsidR="00641BAB">
        <w:t xml:space="preserve">ffondrent </w:t>
      </w:r>
      <w:r w:rsidR="003464F1">
        <w:t>en partie</w:t>
      </w:r>
      <w:r w:rsidR="00A85861">
        <w:t xml:space="preserve">. Les mots de Valentine </w:t>
      </w:r>
      <w:proofErr w:type="spellStart"/>
      <w:r w:rsidR="00A85861">
        <w:t>Goby</w:t>
      </w:r>
      <w:proofErr w:type="spellEnd"/>
      <w:r w:rsidR="00A85861">
        <w:t xml:space="preserve">, affûtés à la douleur de la famille, </w:t>
      </w:r>
      <w:r w:rsidR="00E40719">
        <w:t>l'inten</w:t>
      </w:r>
      <w:r w:rsidR="00E40719">
        <w:t xml:space="preserve">se tristesse, </w:t>
      </w:r>
      <w:r w:rsidR="00026150">
        <w:t>les images si détaillées</w:t>
      </w:r>
      <w:r w:rsidR="00A85861">
        <w:t xml:space="preserve"> à évoquer le contexte à la fois social et intime, </w:t>
      </w:r>
      <w:r w:rsidR="00E40719">
        <w:t>pénètrent le lecteur</w:t>
      </w:r>
      <w:r w:rsidR="00B84F1F">
        <w:t xml:space="preserve">. </w:t>
      </w:r>
    </w:p>
    <w:p w:rsidR="003700A6" w:rsidRDefault="004C0807" w:rsidP="004C0807">
      <w:pPr>
        <w:jc w:val="both"/>
      </w:pPr>
      <w:r>
        <w:t xml:space="preserve">Sans fracas ni longs discours, </w:t>
      </w:r>
      <w:r w:rsidR="003700A6">
        <w:t xml:space="preserve">sans critiquer ni même dénoncer, juste  par </w:t>
      </w:r>
      <w:r w:rsidR="003700A6" w:rsidRPr="003700A6">
        <w:rPr>
          <w:i/>
        </w:rPr>
        <w:t>"un chant d'amour",</w:t>
      </w:r>
      <w:r w:rsidR="003700A6">
        <w:t xml:space="preserve"> </w:t>
      </w:r>
      <w:r>
        <w:t>u</w:t>
      </w:r>
      <w:r>
        <w:t>ne réalité</w:t>
      </w:r>
      <w:r w:rsidRPr="00B84F1F">
        <w:t xml:space="preserve"> </w:t>
      </w:r>
      <w:r>
        <w:t xml:space="preserve">insoupçonnée de la mémoire collective </w:t>
      </w:r>
      <w:r>
        <w:t>a surgi.</w:t>
      </w:r>
      <w:r w:rsidR="003700A6">
        <w:t xml:space="preserve"> Eclatante</w:t>
      </w:r>
      <w:r w:rsidR="00026150">
        <w:t xml:space="preserve"> et ineffaçable désormais.</w:t>
      </w:r>
    </w:p>
    <w:p w:rsidR="003700A6" w:rsidRPr="003700A6" w:rsidRDefault="003700A6" w:rsidP="003700A6">
      <w:pPr>
        <w:pStyle w:val="Sansinterligne"/>
        <w:jc w:val="center"/>
        <w:rPr>
          <w:i/>
        </w:rPr>
      </w:pPr>
      <w:r w:rsidRPr="003700A6">
        <w:rPr>
          <w:i/>
        </w:rPr>
        <w:t xml:space="preserve">"Jamais ne s'oublient / Les instants d'amour/ </w:t>
      </w:r>
      <w:r w:rsidRPr="003700A6">
        <w:rPr>
          <w:i/>
        </w:rPr>
        <w:t>Le passé nous lie</w:t>
      </w:r>
      <w:r w:rsidRPr="003700A6">
        <w:rPr>
          <w:i/>
        </w:rPr>
        <w:t xml:space="preserve"> /</w:t>
      </w:r>
      <w:r w:rsidRPr="003700A6">
        <w:rPr>
          <w:i/>
        </w:rPr>
        <w:t xml:space="preserve"> On se souvient toujours</w:t>
      </w:r>
      <w:r w:rsidRPr="003700A6">
        <w:rPr>
          <w:i/>
        </w:rPr>
        <w:t>".</w:t>
      </w:r>
    </w:p>
    <w:p w:rsidR="003700A6" w:rsidRPr="003700A6" w:rsidRDefault="003700A6" w:rsidP="003700A6">
      <w:pPr>
        <w:pStyle w:val="Sansinterligne"/>
        <w:jc w:val="center"/>
        <w:rPr>
          <w:i/>
        </w:rPr>
      </w:pPr>
      <w:r w:rsidRPr="003700A6">
        <w:rPr>
          <w:i/>
        </w:rPr>
        <w:t xml:space="preserve">(Lucienne </w:t>
      </w:r>
      <w:proofErr w:type="spellStart"/>
      <w:r w:rsidRPr="003700A6">
        <w:rPr>
          <w:i/>
        </w:rPr>
        <w:t>Delyle</w:t>
      </w:r>
      <w:proofErr w:type="spellEnd"/>
      <w:r w:rsidRPr="003700A6">
        <w:rPr>
          <w:i/>
        </w:rPr>
        <w:t>)</w:t>
      </w:r>
    </w:p>
    <w:p w:rsidR="00B84F1F" w:rsidRDefault="00026150" w:rsidP="00026150">
      <w:pPr>
        <w:jc w:val="right"/>
      </w:pPr>
      <w:r>
        <w:t>Cécile Pellerin</w:t>
      </w:r>
    </w:p>
    <w:p w:rsidR="00026150" w:rsidRDefault="00026150" w:rsidP="00026150">
      <w:pPr>
        <w:pStyle w:val="Sansinterligne"/>
      </w:pPr>
      <w:r w:rsidRPr="00086520">
        <w:rPr>
          <w:b/>
        </w:rPr>
        <w:t>Un paquebot dans les arbres</w:t>
      </w:r>
      <w:r>
        <w:rPr>
          <w:b/>
        </w:rPr>
        <w:t xml:space="preserve">, </w:t>
      </w:r>
      <w:r w:rsidRPr="00086520">
        <w:rPr>
          <w:b/>
        </w:rPr>
        <w:t xml:space="preserve">Valentine </w:t>
      </w:r>
      <w:proofErr w:type="spellStart"/>
      <w:r w:rsidRPr="00086520">
        <w:rPr>
          <w:b/>
        </w:rPr>
        <w:t>Goby</w:t>
      </w:r>
      <w:proofErr w:type="spellEnd"/>
      <w:r>
        <w:rPr>
          <w:b/>
        </w:rPr>
        <w:t xml:space="preserve">, </w:t>
      </w:r>
      <w:r>
        <w:t>Actes Sud</w:t>
      </w:r>
      <w:r>
        <w:rPr>
          <w:b/>
        </w:rPr>
        <w:t xml:space="preserve">, </w:t>
      </w:r>
      <w:r>
        <w:t>9782330066482</w:t>
      </w:r>
    </w:p>
    <w:p w:rsidR="00026150" w:rsidRPr="00026150" w:rsidRDefault="00026150" w:rsidP="00026150">
      <w:pPr>
        <w:pStyle w:val="Sansinterligne"/>
        <w:rPr>
          <w:b/>
        </w:rPr>
      </w:pPr>
      <w:r>
        <w:t>Roman français</w:t>
      </w:r>
    </w:p>
    <w:p w:rsidR="00026150" w:rsidRPr="003700A6" w:rsidRDefault="00026150" w:rsidP="00026150">
      <w:pPr>
        <w:jc w:val="both"/>
      </w:pPr>
    </w:p>
    <w:sectPr w:rsidR="00026150" w:rsidRPr="003700A6" w:rsidSect="0008652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20"/>
    <w:rsid w:val="00026150"/>
    <w:rsid w:val="00070625"/>
    <w:rsid w:val="00086520"/>
    <w:rsid w:val="000F0094"/>
    <w:rsid w:val="002A216A"/>
    <w:rsid w:val="002C0208"/>
    <w:rsid w:val="002E3CCC"/>
    <w:rsid w:val="002F15A6"/>
    <w:rsid w:val="003464F1"/>
    <w:rsid w:val="003700A6"/>
    <w:rsid w:val="003714AB"/>
    <w:rsid w:val="003D6031"/>
    <w:rsid w:val="004C0807"/>
    <w:rsid w:val="004E32B7"/>
    <w:rsid w:val="00531BBA"/>
    <w:rsid w:val="005A02FC"/>
    <w:rsid w:val="005B2FC5"/>
    <w:rsid w:val="00632E8C"/>
    <w:rsid w:val="00641BAB"/>
    <w:rsid w:val="00724A11"/>
    <w:rsid w:val="0073194B"/>
    <w:rsid w:val="008144FF"/>
    <w:rsid w:val="008212B6"/>
    <w:rsid w:val="008375F1"/>
    <w:rsid w:val="008E75BC"/>
    <w:rsid w:val="0097211C"/>
    <w:rsid w:val="009F3096"/>
    <w:rsid w:val="00A85861"/>
    <w:rsid w:val="00AD7B36"/>
    <w:rsid w:val="00AE14F9"/>
    <w:rsid w:val="00B12911"/>
    <w:rsid w:val="00B46295"/>
    <w:rsid w:val="00B84F1F"/>
    <w:rsid w:val="00E051DB"/>
    <w:rsid w:val="00E40719"/>
    <w:rsid w:val="00E56B7F"/>
    <w:rsid w:val="00EB0868"/>
    <w:rsid w:val="00ED4A02"/>
    <w:rsid w:val="00EF3E81"/>
    <w:rsid w:val="00F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52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8652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72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52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8652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72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lectrice.fr/kinderzimme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8</cp:revision>
  <dcterms:created xsi:type="dcterms:W3CDTF">2016-08-09T06:35:00Z</dcterms:created>
  <dcterms:modified xsi:type="dcterms:W3CDTF">2016-08-10T08:16:00Z</dcterms:modified>
</cp:coreProperties>
</file>