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54" w:rsidRDefault="005F2254" w:rsidP="005F2254">
      <w:pPr>
        <w:pStyle w:val="Sansinterligne"/>
      </w:pPr>
    </w:p>
    <w:p w:rsidR="005E1889" w:rsidRPr="005D7636" w:rsidRDefault="005F2254" w:rsidP="005F2254">
      <w:pPr>
        <w:pStyle w:val="Sansinterligne"/>
        <w:rPr>
          <w:rFonts w:ascii="corporatesregular" w:eastAsia="Times New Roman" w:hAnsi="corporatesregular" w:cs="Arial"/>
          <w:color w:val="000000"/>
          <w:sz w:val="21"/>
          <w:szCs w:val="21"/>
          <w:lang w:eastAsia="fr-FR"/>
        </w:rPr>
      </w:pPr>
      <w:r w:rsidRPr="005D7636">
        <w:rPr>
          <w:rFonts w:ascii="corporatesregular" w:eastAsia="Times New Roman" w:hAnsi="corporatesregular" w:cs="Arial"/>
          <w:b/>
          <w:noProof/>
          <w:color w:val="000000"/>
          <w:sz w:val="21"/>
          <w:szCs w:val="21"/>
          <w:lang w:eastAsia="fr-FR"/>
        </w:rPr>
        <w:drawing>
          <wp:anchor distT="0" distB="0" distL="114300" distR="114300" simplePos="0" relativeHeight="251658240" behindDoc="1" locked="0" layoutInCell="1" allowOverlap="1" wp14:anchorId="2E1A0C2D" wp14:editId="3851D89D">
            <wp:simplePos x="0" y="0"/>
            <wp:positionH relativeFrom="column">
              <wp:posOffset>-635</wp:posOffset>
            </wp:positionH>
            <wp:positionV relativeFrom="paragraph">
              <wp:posOffset>-635</wp:posOffset>
            </wp:positionV>
            <wp:extent cx="983194" cy="1440000"/>
            <wp:effectExtent l="0" t="0" r="7620" b="8255"/>
            <wp:wrapTight wrapText="bothSides">
              <wp:wrapPolygon edited="0">
                <wp:start x="0" y="0"/>
                <wp:lineTo x="0" y="21438"/>
                <wp:lineTo x="21349" y="21438"/>
                <wp:lineTo x="21349" y="0"/>
                <wp:lineTo x="0" y="0"/>
              </wp:wrapPolygon>
            </wp:wrapTight>
            <wp:docPr id="1" name="Image 1" descr="http://www.lerouergue.com/sites/default/files/styles/article-cover/adaptive-image/public/catalog/cover-images/9782812612039.jpg?itok=pv4Dzu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rouergue.com/sites/default/files/styles/article-cover/adaptive-image/public/catalog/cover-images/9782812612039.jpg?itok=pv4DzuP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319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7636">
        <w:rPr>
          <w:b/>
        </w:rPr>
        <w:t>Une activité respectable</w:t>
      </w:r>
      <w:r w:rsidR="005D7636">
        <w:rPr>
          <w:b/>
        </w:rPr>
        <w:t xml:space="preserve"> : </w:t>
      </w:r>
      <w:r w:rsidR="005D7636">
        <w:t>les dévoreurs de livres</w:t>
      </w:r>
    </w:p>
    <w:p w:rsidR="005F2254" w:rsidRPr="005D7636" w:rsidRDefault="005F2254" w:rsidP="005F2254">
      <w:pPr>
        <w:pStyle w:val="Sansinterligne"/>
        <w:rPr>
          <w:b/>
        </w:rPr>
      </w:pPr>
      <w:r w:rsidRPr="005D7636">
        <w:rPr>
          <w:b/>
        </w:rPr>
        <w:t xml:space="preserve">Julia </w:t>
      </w:r>
      <w:proofErr w:type="spellStart"/>
      <w:r w:rsidRPr="005D7636">
        <w:rPr>
          <w:b/>
        </w:rPr>
        <w:t>Kerninon</w:t>
      </w:r>
      <w:proofErr w:type="spellEnd"/>
    </w:p>
    <w:p w:rsidR="005F2254" w:rsidRDefault="005F2254" w:rsidP="005F2254">
      <w:pPr>
        <w:pStyle w:val="Sansinterligne"/>
      </w:pPr>
      <w:r>
        <w:t>Rouergue</w:t>
      </w:r>
    </w:p>
    <w:p w:rsidR="005F2254" w:rsidRDefault="005F2254" w:rsidP="005F2254">
      <w:pPr>
        <w:pStyle w:val="Sansinterligne"/>
      </w:pPr>
      <w:r>
        <w:t>9782812612039</w:t>
      </w:r>
    </w:p>
    <w:p w:rsidR="005F2254" w:rsidRDefault="005F2254" w:rsidP="005F2254">
      <w:pPr>
        <w:pStyle w:val="Sansinterligne"/>
      </w:pPr>
      <w:r>
        <w:t>60 pages</w:t>
      </w:r>
    </w:p>
    <w:p w:rsidR="005F2254" w:rsidRDefault="005F2254" w:rsidP="005F2254">
      <w:pPr>
        <w:pStyle w:val="Sansinterligne"/>
      </w:pPr>
      <w:r>
        <w:t>9,80 euros</w:t>
      </w:r>
    </w:p>
    <w:p w:rsidR="005F2254" w:rsidRDefault="005F2254" w:rsidP="005F2254">
      <w:pPr>
        <w:pStyle w:val="Sansinterligne"/>
      </w:pPr>
      <w:r>
        <w:t>Date de parution : 01/2017</w:t>
      </w:r>
    </w:p>
    <w:p w:rsidR="005F2254" w:rsidRPr="005F2254" w:rsidRDefault="005F2254" w:rsidP="005F2254">
      <w:pPr>
        <w:pStyle w:val="Sansinterligne"/>
        <w:rPr>
          <w:i/>
        </w:rPr>
      </w:pPr>
    </w:p>
    <w:p w:rsidR="005F2254" w:rsidRPr="005F2254" w:rsidRDefault="005F2254" w:rsidP="00BD2909">
      <w:pPr>
        <w:pStyle w:val="Sansinterligne"/>
        <w:jc w:val="both"/>
        <w:rPr>
          <w:i/>
        </w:rPr>
      </w:pPr>
      <w:r w:rsidRPr="005F2254">
        <w:rPr>
          <w:i/>
        </w:rPr>
        <w:t>07 avril 2017</w:t>
      </w:r>
    </w:p>
    <w:p w:rsidR="00BD2909" w:rsidRDefault="005D7636" w:rsidP="00BD2909">
      <w:pPr>
        <w:jc w:val="both"/>
        <w:rPr>
          <w:i/>
        </w:rPr>
      </w:pPr>
      <w:r>
        <w:t>Il est assez évident que ce livre, très court et d'un réconfort immédiat, ne va pas tenir longtemps entre vos mains. Aussitôt pris, aussitôt lu et aussitôt séduit par le rythme, l'émotion, l'ardente passion qui le traverse</w:t>
      </w:r>
      <w:r w:rsidR="00582890">
        <w:t>nt</w:t>
      </w:r>
      <w:r>
        <w:t>, il vous pressera ensuite de le partager, voi</w:t>
      </w:r>
      <w:r w:rsidR="00C31D38">
        <w:t>re de le relire, juste pour l'exacte sensation à communiquer sur le plaisir vital de la lecture.</w:t>
      </w:r>
      <w:r w:rsidR="00BD2909" w:rsidRPr="00BD2909">
        <w:rPr>
          <w:i/>
        </w:rPr>
        <w:t xml:space="preserve"> </w:t>
      </w:r>
    </w:p>
    <w:p w:rsidR="00BD2909" w:rsidRPr="00BD2909" w:rsidRDefault="00BD2909" w:rsidP="00BD2909">
      <w:pPr>
        <w:jc w:val="center"/>
        <w:rPr>
          <w:i/>
        </w:rPr>
      </w:pPr>
      <w:r w:rsidRPr="00BD2909">
        <w:rPr>
          <w:i/>
        </w:rPr>
        <w:t>"Ils étaient affamés de livres".</w:t>
      </w:r>
    </w:p>
    <w:p w:rsidR="00582890" w:rsidRDefault="00C31D38" w:rsidP="005D7636">
      <w:pPr>
        <w:jc w:val="both"/>
      </w:pPr>
      <w:r>
        <w:t>L'auteure-narratrice, avec une plume légère et vive, raconte sa passion des livres et son désir viscéral de lecture</w:t>
      </w:r>
      <w:r w:rsidR="00EC09B5">
        <w:t xml:space="preserve"> nés de parents, eux-mêmes dévoreurs absolus de livres. Avec une infinie reconnaissance, elle raconte comment le livre envahissait co</w:t>
      </w:r>
      <w:r w:rsidR="00582890">
        <w:t>mplètement la vie des siens</w:t>
      </w:r>
      <w:r w:rsidR="00EC09B5">
        <w:t xml:space="preserve">, puis rapidement </w:t>
      </w:r>
      <w:r w:rsidR="0091624B">
        <w:t>la sienne.</w:t>
      </w:r>
      <w:bookmarkStart w:id="0" w:name="_GoBack"/>
      <w:bookmarkEnd w:id="0"/>
    </w:p>
    <w:p w:rsidR="00BD2909" w:rsidRPr="00BD2909" w:rsidRDefault="00BD2909" w:rsidP="00BD2909">
      <w:pPr>
        <w:jc w:val="center"/>
        <w:rPr>
          <w:i/>
        </w:rPr>
      </w:pPr>
      <w:r w:rsidRPr="00BD2909">
        <w:rPr>
          <w:i/>
        </w:rPr>
        <w:t>"La vie était très simple et très belle […] Et nous vivions en paix. Il y avait beaucoup de livres et de sirop d'érable".</w:t>
      </w:r>
    </w:p>
    <w:p w:rsidR="00C31D38" w:rsidRDefault="00EC09B5" w:rsidP="005D7636">
      <w:pPr>
        <w:jc w:val="both"/>
      </w:pPr>
      <w:r>
        <w:t>Un désir fusionnel et familial stupéfiant, conditionnant l'existence de tous avec bonheur. Ple</w:t>
      </w:r>
      <w:r w:rsidR="000A43F2">
        <w:t>inement intégré au quotidien, le livre</w:t>
      </w:r>
      <w:r>
        <w:t xml:space="preserve"> conditionne la vie de la famille, </w:t>
      </w:r>
      <w:r w:rsidR="000A43F2">
        <w:t>accompagne toutes les épreuves, toutes les joies, tous les instants même les plus insignifiants, inhérent, intégré, complice, essentiel et exclusif et s'accompagne rapidement d'une autre activité indissociable, l'écriture.</w:t>
      </w:r>
    </w:p>
    <w:p w:rsidR="000A43F2" w:rsidRDefault="000A43F2" w:rsidP="005D7636">
      <w:pPr>
        <w:jc w:val="both"/>
      </w:pPr>
      <w:r>
        <w:t>De son enfance entourée de piles de livres, de</w:t>
      </w:r>
      <w:r w:rsidR="0042701C">
        <w:t>s</w:t>
      </w:r>
      <w:r>
        <w:t xml:space="preserve"> visites régulières dans les librairies, de l'impatience </w:t>
      </w:r>
      <w:r w:rsidR="0042701C">
        <w:t>de retrouver son livre après l'école, de vacances passées à lire,</w:t>
      </w:r>
      <w:r w:rsidR="00BD2909">
        <w:t xml:space="preserve"> de réveils aux aurores pour avoir le temps de lire,</w:t>
      </w:r>
      <w:r w:rsidR="0042701C">
        <w:t xml:space="preserve"> </w:t>
      </w:r>
      <w:r w:rsidR="0042701C" w:rsidRPr="0042701C">
        <w:rPr>
          <w:b/>
        </w:rPr>
        <w:t xml:space="preserve">Julia </w:t>
      </w:r>
      <w:proofErr w:type="spellStart"/>
      <w:r w:rsidR="0042701C" w:rsidRPr="0042701C">
        <w:rPr>
          <w:b/>
        </w:rPr>
        <w:t>Kerninon</w:t>
      </w:r>
      <w:proofErr w:type="spellEnd"/>
      <w:r w:rsidR="0042701C">
        <w:t xml:space="preserve"> égrène ses souvenirs, par petites touches, laissant à l'esprit du lecteur, une sensation fugace mais intense d'un bonheur simple à saisir. </w:t>
      </w:r>
    </w:p>
    <w:p w:rsidR="00BD2909" w:rsidRPr="00BD2909" w:rsidRDefault="00BD2909" w:rsidP="00BD2909">
      <w:pPr>
        <w:jc w:val="center"/>
        <w:rPr>
          <w:i/>
        </w:rPr>
      </w:pPr>
      <w:r w:rsidRPr="00BD2909">
        <w:rPr>
          <w:i/>
        </w:rPr>
        <w:t>"Lire était la chose que je préférais au monde, la chose que je faisais sans cesse de mon plein gré".</w:t>
      </w:r>
    </w:p>
    <w:p w:rsidR="00582890" w:rsidRDefault="0042701C" w:rsidP="005D7636">
      <w:pPr>
        <w:jc w:val="both"/>
      </w:pPr>
      <w:r>
        <w:t xml:space="preserve">Avec une exaltation semblable et une belle sincérité, elle livre aussi son expérience d'écriture, passionnée et déterminée, toujours en mouvement, éperdue et sensible. </w:t>
      </w:r>
    </w:p>
    <w:p w:rsidR="001A45BD" w:rsidRDefault="001A45BD" w:rsidP="005D7636">
      <w:pPr>
        <w:jc w:val="both"/>
      </w:pPr>
      <w:r>
        <w:t xml:space="preserve">Sans jamais se départir des livres, elle se construit et écrit, arpente la littérature, vit à travers elle et pour elle. </w:t>
      </w:r>
      <w:r w:rsidR="00BD2909">
        <w:t xml:space="preserve">Lui fait confiance. </w:t>
      </w:r>
      <w:r>
        <w:t xml:space="preserve">Déterminée. </w:t>
      </w:r>
    </w:p>
    <w:p w:rsidR="00582890" w:rsidRDefault="001A45BD" w:rsidP="005D7636">
      <w:pPr>
        <w:jc w:val="both"/>
      </w:pPr>
      <w:r>
        <w:t>Elle ose, prend des risques pour écrire, n'a de repères que les livres pour naviguer sans sombrer dans les méandres de l'existence. Et elle y parvient avec</w:t>
      </w:r>
      <w:r w:rsidR="00582890">
        <w:t xml:space="preserve"> beaucoup de grâce, d'ailleurs. Et d'authenticité. </w:t>
      </w:r>
    </w:p>
    <w:p w:rsidR="00C31D38" w:rsidRDefault="00BD2909" w:rsidP="005D7636">
      <w:pPr>
        <w:jc w:val="both"/>
      </w:pPr>
      <w:r>
        <w:t xml:space="preserve">Il n'y a rien de mieux que les livres. </w:t>
      </w:r>
      <w:r w:rsidR="00831849">
        <w:t xml:space="preserve"> Avec Julia </w:t>
      </w:r>
      <w:proofErr w:type="spellStart"/>
      <w:r w:rsidR="00831849">
        <w:t>Kerninon</w:t>
      </w:r>
      <w:proofErr w:type="spellEnd"/>
      <w:r w:rsidR="00831849">
        <w:t>, aucun doute.</w:t>
      </w:r>
    </w:p>
    <w:p w:rsidR="00831849" w:rsidRDefault="00831849" w:rsidP="00831849">
      <w:pPr>
        <w:jc w:val="right"/>
      </w:pPr>
      <w:r>
        <w:t>Cécile Pellerin</w:t>
      </w:r>
    </w:p>
    <w:p w:rsidR="00831849" w:rsidRDefault="00831849" w:rsidP="00831849">
      <w:pPr>
        <w:pStyle w:val="Sansinterligne"/>
      </w:pPr>
      <w:r w:rsidRPr="005D7636">
        <w:rPr>
          <w:b/>
        </w:rPr>
        <w:t>Une activité respectable</w:t>
      </w:r>
      <w:r>
        <w:rPr>
          <w:b/>
        </w:rPr>
        <w:t xml:space="preserve">, </w:t>
      </w:r>
      <w:r w:rsidRPr="005D7636">
        <w:rPr>
          <w:b/>
        </w:rPr>
        <w:t xml:space="preserve">Julia </w:t>
      </w:r>
      <w:proofErr w:type="spellStart"/>
      <w:r w:rsidRPr="005D7636">
        <w:rPr>
          <w:b/>
        </w:rPr>
        <w:t>Kerninon</w:t>
      </w:r>
      <w:proofErr w:type="spellEnd"/>
      <w:r>
        <w:rPr>
          <w:rFonts w:ascii="corporatesregular" w:eastAsia="Times New Roman" w:hAnsi="corporatesregular" w:cs="Arial"/>
          <w:color w:val="000000"/>
          <w:sz w:val="21"/>
          <w:szCs w:val="21"/>
          <w:lang w:eastAsia="fr-FR"/>
        </w:rPr>
        <w:t xml:space="preserve">, </w:t>
      </w:r>
      <w:r>
        <w:t>Rouergue</w:t>
      </w:r>
      <w:r>
        <w:rPr>
          <w:rFonts w:ascii="corporatesregular" w:eastAsia="Times New Roman" w:hAnsi="corporatesregular" w:cs="Arial"/>
          <w:color w:val="000000"/>
          <w:sz w:val="21"/>
          <w:szCs w:val="21"/>
          <w:lang w:eastAsia="fr-FR"/>
        </w:rPr>
        <w:t xml:space="preserve">, </w:t>
      </w:r>
      <w:r>
        <w:t>9782812612039</w:t>
      </w:r>
    </w:p>
    <w:p w:rsidR="00831849" w:rsidRPr="00831849" w:rsidRDefault="00831849" w:rsidP="00831849">
      <w:pPr>
        <w:pStyle w:val="Sansinterligne"/>
        <w:rPr>
          <w:rFonts w:ascii="corporatesregular" w:eastAsia="Times New Roman" w:hAnsi="corporatesregular" w:cs="Arial"/>
          <w:color w:val="000000"/>
          <w:sz w:val="21"/>
          <w:szCs w:val="21"/>
          <w:lang w:eastAsia="fr-FR"/>
        </w:rPr>
      </w:pPr>
      <w:r>
        <w:t>Roman français</w:t>
      </w:r>
    </w:p>
    <w:p w:rsidR="00831849" w:rsidRDefault="00831849" w:rsidP="00831849">
      <w:pPr>
        <w:jc w:val="both"/>
      </w:pPr>
    </w:p>
    <w:sectPr w:rsidR="00831849" w:rsidSect="005F22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porates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54"/>
    <w:rsid w:val="000A43F2"/>
    <w:rsid w:val="001A45BD"/>
    <w:rsid w:val="0042701C"/>
    <w:rsid w:val="00582890"/>
    <w:rsid w:val="005D7636"/>
    <w:rsid w:val="005E1889"/>
    <w:rsid w:val="005F2254"/>
    <w:rsid w:val="00831849"/>
    <w:rsid w:val="0091624B"/>
    <w:rsid w:val="00BD2909"/>
    <w:rsid w:val="00C31D38"/>
    <w:rsid w:val="00EC0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2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254"/>
    <w:rPr>
      <w:rFonts w:ascii="Tahoma" w:hAnsi="Tahoma" w:cs="Tahoma"/>
      <w:sz w:val="16"/>
      <w:szCs w:val="16"/>
    </w:rPr>
  </w:style>
  <w:style w:type="paragraph" w:styleId="Sansinterligne">
    <w:name w:val="No Spacing"/>
    <w:uiPriority w:val="1"/>
    <w:qFormat/>
    <w:rsid w:val="005F22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2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254"/>
    <w:rPr>
      <w:rFonts w:ascii="Tahoma" w:hAnsi="Tahoma" w:cs="Tahoma"/>
      <w:sz w:val="16"/>
      <w:szCs w:val="16"/>
    </w:rPr>
  </w:style>
  <w:style w:type="paragraph" w:styleId="Sansinterligne">
    <w:name w:val="No Spacing"/>
    <w:uiPriority w:val="1"/>
    <w:qFormat/>
    <w:rsid w:val="005F2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558439">
      <w:bodyDiv w:val="1"/>
      <w:marLeft w:val="0"/>
      <w:marRight w:val="0"/>
      <w:marTop w:val="0"/>
      <w:marBottom w:val="900"/>
      <w:divBdr>
        <w:top w:val="none" w:sz="0" w:space="0" w:color="auto"/>
        <w:left w:val="none" w:sz="0" w:space="0" w:color="auto"/>
        <w:bottom w:val="none" w:sz="0" w:space="0" w:color="auto"/>
        <w:right w:val="none" w:sz="0" w:space="0" w:color="auto"/>
      </w:divBdr>
      <w:divsChild>
        <w:div w:id="1134060290">
          <w:marLeft w:val="0"/>
          <w:marRight w:val="0"/>
          <w:marTop w:val="0"/>
          <w:marBottom w:val="0"/>
          <w:divBdr>
            <w:top w:val="none" w:sz="0" w:space="0" w:color="auto"/>
            <w:left w:val="none" w:sz="0" w:space="0" w:color="auto"/>
            <w:bottom w:val="none" w:sz="0" w:space="0" w:color="auto"/>
            <w:right w:val="none" w:sz="0" w:space="0" w:color="auto"/>
          </w:divBdr>
          <w:divsChild>
            <w:div w:id="1496410158">
              <w:marLeft w:val="-225"/>
              <w:marRight w:val="-225"/>
              <w:marTop w:val="0"/>
              <w:marBottom w:val="0"/>
              <w:divBdr>
                <w:top w:val="none" w:sz="0" w:space="0" w:color="auto"/>
                <w:left w:val="none" w:sz="0" w:space="0" w:color="auto"/>
                <w:bottom w:val="none" w:sz="0" w:space="0" w:color="auto"/>
                <w:right w:val="none" w:sz="0" w:space="0" w:color="auto"/>
              </w:divBdr>
              <w:divsChild>
                <w:div w:id="110172804">
                  <w:marLeft w:val="0"/>
                  <w:marRight w:val="0"/>
                  <w:marTop w:val="0"/>
                  <w:marBottom w:val="0"/>
                  <w:divBdr>
                    <w:top w:val="none" w:sz="0" w:space="0" w:color="auto"/>
                    <w:left w:val="none" w:sz="0" w:space="0" w:color="auto"/>
                    <w:bottom w:val="none" w:sz="0" w:space="0" w:color="auto"/>
                    <w:right w:val="none" w:sz="0" w:space="0" w:color="auto"/>
                  </w:divBdr>
                  <w:divsChild>
                    <w:div w:id="1939823743">
                      <w:marLeft w:val="0"/>
                      <w:marRight w:val="0"/>
                      <w:marTop w:val="0"/>
                      <w:marBottom w:val="0"/>
                      <w:divBdr>
                        <w:top w:val="none" w:sz="0" w:space="0" w:color="auto"/>
                        <w:left w:val="none" w:sz="0" w:space="0" w:color="auto"/>
                        <w:bottom w:val="none" w:sz="0" w:space="0" w:color="auto"/>
                        <w:right w:val="none" w:sz="0" w:space="0" w:color="auto"/>
                      </w:divBdr>
                      <w:divsChild>
                        <w:div w:id="1838299366">
                          <w:marLeft w:val="-225"/>
                          <w:marRight w:val="-225"/>
                          <w:marTop w:val="0"/>
                          <w:marBottom w:val="0"/>
                          <w:divBdr>
                            <w:top w:val="none" w:sz="0" w:space="0" w:color="auto"/>
                            <w:left w:val="none" w:sz="0" w:space="0" w:color="auto"/>
                            <w:bottom w:val="none" w:sz="0" w:space="0" w:color="auto"/>
                            <w:right w:val="none" w:sz="0" w:space="0" w:color="auto"/>
                          </w:divBdr>
                          <w:divsChild>
                            <w:div w:id="498157933">
                              <w:marLeft w:val="0"/>
                              <w:marRight w:val="0"/>
                              <w:marTop w:val="0"/>
                              <w:marBottom w:val="0"/>
                              <w:divBdr>
                                <w:top w:val="none" w:sz="0" w:space="0" w:color="auto"/>
                                <w:left w:val="none" w:sz="0" w:space="0" w:color="auto"/>
                                <w:bottom w:val="none" w:sz="0" w:space="0" w:color="auto"/>
                                <w:right w:val="none" w:sz="0" w:space="0" w:color="auto"/>
                              </w:divBdr>
                              <w:divsChild>
                                <w:div w:id="1381592543">
                                  <w:marLeft w:val="0"/>
                                  <w:marRight w:val="0"/>
                                  <w:marTop w:val="0"/>
                                  <w:marBottom w:val="0"/>
                                  <w:divBdr>
                                    <w:top w:val="none" w:sz="0" w:space="0" w:color="auto"/>
                                    <w:left w:val="none" w:sz="0" w:space="0" w:color="auto"/>
                                    <w:bottom w:val="none" w:sz="0" w:space="0" w:color="auto"/>
                                    <w:right w:val="none" w:sz="0" w:space="0" w:color="auto"/>
                                  </w:divBdr>
                                  <w:divsChild>
                                    <w:div w:id="1870024398">
                                      <w:marLeft w:val="0"/>
                                      <w:marRight w:val="0"/>
                                      <w:marTop w:val="0"/>
                                      <w:marBottom w:val="0"/>
                                      <w:divBdr>
                                        <w:top w:val="none" w:sz="0" w:space="0" w:color="auto"/>
                                        <w:left w:val="none" w:sz="0" w:space="0" w:color="auto"/>
                                        <w:bottom w:val="none" w:sz="0" w:space="0" w:color="auto"/>
                                        <w:right w:val="none" w:sz="0" w:space="0" w:color="auto"/>
                                      </w:divBdr>
                                      <w:divsChild>
                                        <w:div w:id="735276523">
                                          <w:marLeft w:val="0"/>
                                          <w:marRight w:val="0"/>
                                          <w:marTop w:val="0"/>
                                          <w:marBottom w:val="0"/>
                                          <w:divBdr>
                                            <w:top w:val="none" w:sz="0" w:space="0" w:color="auto"/>
                                            <w:left w:val="none" w:sz="0" w:space="0" w:color="auto"/>
                                            <w:bottom w:val="none" w:sz="0" w:space="0" w:color="auto"/>
                                            <w:right w:val="none" w:sz="0" w:space="0" w:color="auto"/>
                                          </w:divBdr>
                                          <w:divsChild>
                                            <w:div w:id="6965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392</Words>
  <Characters>2159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2017-04-07T09:04:00Z</dcterms:created>
  <dcterms:modified xsi:type="dcterms:W3CDTF">2017-04-22T16:17:00Z</dcterms:modified>
</cp:coreProperties>
</file>