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0D" w:rsidRPr="00282A0D" w:rsidRDefault="00282A0D" w:rsidP="00282A0D">
      <w:pPr>
        <w:pStyle w:val="Sansinterligne"/>
        <w:rPr>
          <w:b/>
        </w:rPr>
      </w:pPr>
    </w:p>
    <w:p w:rsidR="00FA71F8" w:rsidRPr="00282A0D" w:rsidRDefault="00282A0D" w:rsidP="00282A0D">
      <w:pPr>
        <w:pStyle w:val="Sansinterligne"/>
        <w:rPr>
          <w:b/>
        </w:rPr>
      </w:pPr>
      <w:r w:rsidRPr="00282A0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1F41DBD" wp14:editId="1D25B859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1013862" cy="1440000"/>
            <wp:effectExtent l="0" t="0" r="0" b="0"/>
            <wp:wrapTight wrapText="bothSides">
              <wp:wrapPolygon edited="0">
                <wp:start x="0" y="0"/>
                <wp:lineTo x="0" y="21438"/>
                <wp:lineTo x="21113" y="21438"/>
                <wp:lineTo x="21113" y="0"/>
                <wp:lineTo x="0" y="0"/>
              </wp:wrapPolygon>
            </wp:wrapTight>
            <wp:docPr id="1" name="Image 1" descr="http://www.images-chapitre.com/ima1/newbig/483/60574483_11619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ages-chapitre.com/ima1/newbig/483/60574483_116199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8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A0D">
        <w:rPr>
          <w:b/>
        </w:rPr>
        <w:t xml:space="preserve">Pauline </w:t>
      </w:r>
      <w:proofErr w:type="spellStart"/>
      <w:r w:rsidRPr="00282A0D">
        <w:rPr>
          <w:b/>
        </w:rPr>
        <w:t>Juillard</w:t>
      </w:r>
      <w:proofErr w:type="spellEnd"/>
      <w:r w:rsidRPr="00282A0D">
        <w:rPr>
          <w:b/>
        </w:rPr>
        <w:t xml:space="preserve">, Une table corse (la ferme de Campo di Monte) : </w:t>
      </w:r>
      <w:r w:rsidR="00FA71F8" w:rsidRPr="00282A0D">
        <w:rPr>
          <w:b/>
        </w:rPr>
        <w:t>Un goût de terroir</w:t>
      </w:r>
    </w:p>
    <w:p w:rsidR="00282A0D" w:rsidRPr="00282A0D" w:rsidRDefault="00282A0D" w:rsidP="00282A0D">
      <w:pPr>
        <w:pStyle w:val="Sansinterligne"/>
        <w:rPr>
          <w:b/>
        </w:rPr>
      </w:pPr>
      <w:r w:rsidRPr="00282A0D">
        <w:rPr>
          <w:b/>
        </w:rPr>
        <w:t xml:space="preserve">Danièle </w:t>
      </w:r>
      <w:proofErr w:type="spellStart"/>
      <w:r w:rsidRPr="00282A0D">
        <w:rPr>
          <w:b/>
        </w:rPr>
        <w:t>Gerkens</w:t>
      </w:r>
      <w:proofErr w:type="spellEnd"/>
      <w:r w:rsidRPr="00282A0D">
        <w:rPr>
          <w:b/>
        </w:rPr>
        <w:t xml:space="preserve"> et Mario </w:t>
      </w:r>
      <w:proofErr w:type="spellStart"/>
      <w:r w:rsidRPr="00282A0D">
        <w:rPr>
          <w:b/>
        </w:rPr>
        <w:t>Palmieri</w:t>
      </w:r>
      <w:proofErr w:type="spellEnd"/>
    </w:p>
    <w:p w:rsidR="00282A0D" w:rsidRDefault="00282A0D" w:rsidP="00282A0D">
      <w:pPr>
        <w:pStyle w:val="Sansinterligne"/>
      </w:pPr>
      <w:r>
        <w:t>Rouergue</w:t>
      </w:r>
    </w:p>
    <w:p w:rsidR="00282A0D" w:rsidRDefault="00282A0D" w:rsidP="00282A0D">
      <w:pPr>
        <w:pStyle w:val="Sansinterligne"/>
      </w:pPr>
      <w:r>
        <w:t>192 pages</w:t>
      </w:r>
    </w:p>
    <w:p w:rsidR="00282A0D" w:rsidRDefault="00282A0D" w:rsidP="00282A0D">
      <w:pPr>
        <w:pStyle w:val="Sansinterligne"/>
      </w:pPr>
      <w:r>
        <w:t>29,90 euros</w:t>
      </w:r>
    </w:p>
    <w:p w:rsidR="00282A0D" w:rsidRDefault="00282A0D" w:rsidP="00282A0D">
      <w:pPr>
        <w:pStyle w:val="Sansinterligne"/>
      </w:pPr>
      <w:r>
        <w:t>9782812606427</w:t>
      </w:r>
    </w:p>
    <w:p w:rsidR="00282A0D" w:rsidRDefault="00282A0D" w:rsidP="00282A0D">
      <w:pPr>
        <w:pStyle w:val="Sansinterligne"/>
      </w:pPr>
      <w:r w:rsidRPr="00282A0D">
        <w:t>http://www.chapitre.com/CHAPITRE/fr/BOOK/juillard-pauline-gerkens-daniele/une-table-corse-la-ferme-de-campo-di-monte,60574483.aspx</w:t>
      </w:r>
    </w:p>
    <w:p w:rsidR="00282A0D" w:rsidRPr="00282A0D" w:rsidRDefault="00282A0D" w:rsidP="00282A0D">
      <w:pPr>
        <w:pStyle w:val="Sansinterligne"/>
        <w:rPr>
          <w:i/>
        </w:rPr>
      </w:pPr>
      <w:r w:rsidRPr="00282A0D">
        <w:rPr>
          <w:i/>
        </w:rPr>
        <w:t>20 avril 2014</w:t>
      </w:r>
    </w:p>
    <w:p w:rsidR="00CF2C69" w:rsidRDefault="00282A0D" w:rsidP="00AD121A">
      <w:pPr>
        <w:jc w:val="both"/>
      </w:pPr>
      <w:r>
        <w:t>Dans la catégorie « Gastronomie</w:t>
      </w:r>
      <w:r w:rsidR="00AD121A">
        <w:t xml:space="preserve"> », </w:t>
      </w:r>
      <w:r w:rsidR="00AD121A" w:rsidRPr="00896E19">
        <w:rPr>
          <w:b/>
        </w:rPr>
        <w:t>« Une table corse, la ferme de Campo di Monte »</w:t>
      </w:r>
      <w:r w:rsidR="00AD121A">
        <w:t xml:space="preserve">, s’aborde à la fois comme une découverte touristique et culinaire d’un endroit retiré, situé dans un cadre exceptionnel et préservé en </w:t>
      </w:r>
      <w:r w:rsidR="00AD121A" w:rsidRPr="00FA71F8">
        <w:rPr>
          <w:b/>
        </w:rPr>
        <w:t>Haute-Corse</w:t>
      </w:r>
      <w:r w:rsidR="00AD121A">
        <w:t xml:space="preserve">.  Dans la montagne qui domine Bastia et le golfe de Saint Florent (micro région du </w:t>
      </w:r>
      <w:proofErr w:type="spellStart"/>
      <w:r w:rsidR="00AD121A">
        <w:t>Nebbiu</w:t>
      </w:r>
      <w:proofErr w:type="spellEnd"/>
      <w:r w:rsidR="00AD121A">
        <w:t xml:space="preserve">), se dresse une ferme bâtie autour de 1600 et devenue un restaurant en 1985, tenu par la propriétaire </w:t>
      </w:r>
      <w:r w:rsidR="00AD121A" w:rsidRPr="00FA71F8">
        <w:rPr>
          <w:b/>
        </w:rPr>
        <w:t>Pauline Julliard</w:t>
      </w:r>
      <w:r w:rsidR="00AD121A">
        <w:t>,</w:t>
      </w:r>
      <w:r w:rsidR="003E148B">
        <w:t xml:space="preserve"> exploitante agricole et </w:t>
      </w:r>
      <w:r w:rsidR="00AD121A">
        <w:t>Corse depuis plusieurs générations.</w:t>
      </w:r>
    </w:p>
    <w:p w:rsidR="00AD121A" w:rsidRDefault="00AD121A" w:rsidP="00AD121A">
      <w:pPr>
        <w:jc w:val="both"/>
      </w:pPr>
      <w:r>
        <w:t>Cet endroit, perdu dans une nature sauvage et austère, est devenu incontournable sur l’</w:t>
      </w:r>
      <w:r w:rsidR="003E148B">
        <w:t xml:space="preserve">île, fréquenté </w:t>
      </w:r>
      <w:r w:rsidR="00FA71F8">
        <w:t>désormais</w:t>
      </w:r>
      <w:r w:rsidR="003E148B">
        <w:t xml:space="preserve"> par de nombreuses célébrités. Néanmoins, d’après cet ouvrage, il a su garder une authenticité de terroir, une ambiance familiale chaleureuse  et une simplicité dans les plats proposés</w:t>
      </w:r>
      <w:r w:rsidR="00163BD2">
        <w:t xml:space="preserve">. </w:t>
      </w:r>
    </w:p>
    <w:p w:rsidR="00163BD2" w:rsidRDefault="00163BD2" w:rsidP="00AD121A">
      <w:pPr>
        <w:jc w:val="both"/>
      </w:pPr>
      <w:r>
        <w:t xml:space="preserve">A partir de </w:t>
      </w:r>
      <w:r w:rsidRPr="00896E19">
        <w:rPr>
          <w:b/>
        </w:rPr>
        <w:t>54 recettes</w:t>
      </w:r>
      <w:r>
        <w:t xml:space="preserve"> (transmises de mères en filles), ce livre met l’accent sur les produits locaux issus des forêts, prés, maquis, rivières et montagnes environnants ;  plus rarement de la mer, attestant ainsi du caractère régional et exclusif des plats proposés. De leur saveur unique également.</w:t>
      </w:r>
    </w:p>
    <w:p w:rsidR="00163BD2" w:rsidRDefault="00163BD2" w:rsidP="00AD121A">
      <w:pPr>
        <w:jc w:val="both"/>
      </w:pPr>
      <w:r>
        <w:t xml:space="preserve">Ces recettes </w:t>
      </w:r>
      <w:r w:rsidR="00FA71F8">
        <w:t>,</w:t>
      </w:r>
      <w:r>
        <w:t xml:space="preserve">accompagnées des textes de </w:t>
      </w:r>
      <w:r w:rsidRPr="00896E19">
        <w:rPr>
          <w:b/>
        </w:rPr>
        <w:t xml:space="preserve">Danièle </w:t>
      </w:r>
      <w:proofErr w:type="spellStart"/>
      <w:r w:rsidRPr="00896E19">
        <w:rPr>
          <w:b/>
        </w:rPr>
        <w:t>Gerkens</w:t>
      </w:r>
      <w:proofErr w:type="spellEnd"/>
      <w:r>
        <w:t xml:space="preserve"> (journaliste à Elle) </w:t>
      </w:r>
      <w:r w:rsidR="00C05029">
        <w:t xml:space="preserve">et de photographies de </w:t>
      </w:r>
      <w:r w:rsidR="00C05029" w:rsidRPr="00896E19">
        <w:rPr>
          <w:b/>
        </w:rPr>
        <w:t xml:space="preserve">Mario </w:t>
      </w:r>
      <w:proofErr w:type="spellStart"/>
      <w:r w:rsidR="00C05029" w:rsidRPr="00896E19">
        <w:rPr>
          <w:b/>
        </w:rPr>
        <w:t>Palmeri</w:t>
      </w:r>
      <w:proofErr w:type="spellEnd"/>
      <w:r w:rsidR="00C05029" w:rsidRPr="00896E19">
        <w:rPr>
          <w:b/>
        </w:rPr>
        <w:t>,</w:t>
      </w:r>
      <w:r w:rsidR="00C05029">
        <w:t xml:space="preserve"> </w:t>
      </w:r>
      <w:r w:rsidR="00FA71F8">
        <w:t>exhalent</w:t>
      </w:r>
      <w:r w:rsidR="00C05029">
        <w:t xml:space="preserve"> </w:t>
      </w:r>
      <w:r w:rsidR="00FA71F8">
        <w:t xml:space="preserve">des </w:t>
      </w:r>
      <w:r w:rsidR="00C05029">
        <w:t>saveurs oubliées</w:t>
      </w:r>
      <w:r w:rsidR="00C05029" w:rsidRPr="00282A0D">
        <w:rPr>
          <w:i/>
        </w:rPr>
        <w:t>, « mijotées et généreuses </w:t>
      </w:r>
      <w:r w:rsidR="00C05029">
        <w:t xml:space="preserve">», </w:t>
      </w:r>
      <w:r w:rsidR="00FA71F8">
        <w:t xml:space="preserve">et </w:t>
      </w:r>
      <w:r w:rsidR="00C05029">
        <w:t xml:space="preserve">inciteront </w:t>
      </w:r>
      <w:r w:rsidR="0013261C">
        <w:t xml:space="preserve"> peut être </w:t>
      </w:r>
      <w:r w:rsidR="00C05029">
        <w:t xml:space="preserve">le voyageur de passage à découvrir ce lieu en pierres sèches d’une autre époque, coincé dans la montagne, parmi les châtaigniers et les </w:t>
      </w:r>
      <w:r w:rsidR="0013261C">
        <w:t xml:space="preserve">figuiers et à s’asseoir parmi  les armoires cirées, sur des chaises cannées autour de tables à l’ancienne, de murs chaulés de blanc et de photos sépia. </w:t>
      </w:r>
      <w:r w:rsidR="00896E19">
        <w:t>L’ensemble</w:t>
      </w:r>
      <w:r w:rsidR="00896E19" w:rsidRPr="00896E19">
        <w:rPr>
          <w:b/>
        </w:rPr>
        <w:t xml:space="preserve"> à partir de 55 euros </w:t>
      </w:r>
      <w:r w:rsidR="00896E19">
        <w:t xml:space="preserve">tout de même </w:t>
      </w:r>
      <w:r w:rsidR="00896E19" w:rsidRPr="00896E19">
        <w:rPr>
          <w:i/>
        </w:rPr>
        <w:t>(« addition incompressible d’un menu fixe et non modulable »,</w:t>
      </w:r>
      <w:r w:rsidR="00896E19">
        <w:t xml:space="preserve"> Gault-Millau).</w:t>
      </w:r>
    </w:p>
    <w:p w:rsidR="00A44E7B" w:rsidRDefault="00273A2B" w:rsidP="00AD121A">
      <w:pPr>
        <w:jc w:val="both"/>
      </w:pPr>
      <w:r>
        <w:t xml:space="preserve">Pauline Julliard est seule derrière ses fourneaux et élabore ses plats à partir de produits locaux (ceux de ses voisins producteurs notamment, Jean et Loulou) selon un savoir-faire artisanal initié par sa grand-mère et sa mère, sans se soucier des tendances culinaires innovantes du moment. </w:t>
      </w:r>
    </w:p>
    <w:p w:rsidR="00896E19" w:rsidRDefault="00273A2B" w:rsidP="00AD121A">
      <w:pPr>
        <w:jc w:val="both"/>
      </w:pPr>
      <w:bookmarkStart w:id="0" w:name="_GoBack"/>
      <w:bookmarkEnd w:id="0"/>
      <w:r>
        <w:t xml:space="preserve">Ainsi les recettes proposées sont assez classiques et typiques (lentilles au </w:t>
      </w:r>
      <w:proofErr w:type="spellStart"/>
      <w:r>
        <w:t>figatelle</w:t>
      </w:r>
      <w:proofErr w:type="spellEnd"/>
      <w:r>
        <w:t>, polenta de farine de châtaigne, sauté de veau…), d’aut</w:t>
      </w:r>
      <w:r w:rsidR="00FD79A7">
        <w:t>res plus rares car disparues de nos</w:t>
      </w:r>
      <w:r>
        <w:t xml:space="preserve"> modes alimentaires (le pain au ventre préparé avec du sang de porc et des blettes), jamais très compliquées à mettre en œuvre, si ce n’est la difficulté pour nous, continentaux, de s’approvisionner</w:t>
      </w:r>
      <w:r w:rsidR="0055588E">
        <w:t xml:space="preserve"> facilement</w:t>
      </w:r>
      <w:r>
        <w:t xml:space="preserve"> en produits corses de qualité. </w:t>
      </w:r>
    </w:p>
    <w:p w:rsidR="00273A2B" w:rsidRDefault="00273A2B" w:rsidP="00AD121A">
      <w:pPr>
        <w:jc w:val="both"/>
      </w:pPr>
      <w:r>
        <w:t>Néanmoins, rien ne vous empêche</w:t>
      </w:r>
      <w:r w:rsidR="00BA6E6F">
        <w:t xml:space="preserve"> de vous inspirer de ces recettes pour</w:t>
      </w:r>
      <w:r>
        <w:t xml:space="preserve"> préparer</w:t>
      </w:r>
      <w:r w:rsidR="00BA6E6F">
        <w:t xml:space="preserve">, à votre façon, </w:t>
      </w:r>
      <w:r>
        <w:t xml:space="preserve"> des oignons farcis, de la confiture de tomates vertes</w:t>
      </w:r>
      <w:r w:rsidR="00BA6E6F">
        <w:t xml:space="preserve"> ou du cabri grillé. </w:t>
      </w:r>
      <w:r w:rsidR="007B0906">
        <w:t xml:space="preserve">Certes, les boulettes de </w:t>
      </w:r>
      <w:proofErr w:type="spellStart"/>
      <w:r w:rsidR="007B0906">
        <w:t>storzapretti</w:t>
      </w:r>
      <w:proofErr w:type="spellEnd"/>
      <w:r w:rsidR="007B0906">
        <w:t xml:space="preserve"> (dont l’image fait </w:t>
      </w:r>
      <w:r w:rsidR="00524CDC">
        <w:t xml:space="preserve"> carrément </w:t>
      </w:r>
      <w:r w:rsidR="007B0906">
        <w:t xml:space="preserve">saliver le palais) seront sans doute moins aisées à reproduire mais dans l’ensemble, ces recettes, toutes présentées avec un esthétisme raffiné et assez </w:t>
      </w:r>
      <w:r w:rsidR="007B0906">
        <w:lastRenderedPageBreak/>
        <w:t>subtil, conservent malgré tout l’empreinte rude d’un terroir authentique et la simplicité des saveurs naturelles</w:t>
      </w:r>
      <w:r w:rsidR="007D1E3B">
        <w:t>.</w:t>
      </w:r>
      <w:r w:rsidR="00FA71F8">
        <w:t xml:space="preserve"> </w:t>
      </w:r>
    </w:p>
    <w:p w:rsidR="007D1E3B" w:rsidRDefault="00524CDC" w:rsidP="00AD121A">
      <w:pPr>
        <w:jc w:val="both"/>
      </w:pPr>
      <w:r>
        <w:t>Une belle immersion dans la cuis</w:t>
      </w:r>
      <w:r w:rsidR="007D1E3B">
        <w:t>ine régionale corse et u</w:t>
      </w:r>
      <w:r>
        <w:t>ne invitation au voyage</w:t>
      </w:r>
      <w:r w:rsidR="007D1E3B">
        <w:t xml:space="preserve"> impossible</w:t>
      </w:r>
      <w:r w:rsidR="00FA71F8">
        <w:t>s</w:t>
      </w:r>
      <w:r w:rsidR="007D1E3B">
        <w:t xml:space="preserve"> à refuser.</w:t>
      </w:r>
    </w:p>
    <w:p w:rsidR="00896E19" w:rsidRDefault="007D1E3B" w:rsidP="007D1E3B">
      <w:pPr>
        <w:jc w:val="right"/>
      </w:pPr>
      <w:r>
        <w:t xml:space="preserve">Cécile Pellerin </w:t>
      </w: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p w:rsidR="00896E19" w:rsidRDefault="00896E19" w:rsidP="00AD121A">
      <w:pPr>
        <w:jc w:val="both"/>
      </w:pPr>
    </w:p>
    <w:sectPr w:rsidR="00896E19" w:rsidSect="00AD121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28A5"/>
    <w:rsid w:val="00036687"/>
    <w:rsid w:val="0013261C"/>
    <w:rsid w:val="00163BD2"/>
    <w:rsid w:val="00273A2B"/>
    <w:rsid w:val="00282A0D"/>
    <w:rsid w:val="0033394F"/>
    <w:rsid w:val="003E148B"/>
    <w:rsid w:val="00524CDC"/>
    <w:rsid w:val="0055588E"/>
    <w:rsid w:val="00651C40"/>
    <w:rsid w:val="007B0906"/>
    <w:rsid w:val="007D07AB"/>
    <w:rsid w:val="007D1E3B"/>
    <w:rsid w:val="00866C42"/>
    <w:rsid w:val="00896E19"/>
    <w:rsid w:val="00A44E7B"/>
    <w:rsid w:val="00AD121A"/>
    <w:rsid w:val="00BA6E6F"/>
    <w:rsid w:val="00C05029"/>
    <w:rsid w:val="00F828A5"/>
    <w:rsid w:val="00FA71F8"/>
    <w:rsid w:val="00F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C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A0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82A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2</cp:revision>
  <dcterms:created xsi:type="dcterms:W3CDTF">2014-04-20T09:40:00Z</dcterms:created>
  <dcterms:modified xsi:type="dcterms:W3CDTF">2014-04-20T09:40:00Z</dcterms:modified>
</cp:coreProperties>
</file>