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A7E8" w14:textId="56467F29" w:rsidR="009B7DBD" w:rsidRPr="0055689A" w:rsidRDefault="00154004" w:rsidP="00471667">
      <w:pPr>
        <w:rPr>
          <w:sz w:val="28"/>
          <w:szCs w:val="28"/>
          <w:u w:val="single"/>
        </w:rPr>
      </w:pPr>
      <w:r w:rsidRPr="0055689A">
        <w:rPr>
          <w:sz w:val="28"/>
          <w:szCs w:val="28"/>
          <w:u w:val="single"/>
        </w:rPr>
        <w:t>Numéros correspondant aux catégories de véhicules</w:t>
      </w:r>
      <w:r w:rsidR="00471667" w:rsidRPr="0055689A">
        <w:rPr>
          <w:sz w:val="28"/>
          <w:szCs w:val="28"/>
          <w:u w:val="single"/>
        </w:rPr>
        <w:t> :</w:t>
      </w:r>
    </w:p>
    <w:p w14:paraId="11BFAB27" w14:textId="19DC4C64" w:rsidR="00471667" w:rsidRDefault="00471667" w:rsidP="00471667">
      <w:pPr>
        <w:pStyle w:val="Paragraphedeliste"/>
        <w:numPr>
          <w:ilvl w:val="0"/>
          <w:numId w:val="1"/>
        </w:numPr>
      </w:pPr>
      <w:r>
        <w:t xml:space="preserve">1 -&gt; </w:t>
      </w:r>
      <w:r w:rsidR="00CD57BF">
        <w:t>Autobus</w:t>
      </w:r>
    </w:p>
    <w:p w14:paraId="7F0201D2" w14:textId="7E24E132" w:rsidR="00471667" w:rsidRDefault="00471667" w:rsidP="00471667">
      <w:pPr>
        <w:pStyle w:val="Paragraphedeliste"/>
        <w:numPr>
          <w:ilvl w:val="0"/>
          <w:numId w:val="1"/>
        </w:numPr>
      </w:pPr>
      <w:r>
        <w:t xml:space="preserve">2 -&gt; </w:t>
      </w:r>
      <w:r w:rsidR="00CD57BF">
        <w:t>Autocar</w:t>
      </w:r>
    </w:p>
    <w:p w14:paraId="7F5C5442" w14:textId="4B19E850" w:rsidR="00471667" w:rsidRDefault="00471667" w:rsidP="00471667">
      <w:pPr>
        <w:pStyle w:val="Paragraphedeliste"/>
        <w:numPr>
          <w:ilvl w:val="0"/>
          <w:numId w:val="1"/>
        </w:numPr>
      </w:pPr>
      <w:r>
        <w:t xml:space="preserve">3 -&gt; </w:t>
      </w:r>
      <w:r w:rsidR="00CD57BF">
        <w:t>Autres véhicules</w:t>
      </w:r>
    </w:p>
    <w:p w14:paraId="04C221B8" w14:textId="6856C30E" w:rsidR="00471667" w:rsidRDefault="00471667" w:rsidP="00471667">
      <w:pPr>
        <w:pStyle w:val="Paragraphedeliste"/>
        <w:numPr>
          <w:ilvl w:val="0"/>
          <w:numId w:val="1"/>
        </w:numPr>
      </w:pPr>
      <w:r>
        <w:t xml:space="preserve">4 -&gt; </w:t>
      </w:r>
      <w:r w:rsidR="00CD57BF">
        <w:t>Bicyclette</w:t>
      </w:r>
    </w:p>
    <w:p w14:paraId="6B808EA4" w14:textId="0CA7784D" w:rsidR="00471667" w:rsidRDefault="00471667" w:rsidP="00471667">
      <w:pPr>
        <w:pStyle w:val="Paragraphedeliste"/>
        <w:numPr>
          <w:ilvl w:val="0"/>
          <w:numId w:val="1"/>
        </w:numPr>
      </w:pPr>
      <w:r>
        <w:t xml:space="preserve">5 -&gt; </w:t>
      </w:r>
      <w:r w:rsidR="00CD57BF">
        <w:t>Cyclomoteur &lt; 50 cm^3</w:t>
      </w:r>
    </w:p>
    <w:p w14:paraId="0A3363E4" w14:textId="2725187D" w:rsidR="00471667" w:rsidRDefault="00471667" w:rsidP="00471667">
      <w:pPr>
        <w:pStyle w:val="Paragraphedeliste"/>
        <w:numPr>
          <w:ilvl w:val="0"/>
          <w:numId w:val="1"/>
        </w:numPr>
      </w:pPr>
      <w:r>
        <w:t xml:space="preserve">6 -&gt; </w:t>
      </w:r>
      <w:r w:rsidRPr="00471667">
        <w:t>VU seul 1,5T &lt;= PTAC &lt;= 3,5T avec ou sans remorque</w:t>
      </w:r>
    </w:p>
    <w:p w14:paraId="2971C55C" w14:textId="53E852D5" w:rsidR="00471667" w:rsidRDefault="00471667" w:rsidP="00471667">
      <w:pPr>
        <w:pStyle w:val="Paragraphedeliste"/>
        <w:numPr>
          <w:ilvl w:val="0"/>
          <w:numId w:val="1"/>
        </w:numPr>
      </w:pPr>
      <w:r>
        <w:t xml:space="preserve">7 -&gt; </w:t>
      </w:r>
      <w:r w:rsidR="00CD57BF">
        <w:t>Motocyclette &gt; 125 cm^3</w:t>
      </w:r>
    </w:p>
    <w:p w14:paraId="341EA24B" w14:textId="0B339DA5" w:rsidR="00CD57BF" w:rsidRDefault="00CD57BF" w:rsidP="00471667">
      <w:pPr>
        <w:pStyle w:val="Paragraphedeliste"/>
        <w:numPr>
          <w:ilvl w:val="0"/>
          <w:numId w:val="1"/>
        </w:numPr>
      </w:pPr>
      <w:r>
        <w:t>8 -&gt; motocyclette &gt; 50 cm^3 et &lt;= 125 cm^3</w:t>
      </w:r>
    </w:p>
    <w:p w14:paraId="0E33457B" w14:textId="5085C0C2" w:rsidR="00CD57BF" w:rsidRDefault="008C5413" w:rsidP="00471667">
      <w:pPr>
        <w:pStyle w:val="Paragraphedeliste"/>
        <w:numPr>
          <w:ilvl w:val="0"/>
          <w:numId w:val="1"/>
        </w:numPr>
      </w:pPr>
      <w:r>
        <w:t>9 -&gt; PL &gt; 3,5T + remorque</w:t>
      </w:r>
    </w:p>
    <w:p w14:paraId="6C0AFAFB" w14:textId="18489512" w:rsidR="008C5413" w:rsidRDefault="008C5413" w:rsidP="00471667">
      <w:pPr>
        <w:pStyle w:val="Paragraphedeliste"/>
        <w:numPr>
          <w:ilvl w:val="0"/>
          <w:numId w:val="1"/>
        </w:numPr>
      </w:pPr>
      <w:r>
        <w:t>10 -&gt; PL seul &gt; 7,5 T</w:t>
      </w:r>
    </w:p>
    <w:p w14:paraId="536FC0DB" w14:textId="73DDCB5A" w:rsidR="008C5413" w:rsidRDefault="008C5413" w:rsidP="008C5413">
      <w:pPr>
        <w:pStyle w:val="Paragraphedeliste"/>
        <w:numPr>
          <w:ilvl w:val="0"/>
          <w:numId w:val="1"/>
        </w:numPr>
      </w:pPr>
      <w:r>
        <w:t>11 -&gt; PL seul 3,5T &lt;PTCA &lt;= 7,5T</w:t>
      </w:r>
    </w:p>
    <w:p w14:paraId="0EBE34DE" w14:textId="3EC508B7" w:rsidR="008C5413" w:rsidRDefault="008C5413" w:rsidP="008C5413">
      <w:pPr>
        <w:pStyle w:val="Paragraphedeliste"/>
        <w:numPr>
          <w:ilvl w:val="0"/>
          <w:numId w:val="1"/>
        </w:numPr>
      </w:pPr>
      <w:r>
        <w:t>12 -&gt; Quad léger &lt;= 50 cm^3</w:t>
      </w:r>
    </w:p>
    <w:p w14:paraId="2C3DE001" w14:textId="64788B52" w:rsidR="008C5413" w:rsidRDefault="008C5413" w:rsidP="008C5413">
      <w:pPr>
        <w:pStyle w:val="Paragraphedeliste"/>
        <w:numPr>
          <w:ilvl w:val="0"/>
          <w:numId w:val="1"/>
        </w:numPr>
      </w:pPr>
      <w:r>
        <w:t>13 -&gt; Quad lourd &gt; 50 cm^3</w:t>
      </w:r>
    </w:p>
    <w:p w14:paraId="4729B03A" w14:textId="7456FF09" w:rsidR="008C5413" w:rsidRDefault="008C5413" w:rsidP="008C5413">
      <w:pPr>
        <w:pStyle w:val="Paragraphedeliste"/>
        <w:numPr>
          <w:ilvl w:val="0"/>
          <w:numId w:val="1"/>
        </w:numPr>
      </w:pPr>
      <w:r>
        <w:t>14 -&gt; scooter &lt; 50 cm^3</w:t>
      </w:r>
    </w:p>
    <w:p w14:paraId="61AF9BA3" w14:textId="71459D09" w:rsidR="008C5413" w:rsidRDefault="008C5413" w:rsidP="008C5413">
      <w:pPr>
        <w:pStyle w:val="Paragraphedeliste"/>
        <w:numPr>
          <w:ilvl w:val="0"/>
          <w:numId w:val="1"/>
        </w:numPr>
      </w:pPr>
      <w:r>
        <w:t>15 -&gt; scooter &gt; 125 cm^3</w:t>
      </w:r>
    </w:p>
    <w:p w14:paraId="076A55BA" w14:textId="65EEE05B" w:rsidR="008C5413" w:rsidRDefault="008C5413" w:rsidP="008C5413">
      <w:pPr>
        <w:pStyle w:val="Paragraphedeliste"/>
        <w:numPr>
          <w:ilvl w:val="0"/>
          <w:numId w:val="1"/>
        </w:numPr>
      </w:pPr>
      <w:r>
        <w:t>16 -&gt; scooter &gt; 50 cm^3 et &lt;= 125 cm^3</w:t>
      </w:r>
    </w:p>
    <w:p w14:paraId="693AB1A9" w14:textId="79F4DA6F" w:rsidR="008C5413" w:rsidRDefault="008C5413" w:rsidP="008C5413">
      <w:pPr>
        <w:pStyle w:val="Paragraphedeliste"/>
        <w:numPr>
          <w:ilvl w:val="0"/>
          <w:numId w:val="1"/>
        </w:numPr>
      </w:pPr>
      <w:r>
        <w:t>17 -&gt; Tracteur agricole</w:t>
      </w:r>
    </w:p>
    <w:p w14:paraId="034AFD06" w14:textId="3D973AD3" w:rsidR="008C5413" w:rsidRDefault="008C5413" w:rsidP="008C5413">
      <w:pPr>
        <w:pStyle w:val="Paragraphedeliste"/>
        <w:numPr>
          <w:ilvl w:val="0"/>
          <w:numId w:val="1"/>
        </w:numPr>
      </w:pPr>
      <w:r>
        <w:t xml:space="preserve">18 -&gt; </w:t>
      </w:r>
      <w:r w:rsidR="00984E2A">
        <w:t>Tracteur routier + semi-remorque</w:t>
      </w:r>
    </w:p>
    <w:p w14:paraId="58F9B439" w14:textId="79A5855A" w:rsidR="00984E2A" w:rsidRDefault="00984E2A" w:rsidP="008C5413">
      <w:pPr>
        <w:pStyle w:val="Paragraphedeliste"/>
        <w:numPr>
          <w:ilvl w:val="0"/>
          <w:numId w:val="1"/>
        </w:numPr>
      </w:pPr>
      <w:r>
        <w:t xml:space="preserve">19 -&gt; </w:t>
      </w:r>
      <w:r w:rsidR="007352F0">
        <w:t>Tracteur routier seul</w:t>
      </w:r>
    </w:p>
    <w:p w14:paraId="5359E281" w14:textId="3A9E32EC" w:rsidR="007352F0" w:rsidRDefault="007352F0" w:rsidP="008C5413">
      <w:pPr>
        <w:pStyle w:val="Paragraphedeliste"/>
        <w:numPr>
          <w:ilvl w:val="0"/>
          <w:numId w:val="1"/>
        </w:numPr>
      </w:pPr>
      <w:r>
        <w:t>20 -&gt; Train</w:t>
      </w:r>
    </w:p>
    <w:p w14:paraId="416367EC" w14:textId="23577F24" w:rsidR="007352F0" w:rsidRDefault="007352F0" w:rsidP="008C5413">
      <w:pPr>
        <w:pStyle w:val="Paragraphedeliste"/>
        <w:numPr>
          <w:ilvl w:val="0"/>
          <w:numId w:val="1"/>
        </w:numPr>
      </w:pPr>
      <w:r>
        <w:t>21 -&gt; Tramway</w:t>
      </w:r>
    </w:p>
    <w:p w14:paraId="4B94C58C" w14:textId="38189DEC" w:rsidR="007352F0" w:rsidRDefault="007352F0" w:rsidP="008C5413">
      <w:pPr>
        <w:pStyle w:val="Paragraphedeliste"/>
        <w:numPr>
          <w:ilvl w:val="0"/>
          <w:numId w:val="1"/>
        </w:numPr>
      </w:pPr>
      <w:r>
        <w:t>22 -&gt; VL seul</w:t>
      </w:r>
    </w:p>
    <w:p w14:paraId="7A474486" w14:textId="7184A8C3" w:rsidR="007352F0" w:rsidRDefault="007352F0" w:rsidP="008C5413">
      <w:pPr>
        <w:pStyle w:val="Paragraphedeliste"/>
        <w:numPr>
          <w:ilvl w:val="0"/>
          <w:numId w:val="1"/>
        </w:numPr>
      </w:pPr>
      <w:r>
        <w:t>23 -&gt; Voiturette (quadricycle à moteur carrossé)</w:t>
      </w:r>
    </w:p>
    <w:p w14:paraId="23454033" w14:textId="5F1C9BE9" w:rsidR="007352F0" w:rsidRDefault="007352F0" w:rsidP="008C5413">
      <w:pPr>
        <w:pStyle w:val="Paragraphedeliste"/>
        <w:numPr>
          <w:ilvl w:val="0"/>
          <w:numId w:val="1"/>
        </w:numPr>
      </w:pPr>
      <w:r>
        <w:t>24 -&gt; VU seul 1,5T</w:t>
      </w:r>
    </w:p>
    <w:p w14:paraId="066546DD" w14:textId="77777777" w:rsidR="0055689A" w:rsidRDefault="0055689A" w:rsidP="0055689A">
      <w:pPr>
        <w:pStyle w:val="Paragraphedeliste"/>
      </w:pPr>
    </w:p>
    <w:p w14:paraId="5415B6D5" w14:textId="1A001DC1" w:rsidR="0055689A" w:rsidRDefault="0055689A" w:rsidP="0055689A">
      <w:pPr>
        <w:rPr>
          <w:sz w:val="28"/>
          <w:szCs w:val="28"/>
          <w:u w:val="single"/>
        </w:rPr>
      </w:pPr>
      <w:r w:rsidRPr="0055689A">
        <w:rPr>
          <w:sz w:val="28"/>
          <w:szCs w:val="28"/>
          <w:u w:val="single"/>
        </w:rPr>
        <w:t>Numéros correspondant au</w:t>
      </w:r>
      <w:r>
        <w:rPr>
          <w:sz w:val="28"/>
          <w:szCs w:val="28"/>
          <w:u w:val="single"/>
        </w:rPr>
        <w:t xml:space="preserve">x gravités des </w:t>
      </w:r>
      <w:r w:rsidR="006128AE">
        <w:rPr>
          <w:sz w:val="28"/>
          <w:szCs w:val="28"/>
          <w:u w:val="single"/>
        </w:rPr>
        <w:t>accidents</w:t>
      </w:r>
      <w:r w:rsidR="006128AE" w:rsidRPr="0055689A">
        <w:rPr>
          <w:sz w:val="28"/>
          <w:szCs w:val="28"/>
          <w:u w:val="single"/>
        </w:rPr>
        <w:t xml:space="preserve"> :</w:t>
      </w:r>
    </w:p>
    <w:p w14:paraId="1250115F" w14:textId="77777777" w:rsidR="0055689A" w:rsidRDefault="0055689A" w:rsidP="0055689A">
      <w:pPr>
        <w:rPr>
          <w:sz w:val="28"/>
          <w:szCs w:val="28"/>
          <w:u w:val="single"/>
        </w:rPr>
      </w:pPr>
    </w:p>
    <w:p w14:paraId="217AF517" w14:textId="6C5914C9" w:rsidR="0055689A" w:rsidRDefault="00E83975" w:rsidP="0055689A">
      <w:pPr>
        <w:pStyle w:val="Paragraphedeliste"/>
        <w:numPr>
          <w:ilvl w:val="0"/>
          <w:numId w:val="1"/>
        </w:numPr>
      </w:pPr>
      <w:r>
        <w:t xml:space="preserve">1 </w:t>
      </w:r>
      <w:r w:rsidR="0055689A">
        <w:t>-&gt; Blessé hospitalisé</w:t>
      </w:r>
    </w:p>
    <w:p w14:paraId="6BA4A520" w14:textId="1EA47AC5" w:rsidR="0055689A" w:rsidRDefault="00E83975" w:rsidP="0055689A">
      <w:pPr>
        <w:pStyle w:val="Paragraphedeliste"/>
        <w:numPr>
          <w:ilvl w:val="0"/>
          <w:numId w:val="1"/>
        </w:numPr>
      </w:pPr>
      <w:r>
        <w:t>2</w:t>
      </w:r>
      <w:r w:rsidR="0055689A">
        <w:t xml:space="preserve"> -&gt; Blessé léger</w:t>
      </w:r>
    </w:p>
    <w:p w14:paraId="4C4E42F5" w14:textId="45D0DFF7" w:rsidR="0055689A" w:rsidRDefault="00E83975" w:rsidP="0055689A">
      <w:pPr>
        <w:pStyle w:val="Paragraphedeliste"/>
        <w:numPr>
          <w:ilvl w:val="0"/>
          <w:numId w:val="1"/>
        </w:numPr>
      </w:pPr>
      <w:r>
        <w:t>3</w:t>
      </w:r>
      <w:r w:rsidR="0055689A">
        <w:t xml:space="preserve"> -&gt; Indemne</w:t>
      </w:r>
    </w:p>
    <w:p w14:paraId="353EEDA7" w14:textId="47181096" w:rsidR="0055689A" w:rsidRPr="0055689A" w:rsidRDefault="00E83975" w:rsidP="0055689A">
      <w:pPr>
        <w:pStyle w:val="Paragraphedeliste"/>
        <w:numPr>
          <w:ilvl w:val="0"/>
          <w:numId w:val="1"/>
        </w:numPr>
      </w:pPr>
      <w:r>
        <w:t>4</w:t>
      </w:r>
      <w:r w:rsidR="0055689A">
        <w:t xml:space="preserve"> -&gt; Tué</w:t>
      </w:r>
    </w:p>
    <w:p w14:paraId="4E9C0FC4" w14:textId="77777777" w:rsidR="0055689A" w:rsidRDefault="0055689A" w:rsidP="0055689A">
      <w:pPr>
        <w:pStyle w:val="Paragraphedeliste"/>
      </w:pPr>
    </w:p>
    <w:p w14:paraId="5D91A928" w14:textId="77777777" w:rsidR="0055689A" w:rsidRDefault="0055689A" w:rsidP="0055689A">
      <w:pPr>
        <w:pStyle w:val="Paragraphedeliste"/>
      </w:pPr>
    </w:p>
    <w:sectPr w:rsidR="0055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7991"/>
    <w:multiLevelType w:val="hybridMultilevel"/>
    <w:tmpl w:val="041872FC"/>
    <w:lvl w:ilvl="0" w:tplc="1764D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54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04"/>
    <w:rsid w:val="00154004"/>
    <w:rsid w:val="0035333A"/>
    <w:rsid w:val="00377337"/>
    <w:rsid w:val="00471667"/>
    <w:rsid w:val="0055689A"/>
    <w:rsid w:val="006128AE"/>
    <w:rsid w:val="007352F0"/>
    <w:rsid w:val="008C5413"/>
    <w:rsid w:val="00984E2A"/>
    <w:rsid w:val="009B7DBD"/>
    <w:rsid w:val="00B667FF"/>
    <w:rsid w:val="00CD57BF"/>
    <w:rsid w:val="00E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B154"/>
  <w15:chartTrackingRefBased/>
  <w15:docId w15:val="{7AD85DF0-315B-475F-8237-43FE2169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MESSAGER (A3_BREST)</dc:creator>
  <cp:keywords/>
  <dc:description/>
  <cp:lastModifiedBy>Titouan MESSAGER (A3_BREST)</cp:lastModifiedBy>
  <cp:revision>6</cp:revision>
  <dcterms:created xsi:type="dcterms:W3CDTF">2023-05-22T13:27:00Z</dcterms:created>
  <dcterms:modified xsi:type="dcterms:W3CDTF">2023-05-30T07:47:00Z</dcterms:modified>
</cp:coreProperties>
</file>