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B0" w:rsidRDefault="00612AB0" w:rsidP="00612AB0">
      <w:pPr>
        <w:pStyle w:val="1"/>
      </w:pPr>
      <w:r>
        <w:t>Список требований.</w:t>
      </w:r>
    </w:p>
    <w:p w:rsidR="00ED5267" w:rsidRDefault="00612AB0" w:rsidP="00612AB0">
      <w:pPr>
        <w:ind w:firstLine="0"/>
      </w:pPr>
      <w:r>
        <w:t>Система массового обслуживания:</w:t>
      </w:r>
    </w:p>
    <w:p w:rsidR="00612AB0" w:rsidRDefault="00612AB0" w:rsidP="00612AB0">
      <w:pPr>
        <w:pStyle w:val="a7"/>
        <w:numPr>
          <w:ilvl w:val="0"/>
          <w:numId w:val="1"/>
        </w:numPr>
      </w:pPr>
      <w:r>
        <w:t>Режим работы с 9:00 до 18:00</w:t>
      </w:r>
    </w:p>
    <w:p w:rsidR="00612AB0" w:rsidRDefault="00612AB0" w:rsidP="00612AB0">
      <w:pPr>
        <w:pStyle w:val="a7"/>
        <w:numPr>
          <w:ilvl w:val="0"/>
          <w:numId w:val="1"/>
        </w:numPr>
      </w:pPr>
      <w:r>
        <w:t>Поступление</w:t>
      </w:r>
      <w:r w:rsidR="00C80904">
        <w:t xml:space="preserve"> клиентов</w:t>
      </w:r>
      <w:r>
        <w:t xml:space="preserve"> прекращается в 17:30</w:t>
      </w:r>
    </w:p>
    <w:p w:rsidR="00612AB0" w:rsidRDefault="00C80904" w:rsidP="00612AB0">
      <w:pPr>
        <w:pStyle w:val="a7"/>
        <w:numPr>
          <w:ilvl w:val="0"/>
          <w:numId w:val="1"/>
        </w:numPr>
      </w:pPr>
      <w:r>
        <w:t>Количество клиентов</w:t>
      </w:r>
      <w:r w:rsidR="00612AB0">
        <w:t xml:space="preserve"> заранее определено</w:t>
      </w:r>
    </w:p>
    <w:p w:rsidR="00612AB0" w:rsidRDefault="00C80904" w:rsidP="00612AB0">
      <w:pPr>
        <w:pStyle w:val="a7"/>
        <w:numPr>
          <w:ilvl w:val="0"/>
          <w:numId w:val="1"/>
        </w:numPr>
      </w:pPr>
      <w:r>
        <w:t>Клиенты</w:t>
      </w:r>
      <w:r w:rsidR="00612AB0">
        <w:t xml:space="preserve"> поступают через случайные промежутки времени</w:t>
      </w:r>
    </w:p>
    <w:p w:rsidR="00612AB0" w:rsidRDefault="00C80904" w:rsidP="00612AB0">
      <w:pPr>
        <w:pStyle w:val="a7"/>
        <w:numPr>
          <w:ilvl w:val="0"/>
          <w:numId w:val="1"/>
        </w:numPr>
      </w:pPr>
      <w:r>
        <w:t>Механизм отказа обработки клиента</w:t>
      </w:r>
    </w:p>
    <w:p w:rsidR="0022303E" w:rsidRDefault="0022303E" w:rsidP="00612AB0">
      <w:pPr>
        <w:pStyle w:val="a7"/>
        <w:numPr>
          <w:ilvl w:val="0"/>
          <w:numId w:val="1"/>
        </w:numPr>
      </w:pPr>
      <w:r>
        <w:t xml:space="preserve">Построена на событиях </w:t>
      </w:r>
    </w:p>
    <w:p w:rsidR="0022303E" w:rsidRPr="00612AB0" w:rsidRDefault="0022303E" w:rsidP="00612AB0">
      <w:pPr>
        <w:pStyle w:val="a7"/>
        <w:numPr>
          <w:ilvl w:val="0"/>
          <w:numId w:val="1"/>
        </w:numPr>
      </w:pPr>
      <w:r>
        <w:t xml:space="preserve">Асинхронное выполнение.  </w:t>
      </w:r>
    </w:p>
    <w:p w:rsidR="00612AB0" w:rsidRDefault="00F13F09" w:rsidP="00612AB0">
      <w:pPr>
        <w:ind w:firstLine="0"/>
      </w:pPr>
      <w:r>
        <w:t>Генератор заявок:</w:t>
      </w:r>
    </w:p>
    <w:p w:rsidR="00F13F09" w:rsidRPr="00F13F09" w:rsidRDefault="00F13F09" w:rsidP="00F13F09">
      <w:pPr>
        <w:pStyle w:val="a7"/>
        <w:numPr>
          <w:ilvl w:val="0"/>
          <w:numId w:val="9"/>
        </w:numPr>
      </w:pPr>
      <w:r>
        <w:t>Все клиенты и заявки генерируются сразу</w:t>
      </w:r>
    </w:p>
    <w:p w:rsidR="00612AB0" w:rsidRDefault="00612AB0" w:rsidP="00612AB0">
      <w:pPr>
        <w:ind w:firstLine="0"/>
      </w:pPr>
      <w:r>
        <w:t>Заявка:</w:t>
      </w:r>
    </w:p>
    <w:p w:rsidR="00612AB0" w:rsidRPr="00612AB0" w:rsidRDefault="00612AB0" w:rsidP="00612AB0">
      <w:pPr>
        <w:pStyle w:val="a7"/>
        <w:numPr>
          <w:ilvl w:val="0"/>
          <w:numId w:val="1"/>
        </w:numPr>
      </w:pPr>
      <w:r>
        <w:t xml:space="preserve">типы: </w:t>
      </w:r>
      <w:r>
        <w:rPr>
          <w:lang w:val="en-US"/>
        </w:rPr>
        <w:t>XCHG</w:t>
      </w:r>
      <w:r w:rsidRPr="0022303E">
        <w:t xml:space="preserve">, </w:t>
      </w:r>
      <w:r>
        <w:rPr>
          <w:lang w:val="en-US"/>
        </w:rPr>
        <w:t>CARD</w:t>
      </w:r>
      <w:r w:rsidRPr="0022303E">
        <w:t xml:space="preserve">, </w:t>
      </w:r>
      <w:r>
        <w:rPr>
          <w:lang w:val="en-US"/>
        </w:rPr>
        <w:t>CRED</w:t>
      </w:r>
      <w:r w:rsidRPr="0022303E">
        <w:t xml:space="preserve">, </w:t>
      </w:r>
      <w:r>
        <w:rPr>
          <w:lang w:val="en-US"/>
        </w:rPr>
        <w:t>ACNT</w:t>
      </w:r>
    </w:p>
    <w:p w:rsidR="00612AB0" w:rsidRDefault="00612AB0" w:rsidP="00612AB0">
      <w:pPr>
        <w:pStyle w:val="a7"/>
        <w:numPr>
          <w:ilvl w:val="0"/>
          <w:numId w:val="1"/>
        </w:numPr>
      </w:pPr>
      <w:r>
        <w:t>Время обработки зависит от типа заявки</w:t>
      </w:r>
    </w:p>
    <w:p w:rsidR="009F2F1A" w:rsidRDefault="009F2F1A" w:rsidP="009F2F1A">
      <w:pPr>
        <w:pStyle w:val="a7"/>
        <w:numPr>
          <w:ilvl w:val="1"/>
          <w:numId w:val="1"/>
        </w:numPr>
      </w:pPr>
      <w:r>
        <w:t xml:space="preserve">Есть среднее время обработки и </w:t>
      </w:r>
      <w:r w:rsidR="00B70A3C">
        <w:t>средне</w:t>
      </w:r>
      <w:r>
        <w:t>квадратичное отклонение</w:t>
      </w:r>
    </w:p>
    <w:p w:rsidR="00A4512C" w:rsidRPr="00A4512C" w:rsidRDefault="00A4512C" w:rsidP="00A4512C">
      <w:pPr>
        <w:pStyle w:val="a7"/>
        <w:numPr>
          <w:ilvl w:val="1"/>
          <w:numId w:val="1"/>
        </w:numPr>
      </w:pPr>
      <w:r>
        <w:rPr>
          <w:lang w:val="en-US"/>
        </w:rPr>
        <w:t xml:space="preserve">XCHG </w:t>
      </w:r>
      <w:r>
        <w:rPr>
          <w:lang w:val="en-US"/>
        </w:rPr>
        <w:t>–</w:t>
      </w:r>
      <w:r>
        <w:rPr>
          <w:lang w:val="en-US"/>
        </w:rPr>
        <w:t xml:space="preserve"> 10 </w:t>
      </w:r>
      <w:proofErr w:type="spellStart"/>
      <w:r>
        <w:rPr>
          <w:lang w:val="en-US"/>
        </w:rPr>
        <w:t>минут</w:t>
      </w:r>
      <w:proofErr w:type="spellEnd"/>
      <w:r>
        <w:t xml:space="preserve"> отклонение 4 минуты</w:t>
      </w:r>
    </w:p>
    <w:p w:rsidR="00A4512C" w:rsidRDefault="00A4512C" w:rsidP="00A4512C">
      <w:pPr>
        <w:pStyle w:val="a7"/>
        <w:numPr>
          <w:ilvl w:val="1"/>
          <w:numId w:val="1"/>
        </w:numPr>
      </w:pPr>
      <w:r>
        <w:rPr>
          <w:lang w:val="en-US"/>
        </w:rPr>
        <w:t xml:space="preserve">CARD </w:t>
      </w:r>
      <w:r>
        <w:rPr>
          <w:lang w:val="en-US"/>
        </w:rPr>
        <w:t>–</w:t>
      </w:r>
      <w:r>
        <w:rPr>
          <w:lang w:val="en-US"/>
        </w:rPr>
        <w:t xml:space="preserve"> 8 </w:t>
      </w:r>
      <w:r>
        <w:t>минут отклонение 3 минуты</w:t>
      </w:r>
    </w:p>
    <w:p w:rsidR="00A4512C" w:rsidRDefault="00A4512C" w:rsidP="00A4512C">
      <w:pPr>
        <w:pStyle w:val="a7"/>
        <w:numPr>
          <w:ilvl w:val="1"/>
          <w:numId w:val="1"/>
        </w:numPr>
      </w:pPr>
      <w:r>
        <w:rPr>
          <w:lang w:val="en-US"/>
        </w:rPr>
        <w:t xml:space="preserve">CRED </w:t>
      </w:r>
      <w:r>
        <w:rPr>
          <w:lang w:val="en-US"/>
        </w:rPr>
        <w:t>–</w:t>
      </w:r>
      <w:r>
        <w:rPr>
          <w:lang w:val="en-US"/>
        </w:rPr>
        <w:t xml:space="preserve"> 6</w:t>
      </w:r>
      <w:bookmarkStart w:id="0" w:name="_GoBack"/>
      <w:bookmarkEnd w:id="0"/>
      <w:r>
        <w:rPr>
          <w:lang w:val="en-US"/>
        </w:rPr>
        <w:t xml:space="preserve"> </w:t>
      </w:r>
      <w:r>
        <w:t>минут отклонение 2 минуты</w:t>
      </w:r>
    </w:p>
    <w:p w:rsidR="00A4512C" w:rsidRDefault="00A4512C" w:rsidP="00A4512C">
      <w:pPr>
        <w:pStyle w:val="a7"/>
        <w:numPr>
          <w:ilvl w:val="1"/>
          <w:numId w:val="1"/>
        </w:numPr>
      </w:pPr>
      <w:r>
        <w:rPr>
          <w:lang w:val="en-US"/>
        </w:rPr>
        <w:t xml:space="preserve">ACNT – 4 </w:t>
      </w:r>
      <w:r>
        <w:t>минуты отклонение 1 минуту</w:t>
      </w:r>
    </w:p>
    <w:p w:rsidR="00886C1F" w:rsidRPr="00612AB0" w:rsidRDefault="00886C1F" w:rsidP="00612AB0">
      <w:pPr>
        <w:pStyle w:val="a7"/>
        <w:numPr>
          <w:ilvl w:val="0"/>
          <w:numId w:val="1"/>
        </w:numPr>
      </w:pPr>
      <w:r>
        <w:t>Изменение со</w:t>
      </w:r>
      <w:r w:rsidR="00745666">
        <w:t>стояния и</w:t>
      </w:r>
      <w:r>
        <w:t xml:space="preserve"> присвоение и</w:t>
      </w:r>
      <w:r w:rsidRPr="00886C1F">
        <w:t>/</w:t>
      </w:r>
      <w:r>
        <w:t>или изменение временных полей.</w:t>
      </w:r>
    </w:p>
    <w:p w:rsidR="00612AB0" w:rsidRPr="00745666" w:rsidRDefault="00612AB0" w:rsidP="00612AB0">
      <w:pPr>
        <w:ind w:left="1068" w:firstLine="0"/>
      </w:pPr>
    </w:p>
    <w:p w:rsidR="00612AB0" w:rsidRDefault="00612AB0" w:rsidP="00612AB0">
      <w:pPr>
        <w:ind w:firstLine="0"/>
      </w:pPr>
      <w:r>
        <w:t>Касса:</w:t>
      </w:r>
    </w:p>
    <w:p w:rsidR="00612AB0" w:rsidRDefault="00886C1F" w:rsidP="00886C1F">
      <w:pPr>
        <w:pStyle w:val="a7"/>
        <w:numPr>
          <w:ilvl w:val="0"/>
          <w:numId w:val="3"/>
        </w:numPr>
        <w:ind w:left="1423" w:hanging="357"/>
      </w:pPr>
      <w:r>
        <w:t>Два типа касс: Обменная и операционная</w:t>
      </w:r>
    </w:p>
    <w:p w:rsidR="00886C1F" w:rsidRDefault="00886C1F" w:rsidP="00886C1F">
      <w:pPr>
        <w:pStyle w:val="a7"/>
        <w:numPr>
          <w:ilvl w:val="0"/>
          <w:numId w:val="3"/>
        </w:numPr>
        <w:ind w:left="1423" w:hanging="357"/>
      </w:pPr>
      <w:r>
        <w:t>Две обменные кассы</w:t>
      </w:r>
      <w:r w:rsidR="00C80904">
        <w:t xml:space="preserve">, принимают заявки типа: </w:t>
      </w:r>
      <w:r w:rsidR="00C80904">
        <w:rPr>
          <w:lang w:val="en-US"/>
        </w:rPr>
        <w:t>XCHG</w:t>
      </w:r>
    </w:p>
    <w:p w:rsidR="00886C1F" w:rsidRDefault="00886C1F" w:rsidP="00886C1F">
      <w:pPr>
        <w:pStyle w:val="a7"/>
        <w:numPr>
          <w:ilvl w:val="0"/>
          <w:numId w:val="3"/>
        </w:numPr>
        <w:ind w:left="1423" w:hanging="357"/>
      </w:pPr>
      <w:r>
        <w:t>Пять операционных</w:t>
      </w:r>
      <w:r w:rsidR="00C80904" w:rsidRPr="00C80904">
        <w:t xml:space="preserve"> </w:t>
      </w:r>
      <w:r w:rsidR="00C80904">
        <w:t xml:space="preserve">касс, принимают заявки типа: </w:t>
      </w:r>
      <w:r w:rsidR="00C80904">
        <w:rPr>
          <w:lang w:val="en-US"/>
        </w:rPr>
        <w:t>CARD</w:t>
      </w:r>
      <w:r w:rsidR="00C80904" w:rsidRPr="00C80904">
        <w:t xml:space="preserve">, </w:t>
      </w:r>
      <w:r w:rsidR="00C80904">
        <w:rPr>
          <w:lang w:val="en-US"/>
        </w:rPr>
        <w:t>CRED</w:t>
      </w:r>
      <w:r w:rsidR="00C80904" w:rsidRPr="00C80904">
        <w:t xml:space="preserve">, </w:t>
      </w:r>
      <w:r w:rsidR="00C80904">
        <w:rPr>
          <w:lang w:val="en-US"/>
        </w:rPr>
        <w:t>ACNT</w:t>
      </w:r>
    </w:p>
    <w:p w:rsidR="00886C1F" w:rsidRDefault="00886C1F" w:rsidP="00886C1F">
      <w:pPr>
        <w:pStyle w:val="a7"/>
        <w:numPr>
          <w:ilvl w:val="0"/>
          <w:numId w:val="3"/>
        </w:numPr>
        <w:ind w:left="1423" w:hanging="357"/>
      </w:pPr>
      <w:r>
        <w:t>Механизмы прерывания,</w:t>
      </w:r>
      <w:r w:rsidR="00C80904">
        <w:t xml:space="preserve"> возобновления </w:t>
      </w:r>
      <w:r>
        <w:t xml:space="preserve">обработки заявки </w:t>
      </w:r>
    </w:p>
    <w:p w:rsidR="005457E7" w:rsidRDefault="005457E7" w:rsidP="00886C1F">
      <w:pPr>
        <w:pStyle w:val="a7"/>
        <w:numPr>
          <w:ilvl w:val="0"/>
          <w:numId w:val="3"/>
        </w:numPr>
        <w:ind w:left="1423" w:hanging="357"/>
      </w:pPr>
      <w:r>
        <w:t>Шанс прерывания обработки заявки 1%</w:t>
      </w:r>
    </w:p>
    <w:p w:rsidR="005457E7" w:rsidRDefault="005457E7" w:rsidP="00886C1F">
      <w:pPr>
        <w:pStyle w:val="a7"/>
        <w:numPr>
          <w:ilvl w:val="0"/>
          <w:numId w:val="3"/>
        </w:numPr>
        <w:ind w:left="1423" w:hanging="357"/>
      </w:pPr>
      <w:r>
        <w:t>Время прерывания две минуты</w:t>
      </w:r>
    </w:p>
    <w:p w:rsidR="00C80904" w:rsidRPr="00937AB4" w:rsidRDefault="00C80904" w:rsidP="00C80904">
      <w:pPr>
        <w:ind w:firstLine="0"/>
        <w:rPr>
          <w:lang w:val="en-US"/>
        </w:rPr>
      </w:pPr>
      <w:r>
        <w:t>Клиент:</w:t>
      </w:r>
    </w:p>
    <w:p w:rsidR="00B15DB2" w:rsidRDefault="00B15DB2" w:rsidP="00307C71">
      <w:pPr>
        <w:pStyle w:val="a7"/>
        <w:numPr>
          <w:ilvl w:val="0"/>
          <w:numId w:val="10"/>
        </w:numPr>
      </w:pPr>
      <w:r>
        <w:t>Клиент сам проверяет полностью ли он обслужен</w:t>
      </w:r>
    </w:p>
    <w:p w:rsidR="00307C71" w:rsidRDefault="00307C71" w:rsidP="00307C71">
      <w:pPr>
        <w:pStyle w:val="a7"/>
        <w:numPr>
          <w:ilvl w:val="0"/>
          <w:numId w:val="10"/>
        </w:numPr>
      </w:pPr>
      <w:r>
        <w:t xml:space="preserve">Иметь возможность установки </w:t>
      </w:r>
      <w:r w:rsidR="00937AB4">
        <w:t xml:space="preserve">типа </w:t>
      </w:r>
      <w:r>
        <w:t>необходимой кассы</w:t>
      </w:r>
    </w:p>
    <w:p w:rsidR="00C80904" w:rsidRDefault="00C80904" w:rsidP="00C80904">
      <w:pPr>
        <w:pStyle w:val="a7"/>
        <w:numPr>
          <w:ilvl w:val="0"/>
          <w:numId w:val="6"/>
        </w:numPr>
      </w:pPr>
      <w:r>
        <w:t>Содержит от 1 до 3 заявок</w:t>
      </w:r>
    </w:p>
    <w:p w:rsidR="00C80904" w:rsidRDefault="00C80904" w:rsidP="00C80904">
      <w:pPr>
        <w:pStyle w:val="a7"/>
        <w:numPr>
          <w:ilvl w:val="0"/>
          <w:numId w:val="6"/>
        </w:numPr>
      </w:pPr>
      <w:r>
        <w:t>2% по две заявки</w:t>
      </w:r>
    </w:p>
    <w:p w:rsidR="00C80904" w:rsidRDefault="00C80904" w:rsidP="00C80904">
      <w:pPr>
        <w:pStyle w:val="a7"/>
        <w:numPr>
          <w:ilvl w:val="0"/>
          <w:numId w:val="6"/>
        </w:numPr>
      </w:pPr>
      <w:r>
        <w:t>3% по три заявки</w:t>
      </w:r>
    </w:p>
    <w:p w:rsidR="00FC1D14" w:rsidRPr="00612AB0" w:rsidRDefault="00FC1D14" w:rsidP="00FC1D14">
      <w:pPr>
        <w:pStyle w:val="a7"/>
        <w:numPr>
          <w:ilvl w:val="0"/>
          <w:numId w:val="6"/>
        </w:numPr>
      </w:pPr>
      <w:r>
        <w:lastRenderedPageBreak/>
        <w:t>Изменение состояния и присвоение и</w:t>
      </w:r>
      <w:r w:rsidRPr="00886C1F">
        <w:t>/</w:t>
      </w:r>
      <w:r>
        <w:t>или изменение временных полей.</w:t>
      </w:r>
    </w:p>
    <w:p w:rsidR="00FC1D14" w:rsidRDefault="00FC1D14" w:rsidP="00FC1D14">
      <w:pPr>
        <w:pStyle w:val="a7"/>
        <w:ind w:left="1425" w:firstLine="0"/>
      </w:pPr>
    </w:p>
    <w:p w:rsidR="00612AB0" w:rsidRDefault="00612AB0" w:rsidP="00612AB0">
      <w:pPr>
        <w:ind w:firstLine="0"/>
      </w:pPr>
      <w:r>
        <w:t>Очередь:</w:t>
      </w:r>
    </w:p>
    <w:p w:rsidR="00694677" w:rsidRDefault="00694677" w:rsidP="00C80904">
      <w:pPr>
        <w:pStyle w:val="a7"/>
        <w:numPr>
          <w:ilvl w:val="0"/>
          <w:numId w:val="5"/>
        </w:numPr>
      </w:pPr>
      <w:r>
        <w:t>Очередь с произвольным доступом</w:t>
      </w:r>
    </w:p>
    <w:p w:rsidR="00C80904" w:rsidRDefault="00C80904" w:rsidP="00C80904">
      <w:pPr>
        <w:pStyle w:val="a7"/>
        <w:numPr>
          <w:ilvl w:val="0"/>
          <w:numId w:val="5"/>
        </w:numPr>
      </w:pPr>
      <w:r>
        <w:t>Одна общая очередь для всех клиентов</w:t>
      </w:r>
    </w:p>
    <w:p w:rsidR="005457E7" w:rsidRDefault="005457E7" w:rsidP="00C80904">
      <w:pPr>
        <w:pStyle w:val="a7"/>
        <w:numPr>
          <w:ilvl w:val="0"/>
          <w:numId w:val="5"/>
        </w:numPr>
      </w:pPr>
      <w:r>
        <w:t>Длина очереди ограничена</w:t>
      </w:r>
    </w:p>
    <w:p w:rsidR="005457E7" w:rsidRDefault="005457E7" w:rsidP="00C80904">
      <w:pPr>
        <w:pStyle w:val="a7"/>
        <w:numPr>
          <w:ilvl w:val="0"/>
          <w:numId w:val="5"/>
        </w:numPr>
      </w:pPr>
      <w:r>
        <w:t>Длина очереди может быть изменена в любой момент</w:t>
      </w:r>
    </w:p>
    <w:p w:rsidR="00B15DB2" w:rsidRDefault="00B15DB2" w:rsidP="00B15DB2">
      <w:pPr>
        <w:pStyle w:val="a7"/>
        <w:ind w:left="1425" w:firstLine="0"/>
      </w:pPr>
    </w:p>
    <w:p w:rsidR="00612AB0" w:rsidRDefault="00612AB0" w:rsidP="00612AB0">
      <w:pPr>
        <w:ind w:firstLine="0"/>
      </w:pPr>
    </w:p>
    <w:p w:rsidR="00886C1F" w:rsidRDefault="00886C1F" w:rsidP="00612AB0">
      <w:pPr>
        <w:ind w:firstLine="0"/>
      </w:pPr>
      <w:r>
        <w:t xml:space="preserve">Сбор следующей статистки </w:t>
      </w:r>
    </w:p>
    <w:p w:rsidR="00612AB0" w:rsidRDefault="00C80904" w:rsidP="00886C1F">
      <w:pPr>
        <w:pStyle w:val="a7"/>
        <w:numPr>
          <w:ilvl w:val="0"/>
          <w:numId w:val="4"/>
        </w:numPr>
        <w:ind w:left="1423" w:hanging="357"/>
      </w:pPr>
      <w:r>
        <w:t xml:space="preserve">Время постановки </w:t>
      </w:r>
      <w:r w:rsidR="005457E7">
        <w:t>клиента</w:t>
      </w:r>
      <w:r>
        <w:t xml:space="preserve"> в очередь</w:t>
      </w:r>
    </w:p>
    <w:p w:rsidR="00F61643" w:rsidRDefault="00F61643" w:rsidP="00886C1F">
      <w:pPr>
        <w:pStyle w:val="a7"/>
        <w:numPr>
          <w:ilvl w:val="0"/>
          <w:numId w:val="4"/>
        </w:numPr>
        <w:ind w:left="1423" w:hanging="357"/>
      </w:pPr>
      <w:r>
        <w:t>Время извлечения клиента из очереди</w:t>
      </w:r>
    </w:p>
    <w:p w:rsidR="005457E7" w:rsidRDefault="005457E7" w:rsidP="00886C1F">
      <w:pPr>
        <w:pStyle w:val="a7"/>
        <w:numPr>
          <w:ilvl w:val="0"/>
          <w:numId w:val="4"/>
        </w:numPr>
        <w:ind w:left="1423" w:hanging="357"/>
      </w:pPr>
      <w:r>
        <w:t xml:space="preserve">Время, проведенное клиентом в очереди </w:t>
      </w:r>
    </w:p>
    <w:p w:rsidR="00C80904" w:rsidRDefault="00C80904" w:rsidP="00886C1F">
      <w:pPr>
        <w:pStyle w:val="a7"/>
        <w:numPr>
          <w:ilvl w:val="0"/>
          <w:numId w:val="4"/>
        </w:numPr>
        <w:ind w:left="1423" w:hanging="357"/>
      </w:pPr>
      <w:r>
        <w:t>Начало обработки заявки</w:t>
      </w:r>
    </w:p>
    <w:p w:rsidR="00C80904" w:rsidRDefault="00C80904" w:rsidP="00886C1F">
      <w:pPr>
        <w:pStyle w:val="a7"/>
        <w:numPr>
          <w:ilvl w:val="0"/>
          <w:numId w:val="4"/>
        </w:numPr>
        <w:ind w:left="1423" w:hanging="357"/>
      </w:pPr>
      <w:r>
        <w:t>Конца обработки заявки</w:t>
      </w:r>
    </w:p>
    <w:p w:rsidR="00C80904" w:rsidRDefault="00C80904" w:rsidP="00886C1F">
      <w:pPr>
        <w:pStyle w:val="a7"/>
        <w:numPr>
          <w:ilvl w:val="0"/>
          <w:numId w:val="4"/>
        </w:numPr>
        <w:ind w:left="1423" w:hanging="357"/>
      </w:pPr>
      <w:r>
        <w:t>Время обработки заявки</w:t>
      </w:r>
    </w:p>
    <w:p w:rsidR="00C80904" w:rsidRDefault="00C80904" w:rsidP="00886C1F">
      <w:pPr>
        <w:pStyle w:val="a7"/>
        <w:numPr>
          <w:ilvl w:val="0"/>
          <w:numId w:val="4"/>
        </w:numPr>
        <w:ind w:left="1423" w:hanging="357"/>
      </w:pPr>
      <w:r>
        <w:t>Время прерывания обработки заявки</w:t>
      </w:r>
    </w:p>
    <w:p w:rsidR="00C80904" w:rsidRDefault="00C80904" w:rsidP="00886C1F">
      <w:pPr>
        <w:pStyle w:val="a7"/>
        <w:numPr>
          <w:ilvl w:val="0"/>
          <w:numId w:val="4"/>
        </w:numPr>
        <w:ind w:left="1423" w:hanging="357"/>
      </w:pPr>
      <w:r>
        <w:t>Время возобновления обработки заявки</w:t>
      </w:r>
    </w:p>
    <w:p w:rsidR="00C80904" w:rsidRDefault="00C80904" w:rsidP="00886C1F">
      <w:pPr>
        <w:pStyle w:val="a7"/>
        <w:numPr>
          <w:ilvl w:val="0"/>
          <w:numId w:val="4"/>
        </w:numPr>
        <w:ind w:left="1423" w:hanging="357"/>
      </w:pPr>
      <w:r>
        <w:t>Количество обработанных заявок по типам</w:t>
      </w:r>
    </w:p>
    <w:p w:rsidR="00C80904" w:rsidRDefault="00C80904" w:rsidP="00886C1F">
      <w:pPr>
        <w:pStyle w:val="a7"/>
        <w:numPr>
          <w:ilvl w:val="0"/>
          <w:numId w:val="4"/>
        </w:numPr>
        <w:ind w:left="1423" w:hanging="357"/>
      </w:pPr>
      <w:r>
        <w:t>Количество необработанных заявок по типам</w:t>
      </w:r>
    </w:p>
    <w:p w:rsidR="005457E7" w:rsidRDefault="005457E7" w:rsidP="00886C1F">
      <w:pPr>
        <w:pStyle w:val="a7"/>
        <w:numPr>
          <w:ilvl w:val="0"/>
          <w:numId w:val="4"/>
        </w:numPr>
        <w:ind w:left="1423" w:hanging="357"/>
      </w:pPr>
      <w:r>
        <w:t>Количество прерываний каждой кассой</w:t>
      </w:r>
    </w:p>
    <w:p w:rsidR="006A65B2" w:rsidRDefault="006A65B2" w:rsidP="006A65B2">
      <w:pPr>
        <w:ind w:firstLine="0"/>
      </w:pPr>
    </w:p>
    <w:p w:rsidR="006A65B2" w:rsidRDefault="006A65B2" w:rsidP="006A65B2">
      <w:pPr>
        <w:ind w:firstLine="0"/>
      </w:pPr>
      <w:r>
        <w:t>Пользовательский интерфейс:</w:t>
      </w:r>
    </w:p>
    <w:p w:rsidR="006A65B2" w:rsidRDefault="006A65B2" w:rsidP="006A65B2">
      <w:pPr>
        <w:pStyle w:val="a7"/>
        <w:numPr>
          <w:ilvl w:val="0"/>
          <w:numId w:val="7"/>
        </w:numPr>
      </w:pPr>
      <w:r>
        <w:t xml:space="preserve">Для каждой кассы указывать: заглавие, </w:t>
      </w:r>
      <w:r>
        <w:rPr>
          <w:lang w:val="en-US"/>
        </w:rPr>
        <w:t>ID</w:t>
      </w:r>
      <w:r>
        <w:t>, типы обрабатываемых заявок, состояние кассы</w:t>
      </w:r>
    </w:p>
    <w:p w:rsidR="006A65B2" w:rsidRDefault="006A65B2" w:rsidP="006A65B2">
      <w:pPr>
        <w:pStyle w:val="a7"/>
        <w:numPr>
          <w:ilvl w:val="0"/>
          <w:numId w:val="7"/>
        </w:numPr>
      </w:pPr>
      <w:r>
        <w:t xml:space="preserve">Для очереди указывать: заглавие, </w:t>
      </w:r>
      <w:r>
        <w:rPr>
          <w:lang w:val="en-US"/>
        </w:rPr>
        <w:t>ID</w:t>
      </w:r>
      <w:r>
        <w:t>, максимальное количество клиентов, текущее количество клиентов</w:t>
      </w:r>
    </w:p>
    <w:p w:rsidR="006A65B2" w:rsidRDefault="006A65B2" w:rsidP="006A65B2">
      <w:pPr>
        <w:pStyle w:val="a7"/>
        <w:numPr>
          <w:ilvl w:val="0"/>
          <w:numId w:val="7"/>
        </w:numPr>
      </w:pPr>
      <w:r>
        <w:t>Кнопка ручного добавления клиента</w:t>
      </w:r>
    </w:p>
    <w:p w:rsidR="006A65B2" w:rsidRDefault="006A65B2" w:rsidP="006A65B2">
      <w:pPr>
        <w:pStyle w:val="a7"/>
        <w:numPr>
          <w:ilvl w:val="0"/>
          <w:numId w:val="7"/>
        </w:numPr>
      </w:pPr>
      <w:r>
        <w:t>Кнопка автоматического генерирования клиентов</w:t>
      </w:r>
    </w:p>
    <w:p w:rsidR="00886C1F" w:rsidRPr="00612AB0" w:rsidRDefault="00886C1F" w:rsidP="00612AB0">
      <w:pPr>
        <w:ind w:firstLine="0"/>
      </w:pPr>
    </w:p>
    <w:sectPr w:rsidR="00886C1F" w:rsidRPr="0061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6AFC"/>
    <w:multiLevelType w:val="hybridMultilevel"/>
    <w:tmpl w:val="0A804E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33443F"/>
    <w:multiLevelType w:val="hybridMultilevel"/>
    <w:tmpl w:val="B1A2070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D7A3183"/>
    <w:multiLevelType w:val="hybridMultilevel"/>
    <w:tmpl w:val="5824D4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1B145B1"/>
    <w:multiLevelType w:val="hybridMultilevel"/>
    <w:tmpl w:val="B4CA30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571E61"/>
    <w:multiLevelType w:val="hybridMultilevel"/>
    <w:tmpl w:val="6CEE675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CA43137"/>
    <w:multiLevelType w:val="hybridMultilevel"/>
    <w:tmpl w:val="84A2C0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9F31A4A"/>
    <w:multiLevelType w:val="hybridMultilevel"/>
    <w:tmpl w:val="E0500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8D1018"/>
    <w:multiLevelType w:val="hybridMultilevel"/>
    <w:tmpl w:val="2FECF5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AEB072E"/>
    <w:multiLevelType w:val="hybridMultilevel"/>
    <w:tmpl w:val="489AAC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BDD5E7A"/>
    <w:multiLevelType w:val="hybridMultilevel"/>
    <w:tmpl w:val="97D6547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5C"/>
    <w:rsid w:val="00090343"/>
    <w:rsid w:val="000F58B3"/>
    <w:rsid w:val="0022303E"/>
    <w:rsid w:val="00307C71"/>
    <w:rsid w:val="005457E7"/>
    <w:rsid w:val="00612AB0"/>
    <w:rsid w:val="00694677"/>
    <w:rsid w:val="006A65B2"/>
    <w:rsid w:val="00745666"/>
    <w:rsid w:val="007F2610"/>
    <w:rsid w:val="0080745C"/>
    <w:rsid w:val="00886C1F"/>
    <w:rsid w:val="00937AB4"/>
    <w:rsid w:val="009F2F1A"/>
    <w:rsid w:val="00A4512C"/>
    <w:rsid w:val="00AF0868"/>
    <w:rsid w:val="00B15DB2"/>
    <w:rsid w:val="00B70A3C"/>
    <w:rsid w:val="00C80904"/>
    <w:rsid w:val="00ED5267"/>
    <w:rsid w:val="00EF3DD2"/>
    <w:rsid w:val="00F13F09"/>
    <w:rsid w:val="00F61643"/>
    <w:rsid w:val="00F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CD37B-747E-45E7-8644-6B5213DF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868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F0868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0868"/>
    <w:pPr>
      <w:keepNext/>
      <w:keepLines/>
      <w:spacing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086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086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Обычный1"/>
    <w:rsid w:val="00AF0868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Мой Стиль"/>
    <w:basedOn w:val="a4"/>
    <w:link w:val="a5"/>
    <w:rsid w:val="00AF0868"/>
    <w:pPr>
      <w:spacing w:after="160"/>
    </w:pPr>
    <w:rPr>
      <w:rFonts w:eastAsia="Times New Roman"/>
      <w:b/>
      <w:sz w:val="28"/>
      <w:szCs w:val="24"/>
    </w:rPr>
  </w:style>
  <w:style w:type="character" w:customStyle="1" w:styleId="a5">
    <w:name w:val="Мой Стиль Знак"/>
    <w:basedOn w:val="a6"/>
    <w:link w:val="a3"/>
    <w:rsid w:val="00AF086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4">
    <w:name w:val="header"/>
    <w:basedOn w:val="a"/>
    <w:link w:val="a6"/>
    <w:uiPriority w:val="99"/>
    <w:rsid w:val="00AF0868"/>
    <w:pPr>
      <w:tabs>
        <w:tab w:val="center" w:pos="4153"/>
        <w:tab w:val="right" w:pos="8306"/>
      </w:tabs>
      <w:spacing w:after="0"/>
    </w:pPr>
    <w:rPr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4"/>
    <w:uiPriority w:val="99"/>
    <w:rsid w:val="00AF0868"/>
    <w:rPr>
      <w:rFonts w:ascii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F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2021-10-10T14:32:00Z</dcterms:created>
  <dcterms:modified xsi:type="dcterms:W3CDTF">2021-11-28T16:35:00Z</dcterms:modified>
</cp:coreProperties>
</file>