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3A5F"/>
          <w:sz w:val="72"/>
          <w:szCs w:val="72"/>
        </w:rPr>
        <w:t xml:space="preserve">iZOOM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Inventory Management System</w:t>
      </w:r>
    </w:p>
    <w:p>
      <w:pPr>
        <w:spacing w:after="800"/>
        <w:jc w:val="center"/>
      </w:pPr>
      <w:r>
        <w:rPr>
          <w:rFonts w:ascii="Calibri" w:cs="Calibri" w:eastAsia="Calibri" w:hAnsi="Calibri"/>
          <w:b/>
          <w:bCs/>
          <w:color w:val="6B7280"/>
          <w:sz w:val="36"/>
          <w:szCs w:val="36"/>
        </w:rPr>
        <w:t xml:space="preserve">USER MANUAL</w:t>
      </w:r>
    </w:p>
    <w:p>
      <w:pPr>
        <w:spacing w:after="200"/>
        <w:jc w:val="center"/>
      </w:pPr>
      <w:r>
        <w:rPr>
          <w:color w:val="6B7280"/>
          <w:sz w:val="22"/>
          <w:szCs w:val="22"/>
        </w:rPr>
        <w:t xml:space="preserve">Version 1.0  •  May 2026</w:t>
      </w:r>
    </w:p>
    <w:p>
      <w:pPr>
        <w:jc w:val="center"/>
      </w:pPr>
      <w:r>
        <w:rPr>
          <w:color w:val="6B7280"/>
          <w:sz w:val="22"/>
          <w:szCs w:val="22"/>
        </w:rPr>
        <w:t xml:space="preserve">Multi-Branch Inventory Management</w:t>
      </w:r>
    </w:p>
    <w:p>
      <w:r>
        <w:br w:type="page"/>
      </w:r>
    </w:p>
    <w:p>
      <w:pPr>
        <w:spacing w:after="80"/>
      </w:pP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t xml:space="preserve">Table of Contents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[Introduction](#1-introduction)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[Getting Started](#2-getting-started)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[Dashboard](#3-dashboard)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[People Management](#4-people-management)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4.1 [Branches](#41-branches)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4.2 [Users](#42-users)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4.3 [Customers](#43-customers)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4.4 [Suppliers](#44-suppliers)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4.5 [Customer Equipment](#45-customer-equipment)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[Inventory Management](#5-inventory-management)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5.1 [Categories](#51-categories)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5.2 [Brands](#52-brands)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5.3 [Units of Measure](#53-units-of-measure)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5.4 [Variant Attributes](#54-variant-attributes)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5.5 [Products &amp; Variants](#55-products--variants)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5.6 [Services](#56-services)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[Sales](#6-sales)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6.1 [Quotations](#61-quotations)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6.2 [Sales Invoices](#62-sales-invoices)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6.3 [Sale Returns](#63-sale-returns)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6.4 [Point of Sale (POS)](#64-point-of-sale-pos)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[Purchases](#7-purchases)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7.1 [Purchase Orders](#71-purchase-orders)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7.2 [Purchase Returns](#72-purchase-returns)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[Stock Management](#8-stock-management)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8.1 [Stock Summary](#81-stock-summary)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8.2 [Stock Adjustment](#82-stock-adjustment)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8.3 [Stock Transfer](#83-stock-transfer)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8.4 [Stock Request](#84-stock-request)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[Expense &amp; Income](#9-expense--income)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[Reports](#10-reports)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[Settings &amp; Administration](#11-settings--administration)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[Roles &amp; Permissions](#12-roles--permissions)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[Stock Alert Notifications](#13-stock-alert-notifications)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t xml:space="preserve">1. Introduction</w:t>
      </w:r>
    </w:p>
    <w:p>
      <w:pPr>
        <w:spacing w:after="80"/>
      </w:pPr>
    </w:p>
    <w:p>
      <w:pPr>
        <w:spacing w:after="60" w:before="60"/>
      </w:pPr>
      <w:r>
        <w:t xml:space="preserve">iZOOM is a full-featured, multi-branch inventory management system designed for businesses operating across multiple locations. It supports: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Multi-branch operations</w:t>
      </w:r>
      <w:r>
        <w:t xml:space="preserve"> — manage stock, sales, and purchases across all branches from one system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Multi-currency</w:t>
      </w:r>
      <w:r>
        <w:t xml:space="preserve"> — USD and KHR (Cambodian Riel) with configurable exchange rates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Product tracking</w:t>
      </w:r>
      <w:r>
        <w:t xml:space="preserve"> — serial numbers, asset codes, MAC addresses for high-value items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Real-time alerts</w:t>
      </w:r>
      <w:r>
        <w:t xml:space="preserve"> — low stock notifications via live socket connection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Role-based access</w:t>
      </w:r>
      <w:r>
        <w:t xml:space="preserve"> — granular permissions per user and 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Complete audit trail</w:t>
      </w:r>
      <w:r>
        <w:t xml:space="preserve"> — every stock movement, sale, purchase, and adjustment is recorded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t xml:space="preserve">2. Getting Started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2.1 Logging In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Open your browser and navigate to the system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your </w:t>
      </w:r>
      <w:r>
        <w:rPr>
          <w:b/>
          <w:bCs/>
        </w:rPr>
        <w:t xml:space="preserve">Email</w:t>
      </w:r>
      <w:r>
        <w:t xml:space="preserve"> and </w:t>
      </w:r>
      <w:r>
        <w:rPr>
          <w:b/>
          <w:bCs/>
        </w:rPr>
        <w:t xml:space="preserve">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Sign In</w:t>
      </w:r>
    </w:p>
    <w:p>
      <w:pPr>
        <w:spacing w:after="80"/>
      </w:pPr>
    </w:p>
    <w:p>
      <w:pPr>
        <w:pBdr>
          <w:left w:val="single" w:color="92400E" w:sz="12" w:space="8"/>
        </w:pBdr>
        <w:spacing w:after="80" w:before="80"/>
        <w:ind w:left="576"/>
      </w:pPr>
      <w:r>
        <w:rPr>
          <w:i/>
          <w:iCs/>
          <w:color w:val="92400E"/>
        </w:rPr>
        <w:t xml:space="preserve">📌 Passwords must be at least 6 characters. After 5 failed login attempts, the account is locked for 15 minutes.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2.2 Navigation</w:t>
      </w:r>
    </w:p>
    <w:p>
      <w:pPr>
        <w:spacing w:after="80"/>
      </w:pPr>
    </w:p>
    <w:p>
      <w:pPr>
        <w:spacing w:after="60" w:before="60"/>
      </w:pPr>
      <w:r>
        <w:t xml:space="preserve">The sidebar on the left contains all main modules. Sections visible to you depend on your assigned permissions.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People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Branches, Users, Customers, Suppliers, Customer Equipment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Inventory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Categories, Brands, Units, Products, Services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Purchases, Quotations, Sales, Return Sales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Stock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Stock Adjustment, Stock Transfer, Stock Request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Expense / Income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Expenses, Income entries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All 19 report types</w:t>
            </w:r>
          </w:p>
        </w:tc>
      </w:tr>
    </w:tbl>
    <w:p>
      <w:pPr>
        <w:spacing w:after="15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2.3 Signing Out</w:t>
      </w:r>
    </w:p>
    <w:p>
      <w:pPr>
        <w:spacing w:after="80"/>
      </w:pPr>
    </w:p>
    <w:p>
      <w:pPr>
        <w:spacing w:after="60" w:before="60"/>
      </w:pPr>
      <w:r>
        <w:t xml:space="preserve">Click your profile icon in the top-right corner and select </w:t>
      </w:r>
      <w:r>
        <w:rPr>
          <w:b/>
          <w:bCs/>
        </w:rPr>
        <w:t xml:space="preserve">Sign Out</w:t>
      </w:r>
      <w:r>
        <w:t xml:space="preserve">.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t xml:space="preserve">3. Dashboard</w:t>
      </w:r>
    </w:p>
    <w:p>
      <w:pPr>
        <w:spacing w:after="80"/>
      </w:pPr>
    </w:p>
    <w:p>
      <w:pPr>
        <w:spacing w:after="60" w:before="60"/>
      </w:pPr>
      <w:r>
        <w:t xml:space="preserve">The Dashboard gives an at-a-glance overview of business performance.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3.1 Summary Cards (Admin only)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Card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Shows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Invoices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Count of approved + completed invoices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Sales Amount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Total invoice revenue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Revenue minus cost of goods sold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Receivable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Unpaid invoice amounts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Purchases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Total purchase cost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Payable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Unpaid purchase amounts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Quotations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Total quotation count and value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Sale Returns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Count and value of customer returns</w:t>
            </w:r>
          </w:p>
        </w:tc>
      </w:tr>
    </w:tbl>
    <w:p>
      <w:pPr>
        <w:spacing w:after="15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3.2 Date Filters (Admin only)</w:t>
      </w:r>
    </w:p>
    <w:p>
      <w:pPr>
        <w:spacing w:after="80"/>
      </w:pPr>
    </w:p>
    <w:p>
      <w:pPr>
        <w:spacing w:after="60" w:before="60"/>
      </w:pPr>
      <w:r>
        <w:t xml:space="preserve">Use the </w:t>
      </w:r>
      <w:r>
        <w:rPr>
          <w:b/>
          <w:bCs/>
        </w:rPr>
        <w:t xml:space="preserve">Start Date</w:t>
      </w:r>
      <w:r>
        <w:t xml:space="preserve"> and </w:t>
      </w:r>
      <w:r>
        <w:rPr>
          <w:b/>
          <w:bCs/>
        </w:rPr>
        <w:t xml:space="preserve">End Date</w:t>
      </w:r>
      <w:r>
        <w:t xml:space="preserve"> pickers at the top to filter all dashboard data by period.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3.3 Charts (Admin only)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Sales Trend</w:t>
      </w:r>
      <w:r>
        <w:t xml:space="preserve"> — daily/weekly/monthly invoice revenue line chart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Purchases Overview</w:t>
      </w:r>
      <w:r>
        <w:t xml:space="preserve"> — purchase spending over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Business Distribution</w:t>
      </w:r>
      <w:r>
        <w:t xml:space="preserve"> — pie chart of Sales, Profit, Purchases, Sale Returns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Top Selling Products</w:t>
      </w:r>
      <w:r>
        <w:t xml:space="preserve"> — ranked list of best-selling variants by quantity sold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3.4 Low Stock Alert Widget</w:t>
      </w:r>
    </w:p>
    <w:p>
      <w:pPr>
        <w:spacing w:after="80"/>
      </w:pPr>
    </w:p>
    <w:p>
      <w:pPr>
        <w:spacing w:after="60" w:before="60"/>
      </w:pPr>
      <w:r>
        <w:t xml:space="preserve">Visible to users with the </w:t>
      </w:r>
      <w:r>
        <w:rPr>
          <w:b/>
          <w:bCs/>
        </w:rPr>
        <w:t xml:space="preserve">Stock-Low-Report</w:t>
      </w:r>
      <w:r>
        <w:t xml:space="preserve"> permission. Shows products whose total stock across all branches is at or below the configured threshold. See [Section 13](#13-stock-alert-notifications) for details.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t xml:space="preserve">4. People Management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4.1 Branches</w:t>
      </w:r>
    </w:p>
    <w:p>
      <w:pPr>
        <w:spacing w:after="80"/>
      </w:pPr>
    </w:p>
    <w:p>
      <w:pPr>
        <w:spacing w:after="60" w:before="60"/>
      </w:pPr>
      <w:r>
        <w:t xml:space="preserve">Branches represent physical store or warehouse locations.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To create a branch: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People →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the branch </w:t>
      </w:r>
      <w:r>
        <w:rPr>
          <w:b/>
          <w:bCs/>
        </w:rPr>
        <w:t xml:space="preserve">Name</w:t>
      </w:r>
      <w:r>
        <w:t xml:space="preserve"> and </w:t>
      </w:r>
      <w:r>
        <w:rPr>
          <w:b/>
          <w:bCs/>
        </w:rPr>
        <w:t xml:space="preserve">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Bdr>
          <w:left w:val="single" w:color="92400E" w:sz="12" w:space="8"/>
        </w:pBdr>
        <w:spacing w:after="80" w:before="80"/>
        <w:ind w:left="576"/>
      </w:pPr>
      <w:r>
        <w:rPr>
          <w:i/>
          <w:iCs/>
          <w:color w:val="92400E"/>
        </w:rPr>
        <w:t xml:space="preserve">📌 Branches cannot be deleted once stock or transactions are linked to them.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4.2 Users</w:t>
      </w:r>
    </w:p>
    <w:p>
      <w:pPr>
        <w:spacing w:after="80"/>
      </w:pPr>
    </w:p>
    <w:p>
      <w:pPr>
        <w:spacing w:after="60" w:before="60"/>
      </w:pPr>
      <w:r>
        <w:t xml:space="preserve">Users are staff members who log in to the system.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To create a user: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People →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Fill in: First Name, Last Name, Email, Phone Number,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Select </w:t>
      </w:r>
      <w:r>
        <w:rPr>
          <w:b/>
          <w:bCs/>
        </w:rPr>
        <w:t xml:space="preserve">Role Type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ADMIN</w:t>
      </w:r>
      <w:r>
        <w:t xml:space="preserve"> — full access to all features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USER</w:t>
      </w:r>
      <w:r>
        <w:t xml:space="preserve"> — access controlled by assigned roles and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For USER type, assign a </w:t>
      </w:r>
      <w:r>
        <w:rPr>
          <w:b/>
          <w:bCs/>
        </w:rPr>
        <w:t xml:space="preserve">Branch</w:t>
      </w:r>
      <w:r>
        <w:t xml:space="preserve"> and one or more </w:t>
      </w:r>
      <w:r>
        <w:rPr>
          <w:b/>
          <w:bCs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Optionally assign </w:t>
      </w:r>
      <w:r>
        <w:rPr>
          <w:b/>
          <w:bCs/>
        </w:rPr>
        <w:t xml:space="preserve">Direct Permissions</w:t>
      </w:r>
      <w:r>
        <w:t xml:space="preserve"> (individual permissions that bypass role requirements)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Bdr>
          <w:left w:val="single" w:color="92400E" w:sz="12" w:space="8"/>
        </w:pBdr>
        <w:spacing w:after="80" w:before="80"/>
        <w:ind w:left="576"/>
      </w:pPr>
      <w:r>
        <w:rPr>
          <w:i/>
          <w:iCs/>
          <w:color w:val="92400E"/>
        </w:rPr>
        <w:t xml:space="preserve">📌 An ADMIN bypasses all permission checks and can see all branches and all data.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4.3 Customers</w:t>
      </w:r>
    </w:p>
    <w:p>
      <w:pPr>
        <w:spacing w:after="80"/>
      </w:pPr>
    </w:p>
    <w:p>
      <w:pPr>
        <w:spacing w:after="60" w:before="60"/>
      </w:pPr>
      <w:r>
        <w:t xml:space="preserve">Customers are individuals or companies that purchase from you.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To create a customer: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People →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Enter: Name, Phone, Address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Customer Profile:</w:t>
      </w:r>
    </w:p>
    <w:p>
      <w:pPr>
        <w:spacing w:after="60" w:before="60"/>
      </w:pPr>
      <w:r>
        <w:t xml:space="preserve">Click the eye icon (👁) on any customer row to open their full profile with 3 tabs: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Overview</w:t>
      </w:r>
      <w:r>
        <w:t xml:space="preserve"> — contact info and summary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Purchase History</w:t>
      </w:r>
      <w:r>
        <w:t xml:space="preserve"> — all their invoices with drill-down to invoice items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Equipment</w:t>
      </w:r>
      <w:r>
        <w:t xml:space="preserve"> — equipment assigned to this customer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4.4 Suppliers</w:t>
      </w:r>
    </w:p>
    <w:p>
      <w:pPr>
        <w:spacing w:after="80"/>
      </w:pPr>
    </w:p>
    <w:p>
      <w:pPr>
        <w:spacing w:after="60" w:before="60"/>
      </w:pPr>
      <w:r>
        <w:t xml:space="preserve">Suppliers are companies or individuals you purchase goods from.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To create a supplier: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People → Suppliers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Enter: Name, Phone, Email, Address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4.5 Customer Equipment</w:t>
      </w:r>
    </w:p>
    <w:p>
      <w:pPr>
        <w:spacing w:after="80"/>
      </w:pPr>
    </w:p>
    <w:p>
      <w:pPr>
        <w:spacing w:after="60" w:before="60"/>
      </w:pPr>
      <w:r>
        <w:t xml:space="preserve">Track equipment assigned to customers (sold, rented, or installed at a site).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Assignment types: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Stock Effect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SOLD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Equipment sold to customer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Decrements stock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RENTED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Equipment loaned to customer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Decrements stock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INSTALLED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Equipment installed at customer site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Decrements stock</w:t>
            </w:r>
          </w:p>
        </w:tc>
      </w:tr>
    </w:tbl>
    <w:p>
      <w:pPr>
        <w:spacing w:after="150"/>
      </w:pPr>
    </w:p>
    <w:p>
      <w:pPr>
        <w:spacing w:after="80"/>
      </w:pPr>
    </w:p>
    <w:p>
      <w:pPr>
        <w:pBdr>
          <w:left w:val="single" w:color="92400E" w:sz="12" w:space="8"/>
        </w:pBdr>
        <w:spacing w:after="80" w:before="80"/>
        <w:ind w:left="576"/>
      </w:pPr>
      <w:r>
        <w:rPr>
          <w:i/>
          <w:iCs/>
          <w:color w:val="92400E"/>
        </w:rPr>
        <w:t xml:space="preserve">📌 If you link an existing **Sales Invoice** to the equipment record, stock is NOT decremented again (the invoice already handled it).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To create a customer equipment record: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People → Customer Equipment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Select </w:t>
      </w:r>
      <w:r>
        <w:rPr>
          <w:b/>
          <w:bCs/>
        </w:rPr>
        <w:t xml:space="preserve">Branch</w:t>
      </w:r>
      <w:r>
        <w:t xml:space="preserve">, </w:t>
      </w:r>
      <w:r>
        <w:rPr>
          <w:b/>
          <w:bCs/>
        </w:rPr>
        <w:t xml:space="preserve">Customer</w:t>
      </w:r>
      <w:r>
        <w:t xml:space="preserve">, </w:t>
      </w:r>
      <w:r>
        <w:rPr>
          <w:b/>
          <w:bCs/>
        </w:rPr>
        <w:t xml:space="preserve">Assign Type</w:t>
      </w:r>
      <w:r>
        <w:t xml:space="preserve">, </w:t>
      </w:r>
      <w:r>
        <w:rPr>
          <w:b/>
          <w:bCs/>
        </w:rPr>
        <w:t xml:space="preserve">Assigned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Optionally link an existing </w:t>
      </w:r>
      <w:r>
        <w:rPr>
          <w:b/>
          <w:bCs/>
        </w:rPr>
        <w:t xml:space="preserve">Sales Invoice</w:t>
      </w:r>
      <w:r>
        <w:t xml:space="preserve"> or </w:t>
      </w:r>
      <w:r>
        <w:rPr>
          <w:b/>
          <w:bCs/>
        </w:rPr>
        <w:t xml:space="preserve">Stock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product lines: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Tracked products</w:t>
      </w:r>
      <w:r>
        <w:t xml:space="preserve"> (serial numbers): tick serials from the panel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Non-tracked products</w:t>
      </w:r>
      <w:r>
        <w:t xml:space="preserve">: enter quantity and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To mark equipment as returned: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Click the return icon (↩) on the list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Enter the return date and an optional note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Click </w:t>
      </w:r>
      <w:r>
        <w:rPr>
          <w:b/>
          <w:bCs/>
        </w:rPr>
        <w:t xml:space="preserve">Confirm</w:t>
      </w:r>
    </w:p>
    <w:p>
      <w:pPr>
        <w:spacing w:after="80"/>
      </w:pPr>
    </w:p>
    <w:p>
      <w:pPr>
        <w:pBdr>
          <w:left w:val="single" w:color="92400E" w:sz="12" w:space="8"/>
        </w:pBdr>
        <w:spacing w:after="80" w:before="80"/>
        <w:ind w:left="576"/>
      </w:pPr>
      <w:r>
        <w:rPr>
          <w:i/>
          <w:iCs/>
          <w:color w:val="92400E"/>
        </w:rPr>
        <w:t xml:space="preserve">📌 Returned records cannot be deleted — they are permanent history. Only delete records created by mistake.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Serial History:</w:t>
      </w:r>
    </w:p>
    <w:p>
      <w:pPr>
        <w:spacing w:after="60" w:before="60"/>
      </w:pPr>
      <w:r>
        <w:t xml:space="preserve">Click the clock icon (🕐) next to any serial number to view its full assignment history across all customers.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t xml:space="preserve">5. Inventory Management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5.1 Categories</w:t>
      </w:r>
    </w:p>
    <w:p>
      <w:pPr>
        <w:spacing w:after="80"/>
      </w:pPr>
    </w:p>
    <w:p>
      <w:pPr>
        <w:spacing w:after="60" w:before="60"/>
      </w:pPr>
      <w:r>
        <w:t xml:space="preserve">Product categories for organising your inventory.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Inventory → Categories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</w:t>
      </w:r>
      <w:r>
        <w:rPr>
          <w:b/>
          <w:bCs/>
        </w:rPr>
        <w:t xml:space="preserve">Name</w:t>
      </w:r>
      <w:r>
        <w:t xml:space="preserve"> and </w:t>
      </w:r>
      <w:r>
        <w:rPr>
          <w:b/>
          <w:bCs/>
        </w:rPr>
        <w:t xml:space="preserve">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5.2 Brands</w:t>
      </w:r>
    </w:p>
    <w:p>
      <w:pPr>
        <w:spacing w:after="80"/>
      </w:pPr>
    </w:p>
    <w:p>
      <w:pPr>
        <w:spacing w:after="60" w:before="60"/>
      </w:pPr>
      <w:r>
        <w:t xml:space="preserve">Product brands or manufacturers.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Inventory → Brands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the brand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5.3 Units of Measure</w:t>
      </w:r>
    </w:p>
    <w:p>
      <w:pPr>
        <w:spacing w:after="80"/>
      </w:pPr>
    </w:p>
    <w:p>
      <w:pPr>
        <w:spacing w:after="60" w:before="60"/>
      </w:pPr>
      <w:r>
        <w:t xml:space="preserve">Units define how products are measured and sold (e.g. pcs, kg, box, roll).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Unit Types:</w:t>
      </w:r>
      <w:r>
        <w:t xml:space="preserve"> WEIGHT, LENGTH, QUANTITY, COLOR, SIZE, VOLUME, AREA, CAPACITY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Unit Conversions:</w:t>
      </w:r>
    </w:p>
    <w:p>
      <w:pPr>
        <w:spacing w:after="60" w:before="60"/>
      </w:pPr>
      <w:r>
        <w:t xml:space="preserve">You can define conversion ratios between units for the same product type. For example: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1 box = 10 pcs → if the product's base unit is </w:t>
      </w:r>
      <w:r>
        <w:rPr>
          <w:b/>
          <w:bCs/>
        </w:rPr>
        <w:t xml:space="preserve">pcs</w:t>
      </w:r>
      <w:r>
        <w:t xml:space="preserve">, purchasing 5 boxes records 50 pcs in stock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To add a unit: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Inventory → Units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</w:t>
      </w:r>
      <w:r>
        <w:rPr>
          <w:b/>
          <w:bCs/>
        </w:rPr>
        <w:t xml:space="preserve">Name</w:t>
      </w:r>
      <w:r>
        <w:t xml:space="preserve"> and select </w:t>
      </w:r>
      <w:r>
        <w:rPr>
          <w:b/>
          <w:bCs/>
        </w:rPr>
        <w:t xml:space="preserve">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5.4 Variant Attributes</w:t>
      </w:r>
    </w:p>
    <w:p>
      <w:pPr>
        <w:spacing w:after="80"/>
      </w:pPr>
    </w:p>
    <w:p>
      <w:pPr>
        <w:spacing w:after="60" w:before="60"/>
      </w:pPr>
      <w:r>
        <w:t xml:space="preserve">Variant attributes define characteristics of product variants (e.g. Color, Size).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Inventory → Variant Attributes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the </w:t>
      </w:r>
      <w:r>
        <w:rPr>
          <w:b/>
          <w:bCs/>
        </w:rPr>
        <w:t xml:space="preserve">Attribute Name</w:t>
      </w:r>
      <w:r>
        <w:t xml:space="preserve"> (e.g. "Color")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one or more </w:t>
      </w:r>
      <w:r>
        <w:rPr>
          <w:b/>
          <w:bCs/>
        </w:rPr>
        <w:t xml:space="preserve">Values</w:t>
      </w:r>
      <w:r>
        <w:t xml:space="preserve"> (e.g. "Red", "Blue", "Black")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5.5 Products &amp; Variants</w:t>
      </w:r>
    </w:p>
    <w:p>
      <w:pPr>
        <w:spacing w:after="80"/>
      </w:pPr>
    </w:p>
    <w:p>
      <w:pPr>
        <w:spacing w:after="60" w:before="60"/>
      </w:pPr>
      <w:r>
        <w:t xml:space="preserve">Products are the master items you sell. Each product can have one or more </w:t>
      </w:r>
      <w:r>
        <w:rPr>
          <w:b/>
          <w:bCs/>
        </w:rPr>
        <w:t xml:space="preserve">variants</w:t>
      </w:r>
      <w:r>
        <w:t xml:space="preserve"> (SKUs).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Product Types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New</w:t>
      </w:r>
      <w:r>
        <w:t xml:space="preserve"> — new condition items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SecondHand</w:t>
      </w:r>
      <w:r>
        <w:t xml:space="preserve"> — used or refurbished items</w:t>
      </w:r>
    </w:p>
    <w:p>
      <w:pPr>
        <w:spacing w:after="80"/>
      </w:pPr>
    </w:p>
    <w:p>
      <w:pPr>
        <w:spacing w:after="60" w:before="60"/>
      </w:pPr>
      <w:r>
        <w:t xml:space="preserve">A product can have both a New and a SecondHand variant. When a New item is returned by a customer and converted, the system automatically creates a SecondHand variant.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Creating a Product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Inventory → Products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Fill in: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Category</w:t>
      </w:r>
      <w:r>
        <w:t xml:space="preserve"> (required)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Brand</w:t>
      </w:r>
      <w:r>
        <w:t xml:space="preserve"> (optional)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Product Name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Image</w:t>
      </w:r>
      <w:r>
        <w:t xml:space="preserve"> (optional)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Note</w:t>
      </w:r>
      <w:r>
        <w:t xml:space="preserve">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Under the </w:t>
      </w:r>
      <w:r>
        <w:rPr>
          <w:b/>
          <w:bCs/>
        </w:rPr>
        <w:t xml:space="preserve">Variant</w:t>
      </w:r>
      <w:r>
        <w:t xml:space="preserve"> tab, fill in: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SKU</w:t>
      </w:r>
      <w:r>
        <w:t xml:space="preserve"> — unique identifier per product type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Barcode</w:t>
      </w:r>
      <w:r>
        <w:t xml:space="preserve"> — unique per product type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Product Type</w:t>
      </w:r>
      <w:r>
        <w:t xml:space="preserve"> — New or SecondHand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Retail Price</w:t>
      </w:r>
      <w:r>
        <w:t xml:space="preserve"> and </w:t>
      </w:r>
      <w:r>
        <w:rPr>
          <w:b/>
          <w:bCs/>
        </w:rPr>
        <w:t xml:space="preserve">Wholesale Price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Purchase Price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Base Unit</w:t>
      </w:r>
      <w:r>
        <w:t xml:space="preserve"> — all stock stored in this unit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Stock Alert</w:t>
      </w:r>
      <w:r>
        <w:t xml:space="preserve"> — quantity threshold for low stock notification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Tracking Type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NONE</w:t>
      </w:r>
      <w:r>
        <w:t xml:space="preserve"> — no individual item tracking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ASSET_ONLY</w:t>
      </w:r>
      <w:r>
        <w:t xml:space="preserve"> — tracked by asset code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MAC_ONLY</w:t>
      </w:r>
      <w:r>
        <w:t xml:space="preserve"> — tracked by MAC address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ASSET_AND_MAC</w:t>
      </w:r>
      <w:r>
        <w:t xml:space="preserve"> — tracked by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Serial / Asset Tracking</w:t>
      </w:r>
    </w:p>
    <w:p>
      <w:pPr>
        <w:spacing w:after="80"/>
      </w:pPr>
    </w:p>
    <w:p>
      <w:pPr>
        <w:spacing w:after="60" w:before="60"/>
      </w:pPr>
      <w:r>
        <w:t xml:space="preserve">For high-value items (laptops, routers, CCTV cameras), enable tracking to record individual serial numbers: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Each unit purchased gets a unique </w:t>
      </w:r>
      <w:r>
        <w:rPr>
          <w:rFonts w:ascii="Courier New" w:cs="Courier New" w:eastAsia="Courier New" w:hAnsi="Courier New"/>
          <w:color w:val="C7254E"/>
          <w:sz w:val="18"/>
          <w:szCs w:val="18"/>
          <w:shd w:color="F9F2F4" w:val="solid"/>
        </w:rPr>
        <w:t xml:space="preserve">ProductAssetItem</w:t>
      </w:r>
      <w:r>
        <w:t xml:space="preserve"> record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Status lifecycle: </w:t>
      </w:r>
      <w:r>
        <w:rPr>
          <w:rFonts w:ascii="Courier New" w:cs="Courier New" w:eastAsia="Courier New" w:hAnsi="Courier New"/>
          <w:color w:val="C7254E"/>
          <w:sz w:val="18"/>
          <w:szCs w:val="18"/>
          <w:shd w:color="F9F2F4" w:val="solid"/>
        </w:rPr>
        <w:t xml:space="preserve">IN_STOCK → SOLD/RESERVED/TRANSFERRED → IN_STOCK</w:t>
      </w:r>
      <w:r>
        <w:t xml:space="preserve"> (on return)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Possible statuses: IN_STOCK, RESERVED, SOLD, RETURNED, TRANSFERRED, DAMAGED, LOST, REMOVED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5.6 Services</w:t>
      </w:r>
    </w:p>
    <w:p>
      <w:pPr>
        <w:spacing w:after="80"/>
      </w:pPr>
    </w:p>
    <w:p>
      <w:pPr>
        <w:spacing w:after="60" w:before="60"/>
      </w:pPr>
      <w:r>
        <w:t xml:space="preserve">Non-inventory items that can be added to quotations and invoices (e.g. installation fee, delivery charge).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Inventory → Services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</w:t>
      </w:r>
      <w:r>
        <w:rPr>
          <w:b/>
          <w:bCs/>
        </w:rPr>
        <w:t xml:space="preserve">Service Code</w:t>
      </w:r>
      <w:r>
        <w:t xml:space="preserve">, </w:t>
      </w:r>
      <w:r>
        <w:rPr>
          <w:b/>
          <w:bCs/>
        </w:rPr>
        <w:t xml:space="preserve">Name</w:t>
      </w:r>
      <w:r>
        <w:t xml:space="preserve">, and </w:t>
      </w:r>
      <w:r>
        <w:rPr>
          <w:b/>
          <w:bCs/>
        </w:rPr>
        <w:t xml:space="preserve">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t xml:space="preserve">6. Sales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6.1 Quotations</w:t>
      </w:r>
    </w:p>
    <w:p>
      <w:pPr>
        <w:spacing w:after="80"/>
      </w:pPr>
    </w:p>
    <w:p>
      <w:pPr>
        <w:spacing w:after="60" w:before="60"/>
      </w:pPr>
      <w:r>
        <w:t xml:space="preserve">A quotation is a price offer sent to a customer before confirming a sale.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Quotation Statuses:</w:t>
      </w:r>
    </w:p>
    <w:p>
      <w:pPr>
        <w:shd w:color="F3F4F6" w:val="solid"/>
        <w:spacing w:after="0" w:before="0"/>
        <w:ind w:left="576"/>
      </w:pPr>
      <w:r>
        <w:rPr>
          <w:rFonts w:ascii="Courier New" w:cs="Courier New" w:eastAsia="Courier New" w:hAnsi="Courier New"/>
          <w:sz w:val="18"/>
          <w:szCs w:val="18"/>
        </w:rPr>
        <w:t xml:space="preserve">PENDING → SENT → INVOICED</w:t>
      </w:r>
    </w:p>
    <w:p>
      <w:pPr>
        <w:shd w:color="F3F4F6" w:val="solid"/>
        <w:spacing w:after="0" w:before="0"/>
        <w:ind w:left="5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→ CANCELLED</w:t>
      </w:r>
    </w:p>
    <w:p>
      <w:pPr>
        <w:spacing w:after="10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Creating a Quotation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Sale → Quotations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Select </w:t>
      </w:r>
      <w:r>
        <w:rPr>
          <w:b/>
          <w:bCs/>
        </w:rPr>
        <w:t xml:space="preserve">Branch</w:t>
      </w:r>
      <w:r>
        <w:t xml:space="preserve">, </w:t>
      </w:r>
      <w:r>
        <w:rPr>
          <w:b/>
          <w:bCs/>
        </w:rPr>
        <w:t xml:space="preserve">Customer</w:t>
      </w:r>
      <w:r>
        <w:t xml:space="preserve"> (optional), </w:t>
      </w:r>
      <w:r>
        <w:rPr>
          <w:b/>
          <w:bCs/>
        </w:rPr>
        <w:t xml:space="preserve">Sale Type</w:t>
      </w:r>
      <w:r>
        <w:t xml:space="preserve"> (Retail/Wholesale), </w:t>
      </w:r>
      <w:r>
        <w:rPr>
          <w:b/>
          <w:bCs/>
        </w:rPr>
        <w:t xml:space="preserve">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product lines: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Search by name, SKU, or barcode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Enter quantity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Price auto-fills based on sale type; you can override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For tracked products: select serials (Manual or Auto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service lines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Set status to </w:t>
      </w:r>
      <w:r>
        <w:rPr>
          <w:b/>
          <w:bCs/>
        </w:rPr>
        <w:t xml:space="preserve">PENDING</w:t>
      </w:r>
      <w:r>
        <w:t xml:space="preserve"> or </w:t>
      </w:r>
      <w:r>
        <w:rPr>
          <w:b/>
          <w:bCs/>
        </w:rPr>
        <w:t xml:space="preserve">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Converting a Quotation to Invoice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Open the quotation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Convert to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system creates a new invoice in PENDING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Proceed to approve the invoice (see Section 6.2)</w:t>
      </w:r>
    </w:p>
    <w:p>
      <w:pPr>
        <w:spacing w:after="80"/>
      </w:pPr>
    </w:p>
    <w:p>
      <w:pPr>
        <w:pBdr>
          <w:left w:val="single" w:color="92400E" w:sz="12" w:space="8"/>
        </w:pBdr>
        <w:spacing w:after="80" w:before="80"/>
        <w:ind w:left="576"/>
      </w:pPr>
      <w:r>
        <w:rPr>
          <w:i/>
          <w:iCs/>
          <w:color w:val="92400E"/>
        </w:rPr>
        <w:t xml:space="preserve">📌 Quotations with status INVOICED or CANCELLED cannot be edited or deleted.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6.2 Sales Invoices</w:t>
      </w:r>
    </w:p>
    <w:p>
      <w:pPr>
        <w:spacing w:after="80"/>
      </w:pPr>
    </w:p>
    <w:p>
      <w:pPr>
        <w:spacing w:after="60" w:before="60"/>
      </w:pPr>
      <w:r>
        <w:t xml:space="preserve">Invoices record confirmed sales to customers.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Invoice Statuses:</w:t>
      </w:r>
    </w:p>
    <w:p>
      <w:pPr>
        <w:shd w:color="F3F4F6" w:val="solid"/>
        <w:spacing w:after="0" w:before="0"/>
        <w:ind w:left="576"/>
      </w:pPr>
      <w:r>
        <w:rPr>
          <w:rFonts w:ascii="Courier New" w:cs="Courier New" w:eastAsia="Courier New" w:hAnsi="Courier New"/>
          <w:sz w:val="18"/>
          <w:szCs w:val="18"/>
        </w:rPr>
        <w:t xml:space="preserve">PENDING → APPROVED → COMPLETED</w:t>
      </w:r>
    </w:p>
    <w:p>
      <w:pPr>
        <w:spacing w:after="10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Creating an Invoice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Sale → Sales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Select </w:t>
      </w:r>
      <w:r>
        <w:rPr>
          <w:b/>
          <w:bCs/>
        </w:rPr>
        <w:t xml:space="preserve">Branch</w:t>
      </w:r>
      <w:r>
        <w:t xml:space="preserve">, </w:t>
      </w:r>
      <w:r>
        <w:rPr>
          <w:b/>
          <w:bCs/>
        </w:rPr>
        <w:t xml:space="preserve">Customer</w:t>
      </w:r>
      <w:r>
        <w:t xml:space="preserve"> (optional — walk-in sales allowed), </w:t>
      </w:r>
      <w:r>
        <w:rPr>
          <w:b/>
          <w:bCs/>
        </w:rPr>
        <w:t xml:space="preserve">Order Date</w:t>
      </w:r>
      <w:r>
        <w:t xml:space="preserve">, </w:t>
      </w:r>
      <w:r>
        <w:rPr>
          <w:b/>
          <w:bCs/>
        </w:rPr>
        <w:t xml:space="preserve">Sale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product and/or service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For tracked products: choose </w:t>
      </w:r>
      <w:r>
        <w:rPr>
          <w:b/>
          <w:bCs/>
        </w:rPr>
        <w:t xml:space="preserve">Auto Assign</w:t>
      </w:r>
      <w:r>
        <w:t xml:space="preserve"> (system picks serials) or </w:t>
      </w:r>
      <w:r>
        <w:rPr>
          <w:b/>
          <w:bCs/>
        </w:rPr>
        <w:t xml:space="preserve">Manual</w:t>
      </w:r>
      <w:r>
        <w:t xml:space="preserve"> (you select serials)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Save as </w:t>
      </w:r>
      <w:r>
        <w:rPr>
          <w:b/>
          <w:bCs/>
        </w:rPr>
        <w:t xml:space="preserve">PENDING</w:t>
      </w:r>
      <w:r>
        <w:t xml:space="preserve"> to review later, or proceed to approve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Approving an Invoice</w:t>
      </w:r>
    </w:p>
    <w:p>
      <w:pPr>
        <w:spacing w:after="80"/>
      </w:pPr>
    </w:p>
    <w:p>
      <w:pPr>
        <w:spacing w:after="60" w:before="60"/>
      </w:pPr>
      <w:r>
        <w:t xml:space="preserve">Approval triggers: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Stock validation (checks sufficient quantity)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Serial number validation (serials must be IN_STOCK at the branch)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FIFO cost calculation (COGS recorded per line item)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Stock quantities decremented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Serial statuses updated to SOLD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Open the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Change status to </w:t>
      </w:r>
      <w:r>
        <w:rPr>
          <w:b/>
          <w:bCs/>
        </w:rPr>
        <w:t xml:space="preserve">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Recording Payment</w:t>
      </w:r>
    </w:p>
    <w:p>
      <w:pPr>
        <w:spacing w:after="80"/>
      </w:pPr>
    </w:p>
    <w:p>
      <w:pPr>
        <w:spacing w:after="60" w:before="60"/>
      </w:pPr>
      <w:r>
        <w:t xml:space="preserve">After approval, record payment: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Add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Select </w:t>
      </w:r>
      <w:r>
        <w:rPr>
          <w:b/>
          <w:bCs/>
        </w:rPr>
        <w:t xml:space="preserve">Payment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amount in </w:t>
      </w:r>
      <w:r>
        <w:rPr>
          <w:b/>
          <w:bCs/>
        </w:rPr>
        <w:t xml:space="preserve">USD</w:t>
      </w:r>
      <w:r>
        <w:t xml:space="preserve"> and/or </w:t>
      </w:r>
      <w:r>
        <w:rPr>
          <w:b/>
          <w:bCs/>
        </w:rPr>
        <w:t xml:space="preserve">KHR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</w:t>
      </w:r>
      <w:r>
        <w:rPr>
          <w:b/>
          <w:bCs/>
        </w:rPr>
        <w:t xml:space="preserve">Exchange Rate</w:t>
      </w:r>
      <w:r>
        <w:t xml:space="preserve"> (KHR per USD)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spacing w:after="60" w:before="60"/>
      </w:pPr>
      <w:r>
        <w:t xml:space="preserve">Multiple payments can be recorded (partial payments supported).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Sale Types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Price Used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Retail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retailPrice</w:t>
            </w:r>
            <w:r>
              <w:t xml:space="preserve"> on each variant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Wholesale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wholeSalePrice</w:t>
            </w:r>
            <w:r>
              <w:t xml:space="preserve"> on each variant</w:t>
            </w:r>
          </w:p>
        </w:tc>
      </w:tr>
    </w:tbl>
    <w:p>
      <w:pPr>
        <w:spacing w:after="15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Tax &amp; Discount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Per-item</w:t>
      </w:r>
      <w:r>
        <w:t xml:space="preserve">: set tax type (Include/Exclude) and percentage; discount as fixed amount or percentage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Order-level</w:t>
      </w:r>
      <w:r>
        <w:t xml:space="preserve">: overall discount applied to the invoice total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6.3 Sale Returns</w:t>
      </w:r>
    </w:p>
    <w:p>
      <w:pPr>
        <w:spacing w:after="80"/>
      </w:pPr>
    </w:p>
    <w:p>
      <w:pPr>
        <w:spacing w:after="60" w:before="60"/>
      </w:pPr>
      <w:r>
        <w:t xml:space="preserve">When a customer returns goods.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Sale → Return Sales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Search and select the original </w:t>
      </w:r>
      <w:r>
        <w:rPr>
          <w:b/>
          <w:bCs/>
        </w:rPr>
        <w:t xml:space="preserve">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invoice items load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For each item to return: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Adjust the </w:t>
      </w:r>
      <w:r>
        <w:rPr>
          <w:b/>
          <w:bCs/>
        </w:rPr>
        <w:t xml:space="preserve">return quantity</w:t>
      </w:r>
      <w:r>
        <w:t xml:space="preserve"> using the +/- stepper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For tracked products: click </w:t>
      </w:r>
      <w:r>
        <w:rPr>
          <w:b/>
          <w:bCs/>
        </w:rPr>
        <w:t xml:space="preserve">Select Serial</w:t>
      </w:r>
      <w:r>
        <w:t xml:space="preserve"> to pick which serials are returned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For New products: check </w:t>
      </w:r>
      <w:r>
        <w:rPr>
          <w:b/>
          <w:bCs/>
        </w:rPr>
        <w:t xml:space="preserve">Return as SecondHand</w:t>
      </w:r>
      <w:r>
        <w:t xml:space="preserve"> if the returned item will be sold as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Stock effect: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Returned stock is added back (FIFO layer created)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Serial status reverts to IN_STOCK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If "Return as SecondHand" is checked: stock added to the SecondHand variant (auto-created if it doesn't exist)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6.4 Point of Sale (POS)</w:t>
      </w:r>
    </w:p>
    <w:p>
      <w:pPr>
        <w:spacing w:after="80"/>
      </w:pPr>
    </w:p>
    <w:p>
      <w:pPr>
        <w:spacing w:after="60" w:before="60"/>
      </w:pPr>
      <w:r>
        <w:t xml:space="preserve">The POS interface is designed for fast cashier operation at </w:t>
      </w:r>
      <w:r>
        <w:rPr>
          <w:rFonts w:ascii="Courier New" w:cs="Courier New" w:eastAsia="Courier New" w:hAnsi="Courier New"/>
          <w:color w:val="C7254E"/>
          <w:sz w:val="18"/>
          <w:szCs w:val="18"/>
          <w:shd w:color="F9F2F4" w:val="solid"/>
        </w:rPr>
        <w:t xml:space="preserve">/pos</w:t>
      </w:r>
      <w:r>
        <w:t xml:space="preserve">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Opening a Cash Session</w:t>
      </w:r>
    </w:p>
    <w:p>
      <w:pPr>
        <w:spacing w:after="80"/>
      </w:pPr>
    </w:p>
    <w:p>
      <w:pPr>
        <w:spacing w:after="60" w:before="60"/>
      </w:pPr>
      <w:r>
        <w:t xml:space="preserve">Before making sales, open a cash session: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Open Cash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Select </w:t>
      </w:r>
      <w:r>
        <w:rPr>
          <w:b/>
          <w:bCs/>
        </w:rPr>
        <w:t xml:space="preserve">Shift</w:t>
      </w:r>
      <w:r>
        <w:t xml:space="preserve"> (Morning / Afternoon / Night /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opening cash in USD and KHR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Open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Making a Sale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Search</w:t>
      </w:r>
      <w:r>
        <w:t xml:space="preserve"> for products by name or barcode (top search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Scan</w:t>
      </w:r>
      <w:r>
        <w:t xml:space="preserve"> barcodes with a hardware scanner or click the 📷 icon for camera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a product card to add it to the cart; use </w:t>
      </w:r>
      <w:r>
        <w:rPr>
          <w:b/>
          <w:bCs/>
        </w:rPr>
        <w:t xml:space="preserve">+/-</w:t>
      </w:r>
      <w:r>
        <w:t xml:space="preserve"> to adjust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Select </w:t>
      </w:r>
      <w:r>
        <w:rPr>
          <w:b/>
          <w:bCs/>
        </w:rPr>
        <w:t xml:space="preserve">Sale Type</w:t>
      </w:r>
      <w:r>
        <w:t xml:space="preserve">: Retail (indigo) or Wholesale (amber)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a </w:t>
      </w:r>
      <w:r>
        <w:rPr>
          <w:b/>
          <w:bCs/>
        </w:rPr>
        <w:t xml:space="preserve">Customer</w:t>
      </w:r>
      <w:r>
        <w:t xml:space="preserve"> (optional) using the customer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Pay</w:t>
      </w:r>
      <w:r>
        <w:t xml:space="preserve"> to open the payment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amount received, select payment method, confirm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Per-Item Configuration</w:t>
      </w:r>
    </w:p>
    <w:p>
      <w:pPr>
        <w:spacing w:after="80"/>
      </w:pPr>
    </w:p>
    <w:p>
      <w:pPr>
        <w:spacing w:after="60" w:before="60"/>
      </w:pPr>
      <w:r>
        <w:t xml:space="preserve">Click the gear icon (⚙) on a product card or the pencil (✏) in the cart to set: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Unit</w:t>
      </w:r>
      <w:r>
        <w:t xml:space="preserve"> (if product has unit conversions)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Quantity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Tax</w:t>
      </w:r>
      <w:r>
        <w:t xml:space="preserve">: Include or Exclude, with percentage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Discount</w:t>
      </w:r>
      <w:r>
        <w:t xml:space="preserve">: Fixed amount or percentage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Customer Display</w:t>
      </w:r>
    </w:p>
    <w:p>
      <w:pPr>
        <w:spacing w:after="80"/>
      </w:pPr>
    </w:p>
    <w:p>
      <w:pPr>
        <w:spacing w:after="60" w:before="60"/>
      </w:pPr>
      <w:r>
        <w:t xml:space="preserve">Click the monitor icon (🖥) in the header to open a customer-facing screen in a new window. It shows cart items and totals in real time, and displays a "Thank You" screen after payment.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Held Orders</w:t>
      </w:r>
    </w:p>
    <w:p>
      <w:pPr>
        <w:spacing w:after="80"/>
      </w:pPr>
    </w:p>
    <w:p>
      <w:pPr>
        <w:spacing w:after="60" w:before="60"/>
      </w:pPr>
      <w:r>
        <w:t xml:space="preserve">Click </w:t>
      </w:r>
      <w:r>
        <w:rPr>
          <w:b/>
          <w:bCs/>
        </w:rPr>
        <w:t xml:space="preserve">Hold</w:t>
      </w:r>
      <w:r>
        <w:t xml:space="preserve"> to park a current order and start a new one. Click </w:t>
      </w:r>
      <w:r>
        <w:rPr>
          <w:b/>
          <w:bCs/>
        </w:rPr>
        <w:t xml:space="preserve">Held Orders</w:t>
      </w:r>
      <w:r>
        <w:t xml:space="preserve"> to resume a parked order.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Closing a Cash Session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Close Cash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Review the cash session summary (opening balance, sales by payment method)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</w:t>
      </w:r>
      <w:r>
        <w:rPr>
          <w:b/>
          <w:bCs/>
        </w:rPr>
        <w:t xml:space="preserve">Actual Cash Counted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a closing note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Close Session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t xml:space="preserve">7. Purchases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7.1 Purchase Orders</w:t>
      </w:r>
    </w:p>
    <w:p>
      <w:pPr>
        <w:spacing w:after="80"/>
      </w:pPr>
    </w:p>
    <w:p>
      <w:pPr>
        <w:spacing w:after="60" w:before="60"/>
      </w:pPr>
      <w:r>
        <w:t xml:space="preserve">Purchase Orders (POs) record goods bought from suppliers.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Purchase Statuses:</w:t>
      </w:r>
    </w:p>
    <w:p>
      <w:pPr>
        <w:shd w:color="F3F4F6" w:val="solid"/>
        <w:spacing w:after="0" w:before="0"/>
        <w:ind w:left="576"/>
      </w:pPr>
      <w:r>
        <w:rPr>
          <w:rFonts w:ascii="Courier New" w:cs="Courier New" w:eastAsia="Courier New" w:hAnsi="Courier New"/>
          <w:sz w:val="18"/>
          <w:szCs w:val="18"/>
        </w:rPr>
        <w:t xml:space="preserve">PENDING → REQUESTED → APPROVED → RECEIVED → COMPLETED</w:t>
      </w:r>
    </w:p>
    <w:p>
      <w:pPr>
        <w:shd w:color="F3F4F6" w:val="solid"/>
        <w:spacing w:after="0" w:before="0"/>
        <w:ind w:left="5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→ CANCELLED</w:t>
      </w:r>
    </w:p>
    <w:p>
      <w:pPr>
        <w:spacing w:after="10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Creating a Purchase Order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Sale → Purchases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Select </w:t>
      </w:r>
      <w:r>
        <w:rPr>
          <w:b/>
          <w:bCs/>
        </w:rPr>
        <w:t xml:space="preserve">Supplier</w:t>
      </w:r>
      <w:r>
        <w:t xml:space="preserve">, </w:t>
      </w:r>
      <w:r>
        <w:rPr>
          <w:b/>
          <w:bCs/>
        </w:rPr>
        <w:t xml:space="preserve">Branch</w:t>
      </w:r>
      <w:r>
        <w:t xml:space="preserve">, </w:t>
      </w:r>
      <w:r>
        <w:rPr>
          <w:b/>
          <w:bCs/>
        </w:rPr>
        <w:t xml:space="preserve">Purchase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product lines: search product, select unit, enter quantity and unit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Set the status: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PENDING</w:t>
      </w:r>
      <w:r>
        <w:t xml:space="preserve"> — draft, not yet submitted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REQUESTED</w:t>
      </w:r>
      <w:r>
        <w:t xml:space="preserve"> — submitted for approval (required if total exceeds your authorize limit)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APPROVED</w:t>
      </w:r>
      <w:r>
        <w:t xml:space="preserve"> — admin has approved (admin only)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RECEIVED</w:t>
      </w:r>
      <w:r>
        <w:t xml:space="preserve"> — goods received; stock is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Purchase Authorize Amount Rules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Type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 ≤ Limit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 &gt; Limit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Admin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Any status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Any status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Regular User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Any status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Only PENDING or REQUESTED</w:t>
            </w:r>
          </w:p>
        </w:tc>
      </w:tr>
    </w:tbl>
    <w:p>
      <w:pPr>
        <w:spacing w:after="150"/>
      </w:pPr>
    </w:p>
    <w:p>
      <w:pPr>
        <w:spacing w:after="80"/>
      </w:pPr>
    </w:p>
    <w:p>
      <w:pPr>
        <w:spacing w:after="60" w:before="60"/>
      </w:pPr>
      <w:r>
        <w:t xml:space="preserve">Once an admin approves an over-limit PO, the regular user can then change it to RECEIVED to record receipt of goods.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Receiving Stock</w:t>
      </w:r>
    </w:p>
    <w:p>
      <w:pPr>
        <w:spacing w:after="80"/>
      </w:pPr>
    </w:p>
    <w:p>
      <w:pPr>
        <w:spacing w:after="60" w:before="60"/>
      </w:pPr>
      <w:r>
        <w:t xml:space="preserve">When status is set to </w:t>
      </w:r>
      <w:r>
        <w:rPr>
          <w:b/>
          <w:bCs/>
        </w:rPr>
        <w:t xml:space="preserve">RECEIVED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 stock movement is created for each line item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Stock quantities are increased at the selected branch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For tracked products: you must provide serial numbers / asset codes per unit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FIFO layers are created with the purchase cost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Recording Payments to Suppliers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Open the purchase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Add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Select payment method and enter amounts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7.2 Purchase Returns</w:t>
      </w:r>
    </w:p>
    <w:p>
      <w:pPr>
        <w:spacing w:after="80"/>
      </w:pPr>
    </w:p>
    <w:p>
      <w:pPr>
        <w:spacing w:after="60" w:before="60"/>
      </w:pPr>
      <w:r>
        <w:t xml:space="preserve">Return goods to a supplier (e.g. damaged or wrong items received).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Reference format:</w:t>
      </w:r>
      <w:r>
        <w:t xml:space="preserve"> </w:t>
      </w:r>
      <w:r>
        <w:rPr>
          <w:rFonts w:ascii="Courier New" w:cs="Courier New" w:eastAsia="Courier New" w:hAnsi="Courier New"/>
          <w:color w:val="C7254E"/>
          <w:sz w:val="18"/>
          <w:szCs w:val="18"/>
          <w:shd w:color="F9F2F4" w:val="solid"/>
        </w:rPr>
        <w:t xml:space="preserve">PRE-XXXXX</w:t>
      </w:r>
      <w:r>
        <w:t xml:space="preserve"> (globally unique)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Creating a Purchase Return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Stock → Purchase Return → + Add New</w:t>
      </w:r>
      <w:r>
        <w:t xml:space="preserve"> (or from the sidebar)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Select </w:t>
      </w:r>
      <w:r>
        <w:rPr>
          <w:b/>
          <w:bCs/>
        </w:rPr>
        <w:t xml:space="preserve">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Search and select the </w:t>
      </w:r>
      <w:r>
        <w:rPr>
          <w:b/>
          <w:bCs/>
        </w:rPr>
        <w:t xml:space="preserve">Purchase Order</w:t>
      </w:r>
      <w:r>
        <w:t xml:space="preserve"> (must be RECEIVED or COMPLETED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Supplier auto-fills from the 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Items load automatically; remove any items you do NOT want to return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Adjust return quantities (already-returned quantities are pre-subtracted)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For tracked products: select serials to return (</w:t>
      </w:r>
      <w:r>
        <w:rPr>
          <w:b/>
          <w:bCs/>
        </w:rPr>
        <w:t xml:space="preserve">Manual only</w:t>
      </w:r>
      <w:r>
        <w:t xml:space="preserve"> — no auto-assign for returns)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Stock effect:</w:t>
      </w:r>
      <w:r>
        <w:t xml:space="preserve"> Stock is decremented (removed) for returned items.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t xml:space="preserve">8. Stock Management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8.1 Stock Summary</w:t>
      </w:r>
    </w:p>
    <w:p>
      <w:pPr>
        <w:spacing w:after="80"/>
      </w:pPr>
    </w:p>
    <w:p>
      <w:pPr>
        <w:spacing w:after="60" w:before="60"/>
      </w:pPr>
      <w:r>
        <w:t xml:space="preserve">View current stock levels for all products across all branches.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Report → Stock Summary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 filters: </w:t>
      </w:r>
      <w:r>
        <w:rPr>
          <w:b/>
          <w:bCs/>
        </w:rPr>
        <w:t xml:space="preserve">Branch</w:t>
      </w:r>
      <w:r>
        <w:t xml:space="preserve">, </w:t>
      </w:r>
      <w:r>
        <w:rPr>
          <w:b/>
          <w:bCs/>
        </w:rPr>
        <w:t xml:space="preserve">Status</w:t>
      </w:r>
      <w:r>
        <w:t xml:space="preserve"> (In Stock / Low Stock / Out of Stock), </w:t>
      </w:r>
      <w:r>
        <w:rPr>
          <w:b/>
          <w:bCs/>
        </w:rPr>
        <w:t xml:space="preserve">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the barcode icon (📊) on any product to view all serial numbers / asset items for that variant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8.2 Stock Adjustment</w:t>
      </w:r>
    </w:p>
    <w:p>
      <w:pPr>
        <w:spacing w:after="80"/>
      </w:pPr>
    </w:p>
    <w:p>
      <w:pPr>
        <w:spacing w:after="60" w:before="60"/>
      </w:pPr>
      <w:r>
        <w:t xml:space="preserve">Manually correct stock quantities (e.g. after a physical count).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Adjustment Types: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POSITIVE</w:t>
      </w:r>
      <w:r>
        <w:t xml:space="preserve"> — add stock (e.g. found extra units)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NEGATIVE</w:t>
      </w:r>
      <w:r>
        <w:t xml:space="preserve"> — remove stock (e.g. damaged, lost, or counted short)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Creating an Adjustment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Stock → Stock Adjustment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Select </w:t>
      </w:r>
      <w:r>
        <w:rPr>
          <w:b/>
          <w:bCs/>
        </w:rPr>
        <w:t xml:space="preserve">Branch</w:t>
      </w:r>
      <w:r>
        <w:t xml:space="preserve"> and </w:t>
      </w:r>
      <w:r>
        <w:rPr>
          <w:b/>
          <w:bCs/>
        </w:rPr>
        <w:t xml:space="preserve">Adjustment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product lines: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Search product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Select </w:t>
      </w:r>
      <w:r>
        <w:rPr>
          <w:b/>
          <w:bCs/>
        </w:rPr>
        <w:t xml:space="preserve">POSITIVE</w:t>
      </w:r>
      <w:r>
        <w:t xml:space="preserve"> or </w:t>
      </w:r>
      <w:r>
        <w:rPr>
          <w:b/>
          <w:bCs/>
        </w:rPr>
        <w:t xml:space="preserve">NEGATIVE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Enter quantity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For </w:t>
      </w:r>
      <w:r>
        <w:rPr>
          <w:b/>
          <w:bCs/>
        </w:rPr>
        <w:t xml:space="preserve">NEGATIVE</w:t>
      </w:r>
      <w:r>
        <w:t xml:space="preserve"> lines, select a </w:t>
      </w:r>
      <w:r>
        <w:rPr>
          <w:b/>
          <w:bCs/>
        </w:rPr>
        <w:t xml:space="preserve">Reason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REMOVED</w:t>
      </w:r>
      <w:r>
        <w:t xml:space="preserve"> — written off / disposed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DAMAGED</w:t>
      </w:r>
      <w:r>
        <w:t xml:space="preserve"> — physically damaged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b/>
          <w:bCs/>
        </w:rPr>
        <w:t xml:space="preserve">LOST</w:t>
      </w:r>
      <w:r>
        <w:t xml:space="preserve"> — lost or missing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For tracked products: select serials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FIFO effect: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POSITIVE: creates a new FIFO layer (cost = 0 unless specified)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NEGATIVE: consumes existing FIFO batches in order (oldest first)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8.3 Stock Transfer</w:t>
      </w:r>
    </w:p>
    <w:p>
      <w:pPr>
        <w:spacing w:after="80"/>
      </w:pPr>
    </w:p>
    <w:p>
      <w:pPr>
        <w:spacing w:after="60" w:before="60"/>
      </w:pPr>
      <w:r>
        <w:t xml:space="preserve">Transfer stock between branches.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Stock → Stock Transfer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Select </w:t>
      </w:r>
      <w:r>
        <w:rPr>
          <w:b/>
          <w:bCs/>
        </w:rPr>
        <w:t xml:space="preserve">Source Branch</w:t>
      </w:r>
      <w:r>
        <w:t xml:space="preserve"> (from) and </w:t>
      </w:r>
      <w:r>
        <w:rPr>
          <w:b/>
          <w:bCs/>
        </w:rPr>
        <w:t xml:space="preserve">Destination Branch</w:t>
      </w:r>
      <w:r>
        <w:t xml:space="preserve"> (to)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product lines: search product, enter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For tracked products: select which serial numbers to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  <w:r>
        <w:t xml:space="preserve"> → status becomes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Approve to execute the transfer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Stock effect: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Source branch: stock decremented (OUT movement)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Destination branch: stock incremented (IN movement)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Same FIFO cost basis carried from source to destination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Serial status: changes to TRANSFERRED; branch updated to destination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8.4 Stock Request</w:t>
      </w:r>
    </w:p>
    <w:p>
      <w:pPr>
        <w:spacing w:after="80"/>
      </w:pPr>
    </w:p>
    <w:p>
      <w:pPr>
        <w:spacing w:after="60" w:before="60"/>
      </w:pPr>
      <w:r>
        <w:t xml:space="preserve">Request stock from another branch (pull-based transfer).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Stock → Stock Request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Select the </w:t>
      </w:r>
      <w:r>
        <w:rPr>
          <w:b/>
          <w:bCs/>
        </w:rPr>
        <w:t xml:space="preserve">Requesting Branch</w:t>
      </w:r>
      <w:r>
        <w:t xml:space="preserve"> and the </w:t>
      </w:r>
      <w:r>
        <w:rPr>
          <w:b/>
          <w:bCs/>
        </w:rPr>
        <w:t xml:space="preserve">Source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product lines with quantities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For tracked products: select serials from the source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Optionally link an existing </w:t>
      </w:r>
      <w:r>
        <w:rPr>
          <w:b/>
          <w:bCs/>
        </w:rPr>
        <w:t xml:space="preserve">Sales Invoice</w:t>
      </w:r>
      <w:r>
        <w:t xml:space="preserve"> (if this request fulfils a sale)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t xml:space="preserve">9. Expense &amp; Income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9.1 Expenses</w:t>
      </w:r>
    </w:p>
    <w:p>
      <w:pPr>
        <w:spacing w:after="80"/>
      </w:pPr>
    </w:p>
    <w:p>
      <w:pPr>
        <w:spacing w:after="60" w:before="60"/>
      </w:pPr>
      <w:r>
        <w:t xml:space="preserve">Record operational costs not related to purchasing inventory.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Expense / Income → Expenses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Enter: </w:t>
      </w:r>
      <w:r>
        <w:rPr>
          <w:b/>
          <w:bCs/>
        </w:rPr>
        <w:t xml:space="preserve">Date</w:t>
      </w:r>
      <w:r>
        <w:t xml:space="preserve">, </w:t>
      </w:r>
      <w:r>
        <w:rPr>
          <w:b/>
          <w:bCs/>
        </w:rPr>
        <w:t xml:space="preserve">Amount</w:t>
      </w:r>
      <w:r>
        <w:t xml:space="preserve">, </w:t>
      </w:r>
      <w:r>
        <w:rPr>
          <w:b/>
          <w:bCs/>
        </w:rPr>
        <w:t xml:space="preserve">Description</w:t>
      </w:r>
      <w:r>
        <w:t xml:space="preserve">, </w:t>
      </w:r>
      <w:r>
        <w:rPr>
          <w:b/>
          <w:bCs/>
        </w:rPr>
        <w:t xml:space="preserve">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9.2 Income</w:t>
      </w:r>
    </w:p>
    <w:p>
      <w:pPr>
        <w:spacing w:after="80"/>
      </w:pPr>
    </w:p>
    <w:p>
      <w:pPr>
        <w:spacing w:after="60" w:before="60"/>
      </w:pPr>
      <w:r>
        <w:t xml:space="preserve">Record other income not from sales invoices (e.g. service fees, commissions).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Expense / Income → Income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Enter: </w:t>
      </w:r>
      <w:r>
        <w:rPr>
          <w:b/>
          <w:bCs/>
        </w:rPr>
        <w:t xml:space="preserve">Date</w:t>
      </w:r>
      <w:r>
        <w:t xml:space="preserve">, </w:t>
      </w:r>
      <w:r>
        <w:rPr>
          <w:b/>
          <w:bCs/>
        </w:rPr>
        <w:t xml:space="preserve">Amount</w:t>
      </w:r>
      <w:r>
        <w:t xml:space="preserve">, </w:t>
      </w:r>
      <w:r>
        <w:rPr>
          <w:b/>
          <w:bCs/>
        </w:rPr>
        <w:t xml:space="preserve">Description</w:t>
      </w:r>
      <w:r>
        <w:t xml:space="preserve">, </w:t>
      </w:r>
      <w:r>
        <w:rPr>
          <w:b/>
          <w:bCs/>
        </w:rPr>
        <w:t xml:space="preserve">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t xml:space="preserve">10. Reports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10.1 Financial Reports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Invoice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Invoice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All sales invoices with profit per invoice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Purchase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Purchase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All purchase orders with payment status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Profit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Profit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Gross profit, COGS, returns deducted, net profit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Payment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Payment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Payments received on sales by method and date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Payment Purchase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Payment Purchase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Payments made to suppliers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Expense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Expense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Operational expenses by branch and date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Income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Income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Other income by branch and date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Cancel Invoice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Cancel Invoice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All cancelled invoices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Quotation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Quotation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All quotations with status pipeline</w:t>
            </w:r>
          </w:p>
        </w:tc>
      </w:tr>
    </w:tbl>
    <w:p>
      <w:pPr>
        <w:spacing w:after="15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10.2 Stock Reports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Stock Summary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Stock Summary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Current stock levels with low/out-of-stock indicators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Stock Low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Stock Low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Only products at or below their stock alert threshold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Stock Movement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Stock Movement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Complete history of all stock in/out movements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Stock Valuation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Stock Valuation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Current stock value using FIFO cost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Adjustment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Adjustment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All manual adjustments; filter by Reason (Removed/Damaged/Lost)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Transfer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Transfer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Inter-branch transfer history with serial numbers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Request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Request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Stock request history with serial numbers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Serial / Asset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Serial / Asset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All tracked items; filter by status, tracking type, branch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Purchase Return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Purchase Return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Returns to suppliers with serial numbers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Sale Return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Sale Return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Customer returns with prorated COGS</w:t>
            </w:r>
          </w:p>
        </w:tc>
      </w:tr>
    </w:tbl>
    <w:p>
      <w:pPr>
        <w:spacing w:after="15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10.3 People Reports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Top Selling Products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Top Selling Products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Products ranked by qty sold, revenue, profit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Top Sales Person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Top Sales Person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Staff ranked by total sales value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Customer Purchase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Customer Purchase 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Customers ranked by purchase history; drill-down to invoices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Equipment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Equipment 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All customer equipment assignments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Cash Sessions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 → Cash Sessions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POS cash session history</w:t>
            </w:r>
          </w:p>
        </w:tc>
      </w:tr>
    </w:tbl>
    <w:p>
      <w:pPr>
        <w:spacing w:after="150"/>
      </w:pPr>
    </w:p>
    <w:p>
      <w:pPr>
        <w:spacing w:after="80"/>
      </w:pPr>
    </w:p>
    <w:p>
      <w:pPr>
        <w:pStyle w:val="Heading2"/>
        <w:spacing w:after="120" w:before="300"/>
      </w:pPr>
      <w:r>
        <w:t xml:space="preserve">10.4 Using Reports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Common filters available on most reports: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Date Range</w:t>
      </w:r>
      <w:r>
        <w:t xml:space="preserve"> — start and end 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Branch</w:t>
      </w:r>
      <w:r>
        <w:t xml:space="preserve"> — filter by specific branch (all branches shown by default)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Status</w:t>
      </w:r>
      <w:r>
        <w:t xml:space="preserve"> — filter by document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Search</w:t>
      </w:r>
      <w:r>
        <w:t xml:space="preserve"> — search by product name, SKU, reference number, etc.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Exporting:</w:t>
      </w:r>
      <w:r>
        <w:t xml:space="preserve"> Most reports have an </w:t>
      </w:r>
      <w:r>
        <w:rPr>
          <w:b/>
          <w:bCs/>
        </w:rPr>
        <w:t xml:space="preserve">Export</w:t>
      </w:r>
      <w:r>
        <w:t xml:space="preserve"> button to download data.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Detail modals:</w:t>
      </w:r>
      <w:r>
        <w:t xml:space="preserve"> Click the eye icon (👁) or any row to open a detail modal showing line items, serial numbers, and payment details.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t xml:space="preserve">11. Settings &amp; Administration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11.1 Payment Methods</w:t>
      </w:r>
    </w:p>
    <w:p>
      <w:pPr>
        <w:spacing w:after="80"/>
      </w:pPr>
    </w:p>
    <w:p>
      <w:pPr>
        <w:spacing w:after="60" w:before="60"/>
      </w:pPr>
      <w:r>
        <w:t xml:space="preserve">Define accepted payment methods (Cash, Bank Transfer, ABA, etc.).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Inventory → Payment Method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the method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11.2 Exchange Rate</w:t>
      </w:r>
    </w:p>
    <w:p>
      <w:pPr>
        <w:spacing w:after="80"/>
      </w:pPr>
    </w:p>
    <w:p>
      <w:pPr>
        <w:spacing w:after="60" w:before="60"/>
      </w:pPr>
      <w:r>
        <w:t xml:space="preserve">Set the current USD/KHR exchange rate used across the system.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Settings → Exchange Rate</w:t>
      </w:r>
      <w:r>
        <w:t xml:space="preserve"> (or from the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the current rate (KHR per 1 USD)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11.3 Company Settings</w:t>
      </w:r>
    </w:p>
    <w:p>
      <w:pPr>
        <w:spacing w:after="80"/>
      </w:pPr>
    </w:p>
    <w:p>
      <w:pPr>
        <w:spacing w:after="60" w:before="60"/>
      </w:pPr>
      <w:r>
        <w:t xml:space="preserve">Configure company name, logo, and other system-wide settings.  </w:t>
      </w:r>
    </w:p>
    <w:p>
      <w:pPr>
        <w:spacing w:after="60" w:before="60"/>
      </w:pPr>
      <w:r>
        <w:t xml:space="preserve">Requires the </w:t>
      </w:r>
      <w:r>
        <w:rPr>
          <w:b/>
          <w:bCs/>
        </w:rPr>
        <w:t xml:space="preserve">Company-Settings-Edit</w:t>
      </w:r>
      <w:r>
        <w:t xml:space="preserve"> permission.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t xml:space="preserve">12. Roles &amp; Permissions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12.1 Overview</w:t>
      </w:r>
    </w:p>
    <w:p>
      <w:pPr>
        <w:spacing w:after="80"/>
      </w:pPr>
    </w:p>
    <w:p>
      <w:pPr>
        <w:spacing w:after="60" w:before="60"/>
      </w:pPr>
      <w:r>
        <w:t xml:space="preserve">The permission system has three layers: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Modules</w:t>
      </w:r>
      <w:r>
        <w:t xml:space="preserve"> — logical groups (Stock, Purchase, Sale, Report,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Permissions</w:t>
      </w:r>
      <w:r>
        <w:t xml:space="preserve"> — specific actions (e.g. </w:t>
      </w:r>
      <w:r>
        <w:rPr>
          <w:rFonts w:ascii="Courier New" w:cs="Courier New" w:eastAsia="Courier New" w:hAnsi="Courier New"/>
          <w:color w:val="C7254E"/>
          <w:sz w:val="18"/>
          <w:szCs w:val="18"/>
          <w:shd w:color="F9F2F4" w:val="solid"/>
        </w:rPr>
        <w:t xml:space="preserve">Stock-View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  <w:shd w:color="F9F2F4" w:val="solid"/>
        </w:rPr>
        <w:t xml:space="preserve">Purchase-Approve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Roles</w:t>
      </w:r>
      <w:r>
        <w:t xml:space="preserve"> — named collections of permissions assigned to users</w:t>
      </w: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Admin bypass:</w:t>
      </w:r>
      <w:r>
        <w:t xml:space="preserve"> Users with </w:t>
      </w:r>
      <w:r>
        <w:rPr>
          <w:rFonts w:ascii="Courier New" w:cs="Courier New" w:eastAsia="Courier New" w:hAnsi="Courier New"/>
          <w:color w:val="C7254E"/>
          <w:sz w:val="18"/>
          <w:szCs w:val="18"/>
          <w:shd w:color="F9F2F4" w:val="solid"/>
        </w:rPr>
        <w:t xml:space="preserve">roleType = ADMIN</w:t>
      </w:r>
      <w:r>
        <w:t xml:space="preserve"> skip all permission checks and have full access.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12.2 Creating a Role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Settings (or People) → Roles → +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the </w:t>
      </w:r>
      <w:r>
        <w:rPr>
          <w:b/>
          <w:bCs/>
        </w:rPr>
        <w:t xml:space="preserve">Role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Check the permissions this role should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12.3 Assigning Roles to Users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People → Users → Edit</w:t>
      </w:r>
      <w:r>
        <w:t xml:space="preserve"> (select 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 the </w:t>
      </w:r>
      <w:r>
        <w:rPr>
          <w:b/>
          <w:bCs/>
        </w:rPr>
        <w:t xml:space="preserve">Roles</w:t>
      </w:r>
      <w:r>
        <w:t xml:space="preserve"> section, select one or more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spacing w:after="60" w:before="60"/>
      </w:pPr>
      <w:r>
        <w:t xml:space="preserve">Real-time update: the user's permissions update immediately via socket — no logout required.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12.4 Direct User Permissions</w:t>
      </w:r>
    </w:p>
    <w:p>
      <w:pPr>
        <w:spacing w:after="80"/>
      </w:pPr>
    </w:p>
    <w:p>
      <w:pPr>
        <w:spacing w:after="60" w:before="60"/>
      </w:pPr>
      <w:r>
        <w:t xml:space="preserve">Individual permissions can be granted directly to a user without going through a role: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People → Users → Edit</w:t>
      </w:r>
      <w:r>
        <w:t xml:space="preserve"> (select 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Scroll to the </w:t>
      </w:r>
      <w:r>
        <w:rPr>
          <w:b/>
          <w:bCs/>
        </w:rPr>
        <w:t xml:space="preserve">Direct Permissions</w:t>
      </w:r>
      <w:r>
        <w:t xml:space="preserve"> section (amber/yellow panel)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Check any additional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Bdr>
          <w:left w:val="single" w:color="92400E" w:sz="12" w:space="8"/>
        </w:pBdr>
        <w:spacing w:after="80" w:before="80"/>
        <w:ind w:left="576"/>
      </w:pPr>
      <w:r>
        <w:rPr>
          <w:i/>
          <w:iCs/>
          <w:color w:val="92400E"/>
        </w:rPr>
        <w:t xml:space="preserve">📌 Direct permissions supplement role permissions. A user has access if the permission appears in **any role** or in their **direct permissions**.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12.5 Key Permissions Reference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Controls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Invoice-View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View sales invoices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Invoice-Create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 new invoices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Invoice-Approve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Approve invoices (cuts stock)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Purchase-View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View purchase orders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Purchase-Approve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Approve purchase orders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Purchase-Receive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Mark POs as received (adds stock)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Stock-View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View stock summary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Stock-Low-Report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View low stock report + dashboard widget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Stock-Adjustment-Create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 stock adjustments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Stock-Transfer-Create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 stock transfers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POS-View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Access the POS interface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Cash-Session-View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View cash session history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Customer-Equipment-View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View customer equipment</w:t>
            </w:r>
          </w:p>
        </w:tc>
      </w:tr>
      <w:tr>
        <w:trPr>
          <w:tblHeader w:val="false"/>
        </w:trPr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Customer-Equipment-Create</w:t>
            </w:r>
          </w:p>
        </w:tc>
        <w:tc>
          <w:tcPr>
            <w:shd w:color="E8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 equipment assignments</w:t>
            </w:r>
          </w:p>
        </w:tc>
      </w:tr>
      <w:tr>
        <w:trPr>
          <w:tblHeader w:val="false"/>
        </w:trP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shd w:color="F9F2F4" w:val="solid"/>
              </w:rPr>
              <w:t xml:space="preserve">Customer-Purchase-Report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View customer purchase report</w:t>
            </w:r>
          </w:p>
        </w:tc>
      </w:tr>
    </w:tbl>
    <w:p>
      <w:pPr>
        <w:spacing w:after="150"/>
      </w:pP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pStyle w:val="Heading1"/>
        <w:pBdr>
          <w:bottom w:val="single" w:color="1E3A5F" w:sz="8" w:space="4"/>
        </w:pBdr>
        <w:spacing w:after="200" w:before="400"/>
      </w:pPr>
      <w:r>
        <w:t xml:space="preserve">13. Stock Alert Notifications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13.1 How It Works</w:t>
      </w:r>
    </w:p>
    <w:p>
      <w:pPr>
        <w:spacing w:after="80"/>
      </w:pPr>
    </w:p>
    <w:p>
      <w:pPr>
        <w:spacing w:after="60" w:before="60"/>
      </w:pPr>
      <w:r>
        <w:t xml:space="preserve">The bell icon (🔔) in the top-right header shows real-time low stock alerts.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Red badge</w:t>
      </w:r>
      <w:r>
        <w:t xml:space="preserve"> shows the count of products currently below their stock alert threshold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Alerts update automatically via live connection (Socket.IO)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 system also checks every 5 minutes for any missed updates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13.2 What Triggers an Alert</w:t>
      </w:r>
    </w:p>
    <w:p>
      <w:pPr>
        <w:spacing w:after="80"/>
      </w:pPr>
    </w:p>
    <w:p>
      <w:pPr>
        <w:spacing w:after="60" w:before="60"/>
      </w:pPr>
      <w:r>
        <w:t xml:space="preserve">A product appears in the alert when </w:t>
      </w:r>
      <w:r>
        <w:rPr>
          <w:b/>
          <w:bCs/>
        </w:rPr>
        <w:t xml:space="preserve">all</w:t>
      </w:r>
      <w:r>
        <w:t xml:space="preserve"> of the following are true: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 product variant has a </w:t>
      </w:r>
      <w:r>
        <w:rPr>
          <w:b/>
          <w:bCs/>
        </w:rPr>
        <w:t xml:space="preserve">Stock Alert</w:t>
      </w:r>
      <w:r>
        <w:t xml:space="preserve"> threshold set (greater than 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Current stock quantity is </w:t>
      </w:r>
      <w:r>
        <w:rPr>
          <w:b/>
          <w:bCs/>
        </w:rPr>
        <w:t xml:space="preserve">at or below</w:t>
      </w:r>
      <w:r>
        <w:t xml:space="preserve"> that threshold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 product is </w:t>
      </w:r>
      <w:r>
        <w:rPr>
          <w:b/>
          <w:bCs/>
        </w:rPr>
        <w:t xml:space="preserve">active</w:t>
      </w:r>
      <w:r>
        <w:t xml:space="preserve"> (not deactivated)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 product and variant have </w:t>
      </w:r>
      <w:r>
        <w:rPr>
          <w:b/>
          <w:bCs/>
        </w:rPr>
        <w:t xml:space="preserve">not been deleted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13.3 Setting a Stock Alert Threshold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</w:t>
      </w:r>
      <w:r>
        <w:rPr>
          <w:b/>
          <w:bCs/>
        </w:rPr>
        <w:t xml:space="preserve">Inventory →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Edit the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 the variant section, set </w:t>
      </w:r>
      <w:r>
        <w:rPr>
          <w:b/>
          <w:bCs/>
        </w:rPr>
        <w:t xml:space="preserve">Stock Alert</w:t>
      </w:r>
      <w:r>
        <w:t xml:space="preserve"> (e.g. </w:t>
      </w:r>
      <w:r>
        <w:rPr>
          <w:rFonts w:ascii="Courier New" w:cs="Courier New" w:eastAsia="Courier New" w:hAnsi="Courier New"/>
          <w:color w:val="C7254E"/>
          <w:sz w:val="18"/>
          <w:szCs w:val="18"/>
          <w:shd w:color="F9F2F4" w:val="solid"/>
        </w:rPr>
        <w:t xml:space="preserve">10</w:t>
      </w:r>
      <w:r>
        <w:t xml:space="preserve"> means alert when stock drops to 10 or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13.4 Using the Alert Bell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the bell icon 🔔 to open the alert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alert shows: </w:t>
      </w:r>
      <w:r>
        <w:rPr>
          <w:b/>
          <w:bCs/>
        </w:rPr>
        <w:t xml:space="preserve">Product Name</w:t>
      </w:r>
      <w:r>
        <w:t xml:space="preserve">, </w:t>
      </w:r>
      <w:r>
        <w:rPr>
          <w:b/>
          <w:bCs/>
        </w:rPr>
        <w:t xml:space="preserve">Branch</w:t>
      </w:r>
      <w:r>
        <w:t xml:space="preserve">, </w:t>
      </w:r>
      <w:r>
        <w:rPr>
          <w:b/>
          <w:bCs/>
        </w:rPr>
        <w:t xml:space="preserve">Current Qty /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×</w:t>
      </w:r>
      <w:r>
        <w:t xml:space="preserve"> to dismiss an alert from your view (it returns on next refresh if stock is still 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View All</w:t>
      </w:r>
      <w:r>
        <w:t xml:space="preserve"> or </w:t>
      </w:r>
      <w:r>
        <w:rPr>
          <w:b/>
          <w:bCs/>
        </w:rPr>
        <w:t xml:space="preserve">Go to Stock Summary</w:t>
      </w:r>
      <w:r>
        <w:t xml:space="preserve"> to open the full </w:t>
      </w:r>
      <w:r>
        <w:rPr>
          <w:b/>
          <w:bCs/>
        </w:rPr>
        <w:t xml:space="preserve">Stock Low Report</w:t>
      </w:r>
    </w:p>
    <w:p>
      <w:pPr>
        <w:spacing w:after="80"/>
      </w:pPr>
    </w:p>
    <w:p>
      <w:pPr>
        <w:pStyle w:val="Heading2"/>
        <w:spacing w:after="120" w:before="300"/>
      </w:pPr>
      <w:r>
        <w:t xml:space="preserve">13.5 Stock Low Report</w:t>
      </w:r>
    </w:p>
    <w:p>
      <w:pPr>
        <w:spacing w:after="80"/>
      </w:pPr>
    </w:p>
    <w:p>
      <w:pPr>
        <w:spacing w:after="60" w:before="60"/>
      </w:pPr>
      <w:r>
        <w:t xml:space="preserve">The Stock Low Report (</w:t>
      </w:r>
      <w:r>
        <w:rPr>
          <w:rFonts w:ascii="Courier New" w:cs="Courier New" w:eastAsia="Courier New" w:hAnsi="Courier New"/>
          <w:color w:val="C7254E"/>
          <w:sz w:val="18"/>
          <w:szCs w:val="18"/>
          <w:shd w:color="F9F2F4" w:val="solid"/>
        </w:rPr>
        <w:t xml:space="preserve">Report → Stock Low Report</w:t>
      </w:r>
      <w:r>
        <w:t xml:space="preserve">) shows all products at or below their alert threshold, filterable by: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Branch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Status</w:t>
      </w:r>
      <w:r>
        <w:t xml:space="preserve">: Low Stock (qty &gt; 0 but ≤ threshold) or Out of Stock (qty = 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Search</w:t>
      </w:r>
      <w:r>
        <w:t xml:space="preserve">: product name, SKU, barcode</w:t>
      </w:r>
    </w:p>
    <w:p>
      <w:pPr>
        <w:spacing w:after="80"/>
      </w:pPr>
    </w:p>
    <w:p>
      <w:pPr>
        <w:spacing w:after="60" w:before="60"/>
      </w:pPr>
      <w:r>
        <w:t xml:space="preserve">Each row shows: Product, Branch, Current Qty, Alert Qty, Shortage Qty, Status badge.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spacing w:after="60" w:before="60"/>
      </w:pPr>
      <w:r>
        <w:t xml:space="preserve">End of User Manual</w:t>
      </w:r>
    </w:p>
    <w:p>
      <w:pPr>
        <w:spacing w:after="80"/>
      </w:pPr>
    </w:p>
    <w:p>
      <w:pPr>
        <w:pBdr>
          <w:bottom w:val="single" w:color="CBD5E1" w:sz="6" w:space="1"/>
        </w:pBdr>
        <w:spacing w:after="200"/>
      </w:pPr>
    </w:p>
    <w:p>
      <w:pPr>
        <w:spacing w:after="80"/>
      </w:pPr>
    </w:p>
    <w:p>
      <w:pPr>
        <w:spacing w:after="60" w:before="60"/>
      </w:pPr>
      <w:r>
        <w:rPr>
          <w:b/>
          <w:bCs/>
        </w:rPr>
        <w:t xml:space="preserve">iZOOM Inventory Management System</w:t>
      </w:r>
      <w:r>
        <w:t xml:space="preserve">  </w:t>
      </w:r>
    </w:p>
    <w:p>
      <w:pPr>
        <w:spacing w:after="60" w:before="60"/>
      </w:pPr>
      <w:r>
        <w:t xml:space="preserve">For technical support, contact your system administrator.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color w:val="6B7280"/>
        <w:sz w:val="18"/>
        <w:szCs w:val="18"/>
      </w:rPr>
      <w:t xml:space="preserve">© 2026 iZOOM. All rights reserved.  |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B7280"/>
        <w:sz w:val="18"/>
        <w:szCs w:val="18"/>
      </w:rPr>
      <w:t xml:space="preserve">iZOOM Inventory Management System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00" w:before="40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pPr>
      <w:spacing w:after="120" w:before="300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pPr>
      <w:spacing w:after="100" w:before="200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2026-05-11T06:32:20.094Z</dcterms:created>
  <dcterms:modified xsi:type="dcterms:W3CDTF">2026-05-11T06:32:20.095Z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