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634" w:rsidRPr="006658D5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AN ANALYSIS REPORT ON SCHOOL SURVEYS IN KENYA</w:t>
      </w:r>
    </w:p>
    <w:p w:rsidR="00980634" w:rsidRDefault="00980634">
      <w:pPr>
        <w:rPr>
          <w:b/>
          <w:sz w:val="24"/>
          <w:szCs w:val="24"/>
        </w:rPr>
      </w:pPr>
    </w:p>
    <w:p w:rsidR="00980634" w:rsidRDefault="00980634">
      <w:pPr>
        <w:rPr>
          <w:b/>
          <w:sz w:val="24"/>
          <w:szCs w:val="24"/>
        </w:rPr>
      </w:pPr>
    </w:p>
    <w:p w:rsidR="0098063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TITUS OLANG’</w:t>
      </w:r>
    </w:p>
    <w:p w:rsidR="00980634" w:rsidRDefault="00980634"/>
    <w:p w:rsidR="00980634" w:rsidRDefault="00980634"/>
    <w:p w:rsidR="00980634" w:rsidRDefault="00000000">
      <w:r>
        <w:t xml:space="preserve">Data Quality Issues: </w:t>
      </w:r>
    </w:p>
    <w:p w:rsidR="00980634" w:rsidRDefault="00980634"/>
    <w:p w:rsidR="00980634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Data format</w:t>
      </w:r>
    </w:p>
    <w:p w:rsidR="00980634" w:rsidRDefault="00000000">
      <w:pPr>
        <w:ind w:left="720"/>
      </w:pPr>
      <w:r>
        <w:t>By observing the data at a glance, I could tell the ‘</w:t>
      </w:r>
      <w:proofErr w:type="spellStart"/>
      <w:r>
        <w:t>subsidy_start_date</w:t>
      </w:r>
      <w:proofErr w:type="spellEnd"/>
      <w:r>
        <w:t>’ had erroneous dates.</w:t>
      </w:r>
    </w:p>
    <w:p w:rsidR="00980634" w:rsidRDefault="00000000">
      <w:pPr>
        <w:ind w:left="720"/>
      </w:pPr>
      <w:proofErr w:type="gramStart"/>
      <w:r>
        <w:t>I  formatted</w:t>
      </w:r>
      <w:proofErr w:type="gramEnd"/>
      <w:r>
        <w:t xml:space="preserve"> the ‘</w:t>
      </w:r>
      <w:proofErr w:type="spellStart"/>
      <w:r>
        <w:t>subsidy_start_date</w:t>
      </w:r>
      <w:proofErr w:type="spellEnd"/>
      <w:r>
        <w:t>’ to a more likely date.</w:t>
      </w:r>
    </w:p>
    <w:p w:rsidR="00980634" w:rsidRDefault="00000000" w:rsidP="006658D5">
      <w:r>
        <w:rPr>
          <w:noProof/>
        </w:rPr>
        <w:drawing>
          <wp:inline distT="114300" distB="114300" distL="114300" distR="114300">
            <wp:extent cx="6358392" cy="809581"/>
            <wp:effectExtent l="0" t="0" r="0" b="381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5915" cy="881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Extra characters</w:t>
      </w:r>
    </w:p>
    <w:p w:rsidR="00980634" w:rsidRDefault="00000000">
      <w:pPr>
        <w:ind w:left="720"/>
      </w:pPr>
      <w:r>
        <w:t>The ‘</w:t>
      </w:r>
      <w:proofErr w:type="spellStart"/>
      <w:r>
        <w:t>school_id</w:t>
      </w:r>
      <w:proofErr w:type="spellEnd"/>
      <w:r>
        <w:t>’ in one of the student scores tables had extra characters.</w:t>
      </w:r>
    </w:p>
    <w:p w:rsidR="00980634" w:rsidRDefault="00000000">
      <w:pPr>
        <w:ind w:left="720"/>
      </w:pPr>
      <w:r>
        <w:t>I trimmed the extra to match the school sample id.</w:t>
      </w:r>
    </w:p>
    <w:p w:rsidR="00980634" w:rsidRDefault="00980634">
      <w:pPr>
        <w:ind w:left="720"/>
      </w:pPr>
    </w:p>
    <w:p w:rsidR="00980634" w:rsidRDefault="00000000" w:rsidP="006658D5">
      <w:r>
        <w:rPr>
          <w:noProof/>
        </w:rPr>
        <w:drawing>
          <wp:inline distT="114300" distB="114300" distL="114300" distR="114300">
            <wp:extent cx="5943600" cy="4699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000000">
      <w:pPr>
        <w:numPr>
          <w:ilvl w:val="0"/>
          <w:numId w:val="2"/>
        </w:numPr>
        <w:ind w:left="720"/>
      </w:pPr>
      <w:r>
        <w:t>This ensured that the id’s matched in both tables.</w:t>
      </w:r>
    </w:p>
    <w:p w:rsidR="00980634" w:rsidRDefault="00980634">
      <w:pPr>
        <w:ind w:left="1440"/>
      </w:pPr>
    </w:p>
    <w:p w:rsidR="00980634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ID Duplicates</w:t>
      </w:r>
    </w:p>
    <w:p w:rsidR="00980634" w:rsidRDefault="00000000">
      <w:pPr>
        <w:ind w:left="720"/>
      </w:pPr>
      <w:r>
        <w:t>There were duplicates in ‘</w:t>
      </w:r>
      <w:proofErr w:type="spellStart"/>
      <w:r>
        <w:t>school_ids</w:t>
      </w:r>
      <w:proofErr w:type="spellEnd"/>
      <w:r>
        <w:t>’, checked for duplicates by running:</w:t>
      </w:r>
    </w:p>
    <w:p w:rsidR="00980634" w:rsidRDefault="00000000" w:rsidP="006658D5">
      <w:r>
        <w:rPr>
          <w:noProof/>
        </w:rPr>
        <w:drawing>
          <wp:inline distT="114300" distB="114300" distL="114300" distR="114300">
            <wp:extent cx="5943600" cy="97639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000000">
      <w:pPr>
        <w:ind w:left="720"/>
      </w:pPr>
      <w:r>
        <w:t>I combined it with the ‘school name’ to make a composite key for the join.</w:t>
      </w:r>
    </w:p>
    <w:p w:rsidR="00980634" w:rsidRDefault="00000000" w:rsidP="006658D5">
      <w:r>
        <w:rPr>
          <w:noProof/>
        </w:rPr>
        <w:drawing>
          <wp:inline distT="114300" distB="114300" distL="114300" distR="114300">
            <wp:extent cx="5943600" cy="393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980634">
      <w:pPr>
        <w:ind w:left="720"/>
      </w:pPr>
    </w:p>
    <w:p w:rsidR="00980634" w:rsidRDefault="00000000">
      <w:pPr>
        <w:ind w:left="720"/>
      </w:pPr>
      <w:r>
        <w:t>This is to ensure accurate mapping and that no data is lost as a result of duplication.</w:t>
      </w:r>
    </w:p>
    <w:p w:rsidR="00980634" w:rsidRDefault="00980634"/>
    <w:p w:rsidR="006658D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After joining, I checked if there were any unmatched records.</w:t>
      </w:r>
    </w:p>
    <w:p w:rsidR="00980634" w:rsidRDefault="00000000" w:rsidP="006658D5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495925" cy="6677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980634">
      <w:pPr>
        <w:ind w:left="720" w:firstLine="720"/>
      </w:pPr>
    </w:p>
    <w:p w:rsidR="00980634" w:rsidRDefault="00000000">
      <w:pPr>
        <w:numPr>
          <w:ilvl w:val="0"/>
          <w:numId w:val="3"/>
        </w:numPr>
      </w:pPr>
      <w:r>
        <w:t>There are other data validations, I just pinpointed some major ones.</w:t>
      </w:r>
    </w:p>
    <w:p w:rsidR="00980634" w:rsidRDefault="00980634"/>
    <w:p w:rsidR="00980634" w:rsidRDefault="00980634"/>
    <w:p w:rsidR="00980634" w:rsidRDefault="00000000">
      <w:r>
        <w:t>Attraction Analysis and Sample Balance</w:t>
      </w:r>
    </w:p>
    <w:p w:rsidR="00980634" w:rsidRDefault="00980634"/>
    <w:p w:rsidR="0098063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Age distribution</w:t>
      </w:r>
    </w:p>
    <w:p w:rsidR="00980634" w:rsidRDefault="00000000">
      <w:r>
        <w:rPr>
          <w:noProof/>
        </w:rPr>
        <w:drawing>
          <wp:inline distT="114300" distB="114300" distL="114300" distR="114300">
            <wp:extent cx="5943600" cy="149842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000000">
      <w:r>
        <w:rPr>
          <w:noProof/>
        </w:rPr>
        <w:drawing>
          <wp:inline distT="114300" distB="114300" distL="114300" distR="114300">
            <wp:extent cx="5943600" cy="913561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980634"/>
    <w:p w:rsidR="00980634" w:rsidRDefault="00980634"/>
    <w:p w:rsidR="0098063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Summary statistics for sample and control groups</w:t>
      </w:r>
    </w:p>
    <w:p w:rsidR="00980634" w:rsidRDefault="00980634"/>
    <w:p w:rsidR="00980634" w:rsidRDefault="00000000">
      <w:r>
        <w:rPr>
          <w:noProof/>
        </w:rPr>
        <w:drawing>
          <wp:inline distT="114300" distB="114300" distL="114300" distR="114300">
            <wp:extent cx="5943600" cy="27813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000000">
      <w:r>
        <w:t>Results:</w:t>
      </w:r>
    </w:p>
    <w:p w:rsidR="00980634" w:rsidRDefault="00000000">
      <w:r>
        <w:rPr>
          <w:noProof/>
        </w:rPr>
        <w:drawing>
          <wp:inline distT="114300" distB="114300" distL="114300" distR="114300">
            <wp:extent cx="5943600" cy="9144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980634"/>
    <w:p w:rsidR="00980634" w:rsidRDefault="00980634"/>
    <w:p w:rsidR="0098063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Survey Duration and Outliers</w:t>
      </w:r>
    </w:p>
    <w:p w:rsidR="00980634" w:rsidRDefault="00980634"/>
    <w:p w:rsidR="00980634" w:rsidRDefault="00000000">
      <w:r>
        <w:rPr>
          <w:noProof/>
        </w:rPr>
        <w:drawing>
          <wp:inline distT="114300" distB="114300" distL="114300" distR="114300">
            <wp:extent cx="5943600" cy="15494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980634"/>
    <w:p w:rsidR="00980634" w:rsidRDefault="00000000">
      <w:r>
        <w:t xml:space="preserve"> Results</w:t>
      </w:r>
    </w:p>
    <w:p w:rsidR="00980634" w:rsidRDefault="00980634"/>
    <w:p w:rsidR="00980634" w:rsidRDefault="00000000">
      <w:r>
        <w:rPr>
          <w:noProof/>
        </w:rPr>
        <w:drawing>
          <wp:inline distT="114300" distB="114300" distL="114300" distR="114300">
            <wp:extent cx="5943600" cy="558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980634"/>
    <w:p w:rsidR="0098063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Comparison Table</w:t>
      </w:r>
    </w:p>
    <w:p w:rsidR="00980634" w:rsidRDefault="00000000">
      <w:pPr>
        <w:ind w:left="720"/>
      </w:pPr>
      <w:r>
        <w:t>Includes means of age, sample size, test scores, and gender ratios</w:t>
      </w:r>
    </w:p>
    <w:p w:rsidR="00980634" w:rsidRDefault="00980634">
      <w:pPr>
        <w:ind w:left="720"/>
      </w:pPr>
    </w:p>
    <w:p w:rsidR="00980634" w:rsidRDefault="00000000">
      <w:r>
        <w:rPr>
          <w:noProof/>
        </w:rPr>
        <w:drawing>
          <wp:inline distT="114300" distB="114300" distL="114300" distR="114300">
            <wp:extent cx="5943600" cy="2451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634" w:rsidRDefault="00980634">
      <w:pPr>
        <w:ind w:left="720"/>
      </w:pPr>
    </w:p>
    <w:p w:rsidR="00980634" w:rsidRDefault="00000000">
      <w:pPr>
        <w:ind w:left="720"/>
      </w:pPr>
      <w:r>
        <w:t>Results</w:t>
      </w:r>
    </w:p>
    <w:p w:rsidR="00980634" w:rsidRDefault="00980634">
      <w:pPr>
        <w:ind w:left="720"/>
      </w:pPr>
    </w:p>
    <w:p w:rsidR="00980634" w:rsidRDefault="00000000">
      <w:pPr>
        <w:ind w:left="720" w:hanging="630"/>
      </w:pPr>
      <w:r>
        <w:rPr>
          <w:noProof/>
        </w:rPr>
        <w:drawing>
          <wp:inline distT="114300" distB="114300" distL="114300" distR="114300">
            <wp:extent cx="5943600" cy="4572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980634" w:rsidRDefault="00980634">
      <w:pPr>
        <w:ind w:left="720" w:hanging="630"/>
      </w:pPr>
    </w:p>
    <w:p w:rsidR="00980634" w:rsidRDefault="00980634"/>
    <w:sectPr w:rsidR="009806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3B7"/>
    <w:multiLevelType w:val="multilevel"/>
    <w:tmpl w:val="15C6D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D57F6C"/>
    <w:multiLevelType w:val="multilevel"/>
    <w:tmpl w:val="4F2477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AA7658"/>
    <w:multiLevelType w:val="multilevel"/>
    <w:tmpl w:val="B7DC0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1A3058"/>
    <w:multiLevelType w:val="multilevel"/>
    <w:tmpl w:val="CA803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6039932">
    <w:abstractNumId w:val="0"/>
  </w:num>
  <w:num w:numId="2" w16cid:durableId="30300799">
    <w:abstractNumId w:val="1"/>
  </w:num>
  <w:num w:numId="3" w16cid:durableId="1578248480">
    <w:abstractNumId w:val="2"/>
  </w:num>
  <w:num w:numId="4" w16cid:durableId="2023389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34"/>
    <w:rsid w:val="006658D5"/>
    <w:rsid w:val="009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BF5C"/>
  <w15:docId w15:val="{EC92E6CE-2DDE-D94D-AD39-D0EE5FA1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Titus Olang</cp:lastModifiedBy>
  <cp:revision>2</cp:revision>
  <dcterms:created xsi:type="dcterms:W3CDTF">2024-11-21T14:21:00Z</dcterms:created>
  <dcterms:modified xsi:type="dcterms:W3CDTF">2024-11-21T14:21:00Z</dcterms:modified>
</cp:coreProperties>
</file>