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47" w:rsidRPr="009E6AAB" w:rsidRDefault="00C75E47" w:rsidP="001A79B8">
      <w:pPr>
        <w:spacing w:after="0" w:line="360" w:lineRule="auto"/>
        <w:jc w:val="center"/>
        <w:rPr>
          <w:rFonts w:ascii="Times New Roman" w:hAnsi="Times New Roman" w:cs="Times New Roman"/>
          <w:b/>
        </w:rPr>
      </w:pPr>
      <w:r w:rsidRPr="009E6AAB">
        <w:rPr>
          <w:rFonts w:ascii="Times New Roman" w:hAnsi="Times New Roman" w:cs="Times New Roman"/>
          <w:b/>
        </w:rPr>
        <w:t>BAB III</w:t>
      </w:r>
    </w:p>
    <w:p w:rsidR="00C75E47" w:rsidRPr="009E6AAB" w:rsidRDefault="00C75E47" w:rsidP="001A79B8">
      <w:pPr>
        <w:spacing w:after="0" w:line="360" w:lineRule="auto"/>
        <w:jc w:val="center"/>
        <w:rPr>
          <w:rFonts w:ascii="Times New Roman" w:hAnsi="Times New Roman" w:cs="Times New Roman"/>
          <w:b/>
        </w:rPr>
      </w:pPr>
      <w:r w:rsidRPr="009E6AAB">
        <w:rPr>
          <w:rFonts w:ascii="Times New Roman" w:hAnsi="Times New Roman" w:cs="Times New Roman"/>
          <w:b/>
        </w:rPr>
        <w:t>DESKRIPSI ISU</w:t>
      </w:r>
    </w:p>
    <w:p w:rsidR="00C75E47" w:rsidRPr="009E6AAB" w:rsidRDefault="00C75E47" w:rsidP="00473DF4">
      <w:pPr>
        <w:spacing w:after="0" w:line="360" w:lineRule="auto"/>
        <w:rPr>
          <w:rFonts w:ascii="Times New Roman" w:hAnsi="Times New Roman" w:cs="Times New Roman"/>
          <w:b/>
        </w:rPr>
      </w:pPr>
    </w:p>
    <w:p w:rsidR="00C75E47" w:rsidRPr="009E6AAB" w:rsidRDefault="00C75E47" w:rsidP="001A79B8">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t>DESKRIPSI ISU (GAMBARAN PROSES PENETAPAN ISU)</w:t>
      </w:r>
    </w:p>
    <w:p w:rsidR="00C75E47" w:rsidRPr="009E6AAB" w:rsidRDefault="00C75E47" w:rsidP="009E6AAB">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Berdasarkan hasil konsultasi dan diskusi bersama coach, mentor, rekan kerja dan sesama CPNS di lingkup </w:t>
      </w:r>
      <w:r w:rsidR="009E6AAB" w:rsidRPr="009E6AAB">
        <w:rPr>
          <w:rFonts w:ascii="Times New Roman" w:hAnsi="Times New Roman" w:cs="Times New Roman"/>
        </w:rPr>
        <w:t>Dinas Komunikasi, Informatika, Statistik, dan Persandian Provinsi Papua Selatan</w:t>
      </w:r>
      <w:r w:rsidRPr="009E6AAB">
        <w:rPr>
          <w:rFonts w:ascii="Times New Roman" w:hAnsi="Times New Roman" w:cs="Times New Roman"/>
        </w:rPr>
        <w:t>, maka penulis merumuskan tiga isu yaitu:</w:t>
      </w:r>
    </w:p>
    <w:p w:rsidR="001A79B8" w:rsidRPr="009E6AAB" w:rsidRDefault="001A79B8" w:rsidP="001A79B8">
      <w:pPr>
        <w:pStyle w:val="ListParagraph"/>
        <w:spacing w:after="0" w:line="360" w:lineRule="auto"/>
        <w:ind w:left="360"/>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Kurangnya Kemandirian Dinas Kominfo Papua Selatan dalam Pengelolaan Website Pemerintahan</w:t>
      </w:r>
      <w:r w:rsidRPr="009E6AAB">
        <w:rPr>
          <w:rFonts w:ascii="Times New Roman" w:hAnsi="Times New Roman" w:cs="Times New Roman"/>
          <w:b/>
        </w:rPr>
        <w:t>.</w:t>
      </w:r>
    </w:p>
    <w:p w:rsidR="00C75E47" w:rsidRPr="009E6AAB" w:rsidRDefault="00C75E47" w:rsidP="009E6AAB">
      <w:pPr>
        <w:pStyle w:val="ListParagraph"/>
        <w:spacing w:after="0" w:line="360" w:lineRule="auto"/>
        <w:jc w:val="both"/>
        <w:rPr>
          <w:rFonts w:ascii="Times New Roman" w:hAnsi="Times New Roman" w:cs="Times New Roman"/>
        </w:rPr>
      </w:pPr>
      <w:r w:rsidRPr="009E6AAB">
        <w:rPr>
          <w:rFonts w:ascii="Times New Roman" w:hAnsi="Times New Roman" w:cs="Times New Roman"/>
        </w:rPr>
        <w:t xml:space="preserve">Website resmi Dinas Komunikasi, Informatika, Statistik, dan Persandian Provinsi Papua Selatan telah dikelola melalui server internal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namun pengelolaannya masih belum sepenuhnya mandiri. Permasalahan muncul karena akses teknis, pembaruan sistem, dan pemeliharaan website belum dapat dilakukan secara internal oleh ASN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Hal ini menunjukkan bahwa kapasitas dan sistem pengelolaan website masih terbatas, sehingga setiap perubahan atau perbaikan memerlukan waktu lama dan koordinasi tambahan dengan pihak lain yang memahami teknis sistem. </w:t>
      </w:r>
      <w:proofErr w:type="gramStart"/>
      <w:r w:rsidRPr="009E6AAB">
        <w:rPr>
          <w:rFonts w:ascii="Times New Roman" w:hAnsi="Times New Roman" w:cs="Times New Roman"/>
        </w:rPr>
        <w:t>Kondisi ini berdampak pada keterlambatan pembaruan informasi publik, menurunnya efektivitas komunikasi kelembagaan, serta belum terwujudnya kemandirian digital di lingkungan Dinas Kominfo Papua Selatan.</w:t>
      </w:r>
      <w:proofErr w:type="gramEnd"/>
    </w:p>
    <w:p w:rsidR="00C75E47" w:rsidRPr="009E6AAB" w:rsidRDefault="00C75E47" w:rsidP="001A79B8">
      <w:pPr>
        <w:pStyle w:val="ListParagraph"/>
        <w:spacing w:after="0" w:line="360" w:lineRule="auto"/>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Belum Tersedianya Panduan Digital Resmi dalam Penerapan Aplikasi SRIKANDI di Dinas Kominfo Papua Selatan</w:t>
      </w:r>
      <w:r w:rsidRPr="009E6AAB">
        <w:rPr>
          <w:rFonts w:ascii="Times New Roman" w:hAnsi="Times New Roman" w:cs="Times New Roman"/>
          <w:b/>
        </w:rPr>
        <w:t>.</w:t>
      </w:r>
    </w:p>
    <w:p w:rsidR="00C75E47" w:rsidRPr="009E6AAB" w:rsidRDefault="00C75E47" w:rsidP="009E6AAB">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Penerapan aplikasi SRIKANDI di lingkungan Dinas Kominfo Provinsi Papua Selatan belum berjalan optimal karena hingga kini belum tersedia panduan digital resmi sebagai acuan bagi ASN dalam mengoperasikan aplikasi tersebut.</w:t>
      </w:r>
      <w:proofErr w:type="gramEnd"/>
      <w:r w:rsidRPr="009E6AAB">
        <w:rPr>
          <w:rFonts w:ascii="Times New Roman" w:hAnsi="Times New Roman" w:cs="Times New Roman"/>
        </w:rPr>
        <w:t xml:space="preserve"> ASN masih belajar secara mandiri melalui sumber eksternal seperti YouTube dan panduan dari daerah lain. Akibatnya, terjadi perbedaan pemahaman dalam penggunaan fitur aplikasi, belum adanya keseragaman tata kelola naskah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elektronik, serta belum maksimalnya kesiapan dinas dalam mendukung penerapan SRIKANDI secara menyeluruh di tahun 2026.</w:t>
      </w:r>
    </w:p>
    <w:p w:rsidR="00C75E47" w:rsidRPr="009E6AAB" w:rsidRDefault="00C75E47" w:rsidP="001A79B8">
      <w:pPr>
        <w:pStyle w:val="ListParagraph"/>
        <w:spacing w:after="0" w:line="360" w:lineRule="auto"/>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Rendahnya Kesadaran ASN terhadap Keamanan Data dan Akun Digital di Lingkungan Dinas Kominfo Papua Selatan</w:t>
      </w:r>
      <w:r w:rsidRPr="009E6AAB">
        <w:rPr>
          <w:rFonts w:ascii="Times New Roman" w:hAnsi="Times New Roman" w:cs="Times New Roman"/>
          <w:b/>
        </w:rPr>
        <w:t>.</w:t>
      </w:r>
    </w:p>
    <w:p w:rsidR="00C75E47" w:rsidRPr="009E6AAB" w:rsidRDefault="00C75E47" w:rsidP="009E6AAB">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Sebagian ASN di lingkungan Dinas Kominfo Provinsi Papua Selatan masih memiliki kesadaran yang rendah terhadap keamanan data dan akun digital, baik pribadi maupun kedinasan.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Banyak ASN belum menerapkan prinsip keamanan dasar seperti penggunaan kata sandi yang kuat, pergantian password secara berkala, serta kehati-hatian dalam mengakses aplikasi pemerintahan.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Kondisi ini menimbulkan risiko kebocoran data, penyalahgunaan akun oleh pihak luar, dan ancaman terhadap keamanan sistem informasi pemerintahan.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Situasi tersebut menunjukkan perlunya peningkatan literasi dan budaya keamanan digital (cybersecurity awareness) bagi ASN dalam menghadapi transformasi digital pemerintahan.</w:t>
      </w:r>
      <w:proofErr w:type="gramEnd"/>
    </w:p>
    <w:p w:rsidR="00C75E47" w:rsidRPr="009E6AAB" w:rsidRDefault="00C75E47" w:rsidP="001A79B8">
      <w:pPr>
        <w:spacing w:after="0" w:line="360" w:lineRule="auto"/>
        <w:rPr>
          <w:rFonts w:ascii="Times New Roman" w:hAnsi="Times New Roman" w:cs="Times New Roman"/>
        </w:rPr>
      </w:pPr>
    </w:p>
    <w:p w:rsidR="00C75E47" w:rsidRPr="009E6AAB" w:rsidRDefault="00C75E47" w:rsidP="001A79B8">
      <w:pPr>
        <w:spacing w:after="0" w:line="360" w:lineRule="auto"/>
        <w:rPr>
          <w:rFonts w:ascii="Times New Roman" w:hAnsi="Times New Roman" w:cs="Times New Roman"/>
        </w:rPr>
      </w:pPr>
    </w:p>
    <w:p w:rsidR="001A79B8" w:rsidRDefault="001A79B8" w:rsidP="001A79B8">
      <w:pPr>
        <w:spacing w:after="0" w:line="360" w:lineRule="auto"/>
        <w:rPr>
          <w:rFonts w:ascii="Times New Roman" w:hAnsi="Times New Roman" w:cs="Times New Roman"/>
        </w:rPr>
      </w:pPr>
    </w:p>
    <w:p w:rsidR="009E6AAB" w:rsidRPr="009E6AAB" w:rsidRDefault="009E6AAB" w:rsidP="001A79B8">
      <w:pPr>
        <w:spacing w:after="0" w:line="360" w:lineRule="auto"/>
        <w:rPr>
          <w:rFonts w:ascii="Times New Roman" w:hAnsi="Times New Roman" w:cs="Times New Roman"/>
        </w:rPr>
      </w:pPr>
    </w:p>
    <w:p w:rsidR="00473DF4" w:rsidRPr="009E6AAB" w:rsidRDefault="00473DF4" w:rsidP="001A79B8">
      <w:pPr>
        <w:spacing w:after="0" w:line="360" w:lineRule="auto"/>
        <w:rPr>
          <w:rFonts w:ascii="Times New Roman" w:hAnsi="Times New Roman" w:cs="Times New Roman"/>
        </w:rPr>
      </w:pPr>
    </w:p>
    <w:p w:rsidR="00C75E47" w:rsidRPr="009E6AAB" w:rsidRDefault="00C75E47" w:rsidP="001A79B8">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lastRenderedPageBreak/>
        <w:t>PENETAPAN  ISU UTAMA</w:t>
      </w:r>
    </w:p>
    <w:p w:rsidR="00C75E47" w:rsidRPr="009E6AAB" w:rsidRDefault="00C75E47" w:rsidP="00473DF4">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Dalam proses penyusunan kegiatan aktualisasi, langkah penting yang dilakukan sebelum menentukan isu utama adalah </w:t>
      </w:r>
      <w:r w:rsidRPr="009E6AAB">
        <w:rPr>
          <w:rStyle w:val="Strong"/>
          <w:rFonts w:ascii="Times New Roman" w:hAnsi="Times New Roman" w:cs="Times New Roman"/>
          <w:b w:val="0"/>
        </w:rPr>
        <w:t>melakukan penapisan isu</w:t>
      </w:r>
      <w:r w:rsidRPr="009E6AAB">
        <w:rPr>
          <w:rFonts w:ascii="Times New Roman" w:hAnsi="Times New Roman" w:cs="Times New Roman"/>
        </w:rPr>
        <w:t xml:space="preserve">. </w:t>
      </w:r>
      <w:proofErr w:type="gramStart"/>
      <w:r w:rsidRPr="009E6AAB">
        <w:rPr>
          <w:rFonts w:ascii="Times New Roman" w:hAnsi="Times New Roman" w:cs="Times New Roman"/>
        </w:rPr>
        <w:t>Tapisan isu bertujuan untuk memilih isu yang paling strategis, relevan, dan layak ditangani oleh peserta Latsar CPNS sesuai dengan tugas dan kewenangannya.</w:t>
      </w:r>
      <w:proofErr w:type="gramEnd"/>
      <w:r w:rsidRPr="009E6AAB">
        <w:rPr>
          <w:rFonts w:ascii="Times New Roman" w:hAnsi="Times New Roman" w:cs="Times New Roman"/>
        </w:rPr>
        <w:t xml:space="preserve"> Teknik ini digunakan untuk memastikan bahwa isu yang diangkat tidak hanya aktual, tetapi juga memiliki urgensi dan dampak yang signifikan terhadap peningkatan kinerja organisasi.Salah satu metode yang digunakan dalam proses penetapan isu adalah </w:t>
      </w:r>
      <w:r w:rsidRPr="009E6AAB">
        <w:rPr>
          <w:rStyle w:val="Strong"/>
          <w:rFonts w:ascii="Times New Roman" w:hAnsi="Times New Roman" w:cs="Times New Roman"/>
          <w:b w:val="0"/>
        </w:rPr>
        <w:t>teknik tapisan USG</w:t>
      </w:r>
      <w:r w:rsidRPr="009E6AAB">
        <w:rPr>
          <w:rFonts w:ascii="Times New Roman" w:hAnsi="Times New Roman" w:cs="Times New Roman"/>
        </w:rPr>
        <w:t xml:space="preserve">, yaitu analisis yang menilai tingkat </w:t>
      </w:r>
      <w:r w:rsidRPr="009E6AAB">
        <w:rPr>
          <w:rStyle w:val="Strong"/>
          <w:rFonts w:ascii="Times New Roman" w:hAnsi="Times New Roman" w:cs="Times New Roman"/>
          <w:b w:val="0"/>
        </w:rPr>
        <w:t>Urgency (Kedeshakan/Keperluan Mendesak)</w:t>
      </w:r>
      <w:r w:rsidRPr="009E6AAB">
        <w:rPr>
          <w:rFonts w:ascii="Times New Roman" w:hAnsi="Times New Roman" w:cs="Times New Roman"/>
          <w:b/>
        </w:rPr>
        <w:t xml:space="preserve">, </w:t>
      </w:r>
      <w:r w:rsidRPr="009E6AAB">
        <w:rPr>
          <w:rStyle w:val="Strong"/>
          <w:rFonts w:ascii="Times New Roman" w:hAnsi="Times New Roman" w:cs="Times New Roman"/>
          <w:b w:val="0"/>
        </w:rPr>
        <w:t>Seriousness (Tingkat Keseriusan Dampak)</w:t>
      </w:r>
      <w:r w:rsidRPr="009E6AAB">
        <w:rPr>
          <w:rFonts w:ascii="Times New Roman" w:hAnsi="Times New Roman" w:cs="Times New Roman"/>
        </w:rPr>
        <w:t xml:space="preserve">, dan </w:t>
      </w:r>
      <w:r w:rsidRPr="009E6AAB">
        <w:rPr>
          <w:rStyle w:val="Strong"/>
          <w:rFonts w:ascii="Times New Roman" w:hAnsi="Times New Roman" w:cs="Times New Roman"/>
          <w:b w:val="0"/>
        </w:rPr>
        <w:t>Growth (Potensi Perkembangan Masalah di Masa Depan)</w:t>
      </w:r>
      <w:r w:rsidRPr="009E6AAB">
        <w:rPr>
          <w:rFonts w:ascii="Times New Roman" w:hAnsi="Times New Roman" w:cs="Times New Roman"/>
        </w:rPr>
        <w:t xml:space="preserve"> dari suatu isu</w:t>
      </w:r>
      <w:r w:rsidR="001A79B8" w:rsidRPr="009E6AAB">
        <w:rPr>
          <w:rFonts w:ascii="Times New Roman" w:hAnsi="Times New Roman" w:cs="Times New Roman"/>
        </w:rPr>
        <w:t xml:space="preserve">. </w:t>
      </w:r>
      <w:proofErr w:type="gramStart"/>
      <w:r w:rsidRPr="009E6AAB">
        <w:rPr>
          <w:rFonts w:ascii="Times New Roman" w:hAnsi="Times New Roman" w:cs="Times New Roman"/>
        </w:rPr>
        <w:t xml:space="preserve">Metode ini umum digunakan dalam kegiatan pelatihan dasar CPNS karena bersifat </w:t>
      </w:r>
      <w:r w:rsidRPr="009E6AAB">
        <w:rPr>
          <w:rStyle w:val="Strong"/>
          <w:rFonts w:ascii="Times New Roman" w:hAnsi="Times New Roman" w:cs="Times New Roman"/>
          <w:b w:val="0"/>
        </w:rPr>
        <w:t>objektif, sistematis, dan terukur</w:t>
      </w:r>
      <w:r w:rsidRPr="009E6AAB">
        <w:rPr>
          <w:rFonts w:ascii="Times New Roman" w:hAnsi="Times New Roman" w:cs="Times New Roman"/>
        </w:rPr>
        <w:t xml:space="preserve"> dalam membantu peserta menentukan isu prioritas yang paling tepat untuk diaktualisasikan.</w:t>
      </w:r>
      <w:proofErr w:type="gramEnd"/>
    </w:p>
    <w:p w:rsidR="001A79B8" w:rsidRPr="009E6AAB" w:rsidRDefault="001A79B8" w:rsidP="001A79B8">
      <w:pPr>
        <w:pStyle w:val="ListParagraph"/>
        <w:spacing w:after="0" w:line="360" w:lineRule="auto"/>
        <w:ind w:left="360"/>
        <w:rPr>
          <w:rFonts w:ascii="Times New Roman" w:hAnsi="Times New Roman" w:cs="Times New Roman"/>
        </w:rPr>
      </w:pPr>
    </w:p>
    <w:p w:rsidR="001A79B8" w:rsidRPr="009E6AAB" w:rsidRDefault="001A79B8" w:rsidP="001A79B8">
      <w:pPr>
        <w:pStyle w:val="ListParagraph"/>
        <w:spacing w:after="0" w:line="360" w:lineRule="auto"/>
        <w:ind w:left="360"/>
        <w:jc w:val="center"/>
        <w:rPr>
          <w:rFonts w:ascii="Times New Roman" w:hAnsi="Times New Roman" w:cs="Times New Roman"/>
          <w:b/>
        </w:rPr>
      </w:pPr>
      <w:proofErr w:type="gramStart"/>
      <w:r w:rsidRPr="009E6AAB">
        <w:rPr>
          <w:rFonts w:ascii="Times New Roman" w:hAnsi="Times New Roman" w:cs="Times New Roman"/>
          <w:b/>
        </w:rPr>
        <w:t>Tabel.</w:t>
      </w:r>
      <w:proofErr w:type="gramEnd"/>
      <w:r w:rsidRPr="009E6AAB">
        <w:rPr>
          <w:rFonts w:ascii="Times New Roman" w:hAnsi="Times New Roman" w:cs="Times New Roman"/>
          <w:b/>
        </w:rPr>
        <w:t xml:space="preserve"> Analisa Kriteria USG</w:t>
      </w:r>
    </w:p>
    <w:tbl>
      <w:tblPr>
        <w:tblStyle w:val="TableGrid"/>
        <w:tblW w:w="10710" w:type="dxa"/>
        <w:tblInd w:w="-522" w:type="dxa"/>
        <w:tblLook w:val="04A0" w:firstRow="1" w:lastRow="0" w:firstColumn="1" w:lastColumn="0" w:noHBand="0" w:noVBand="1"/>
      </w:tblPr>
      <w:tblGrid>
        <w:gridCol w:w="550"/>
        <w:gridCol w:w="2390"/>
        <w:gridCol w:w="1072"/>
        <w:gridCol w:w="1339"/>
        <w:gridCol w:w="1016"/>
        <w:gridCol w:w="720"/>
        <w:gridCol w:w="3623"/>
      </w:tblGrid>
      <w:tr w:rsidR="001E486E" w:rsidRPr="009E6AAB" w:rsidTr="001A79B8">
        <w:tc>
          <w:tcPr>
            <w:tcW w:w="55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NO</w:t>
            </w:r>
          </w:p>
        </w:tc>
        <w:tc>
          <w:tcPr>
            <w:tcW w:w="242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ISU</w:t>
            </w:r>
          </w:p>
        </w:tc>
        <w:tc>
          <w:tcPr>
            <w:tcW w:w="1024"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U</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(Urgency)</w:t>
            </w:r>
          </w:p>
        </w:tc>
        <w:tc>
          <w:tcPr>
            <w:tcW w:w="1319"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S</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(Seriousness)</w:t>
            </w:r>
          </w:p>
        </w:tc>
        <w:tc>
          <w:tcPr>
            <w:tcW w:w="987"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G</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(Growth</w:t>
            </w:r>
            <w:r w:rsidRPr="009E6AAB">
              <w:rPr>
                <w:rFonts w:ascii="Times New Roman" w:hAnsi="Times New Roman" w:cs="Times New Roman"/>
                <w:b/>
                <w:sz w:val="20"/>
              </w:rPr>
              <w:t>)</w:t>
            </w:r>
          </w:p>
        </w:tc>
        <w:tc>
          <w:tcPr>
            <w:tcW w:w="72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eastAsia="Times New Roman" w:hAnsi="Times New Roman" w:cs="Times New Roman"/>
                <w:b/>
                <w:bCs/>
                <w:szCs w:val="24"/>
              </w:rPr>
              <w:t>Total Skor</w:t>
            </w:r>
          </w:p>
        </w:tc>
        <w:tc>
          <w:tcPr>
            <w:tcW w:w="369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eastAsia="Times New Roman" w:hAnsi="Times New Roman" w:cs="Times New Roman"/>
                <w:b/>
                <w:bCs/>
                <w:szCs w:val="24"/>
              </w:rPr>
              <w:t>Keterangan</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w:t>
            </w:r>
          </w:p>
        </w:tc>
        <w:tc>
          <w:tcPr>
            <w:tcW w:w="2420" w:type="dxa"/>
          </w:tcPr>
          <w:p w:rsidR="001E486E" w:rsidRPr="009E6AAB" w:rsidRDefault="001E486E" w:rsidP="001A79B8">
            <w:pPr>
              <w:pStyle w:val="ListParagraph"/>
              <w:spacing w:line="360" w:lineRule="auto"/>
              <w:ind w:left="0"/>
              <w:rPr>
                <w:rFonts w:ascii="Times New Roman" w:hAnsi="Times New Roman" w:cs="Times New Roman"/>
                <w:b/>
                <w:sz w:val="20"/>
              </w:rPr>
            </w:pPr>
            <w:r w:rsidRPr="009E6AAB">
              <w:rPr>
                <w:rFonts w:ascii="Times New Roman" w:eastAsia="Times New Roman" w:hAnsi="Times New Roman" w:cs="Times New Roman"/>
                <w:b/>
                <w:bCs/>
                <w:sz w:val="20"/>
              </w:rPr>
              <w:t>Kurangnya Kemandirian Dinas Kominfo Papua Selatan dalam Pengelolaan Website Pemerintahan</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5</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5</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14</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sangat mendesak karena berdampak langsung pada efektivitas komunikasi publik dan keterbukaan informasi pemerintahan. Website merupakan media utama pelayanan informasi kepada masyarakat. Kemandirian digital yang rendah menghambat responsivitas instansi dan menurunkan citra organisasi. Jika tidak segera diatasi, akan menghambat implementasi SPBE dan Smart Governance.</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2</w:t>
            </w:r>
          </w:p>
        </w:tc>
        <w:tc>
          <w:tcPr>
            <w:tcW w:w="2420" w:type="dxa"/>
          </w:tcPr>
          <w:p w:rsidR="001A79B8" w:rsidRPr="009E6AAB" w:rsidRDefault="001E486E" w:rsidP="001A79B8">
            <w:pPr>
              <w:pStyle w:val="ListParagraph"/>
              <w:spacing w:line="360" w:lineRule="auto"/>
              <w:ind w:left="0"/>
              <w:rPr>
                <w:rFonts w:ascii="Times New Roman" w:eastAsia="Times New Roman" w:hAnsi="Times New Roman" w:cs="Times New Roman"/>
                <w:b/>
                <w:bCs/>
                <w:sz w:val="20"/>
              </w:rPr>
            </w:pPr>
            <w:r w:rsidRPr="009E6AAB">
              <w:rPr>
                <w:rFonts w:ascii="Times New Roman" w:eastAsia="Times New Roman" w:hAnsi="Times New Roman" w:cs="Times New Roman"/>
                <w:b/>
                <w:bCs/>
                <w:sz w:val="20"/>
              </w:rPr>
              <w:t>Belum Tersedianya Panduan Digital Resmi dalam Penerapan Aplikasi SRIKANDI di Dinas</w:t>
            </w:r>
            <w:r w:rsidR="001A79B8" w:rsidRPr="009E6AAB">
              <w:rPr>
                <w:rFonts w:ascii="Times New Roman" w:eastAsia="Times New Roman" w:hAnsi="Times New Roman" w:cs="Times New Roman"/>
                <w:b/>
                <w:bCs/>
                <w:sz w:val="20"/>
              </w:rPr>
              <w:t xml:space="preserve">. </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11</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bersifat penting namun belum mendesak, karena penerapan SRIKANDI masih dalam tahap persiapan dan akan disosialisasikan secara menyeluruh pada tahun 2026. Dampaknya belum langsung terhadap pelayanan publik, tetapi perlu penanganan untuk meningkatkan kesiapan internal ASN.</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2420" w:type="dxa"/>
          </w:tcPr>
          <w:p w:rsidR="001E486E" w:rsidRPr="009E6AAB" w:rsidRDefault="001E486E" w:rsidP="001A79B8">
            <w:pPr>
              <w:pStyle w:val="ListParagraph"/>
              <w:spacing w:line="360" w:lineRule="auto"/>
              <w:ind w:left="0"/>
              <w:rPr>
                <w:rFonts w:ascii="Times New Roman" w:hAnsi="Times New Roman" w:cs="Times New Roman"/>
                <w:b/>
                <w:sz w:val="20"/>
              </w:rPr>
            </w:pPr>
            <w:r w:rsidRPr="009E6AAB">
              <w:rPr>
                <w:rFonts w:ascii="Times New Roman" w:eastAsia="Times New Roman" w:hAnsi="Times New Roman" w:cs="Times New Roman"/>
                <w:b/>
                <w:bCs/>
                <w:sz w:val="20"/>
              </w:rPr>
              <w:t>Rendahnya Kesadaran ASN terhadap Keamanan Data dan Akun Digital di Lingkungan Dinas Kominfo Papua</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11</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penting karena berkaitan dengan keamanan informasi dan literasi digital ASN. Namun tingkat urgensinya masih lebih rendah dibanding pengelolaan website, karena dampak langsungnya belum dirasakan secara luas. Perlu dilakukan pembiasaan (habituasi) jangka panjang melalui pelatihan dan sosialisasi keamanan siber.</w:t>
            </w:r>
          </w:p>
        </w:tc>
      </w:tr>
    </w:tbl>
    <w:p w:rsidR="001A79B8" w:rsidRPr="009E6AAB" w:rsidRDefault="001A79B8" w:rsidP="001A79B8">
      <w:pPr>
        <w:pStyle w:val="ListParagraph"/>
        <w:spacing w:after="0" w:line="240" w:lineRule="auto"/>
        <w:ind w:left="360"/>
        <w:rPr>
          <w:rFonts w:ascii="Times New Roman" w:hAnsi="Times New Roman" w:cs="Times New Roman"/>
        </w:rPr>
      </w:pPr>
    </w:p>
    <w:p w:rsidR="001A79B8" w:rsidRPr="009E6AAB" w:rsidRDefault="001A79B8" w:rsidP="00473DF4">
      <w:pPr>
        <w:pStyle w:val="ListParagraph"/>
        <w:spacing w:after="0" w:line="360" w:lineRule="auto"/>
        <w:ind w:left="270" w:firstLine="540"/>
        <w:jc w:val="both"/>
        <w:rPr>
          <w:rFonts w:ascii="Times New Roman" w:hAnsi="Times New Roman" w:cs="Times New Roman"/>
        </w:rPr>
      </w:pPr>
      <w:proofErr w:type="gramStart"/>
      <w:r w:rsidRPr="009E6AAB">
        <w:rPr>
          <w:rFonts w:ascii="Times New Roman" w:hAnsi="Times New Roman" w:cs="Times New Roman"/>
        </w:rPr>
        <w:t xml:space="preserve">Berdasarkan hasil analisis tapisan USG, isu dengan skor tertinggi ditetapkan sebagai </w:t>
      </w:r>
      <w:r w:rsidRPr="009E6AAB">
        <w:rPr>
          <w:rStyle w:val="Strong"/>
          <w:rFonts w:ascii="Times New Roman" w:hAnsi="Times New Roman" w:cs="Times New Roman"/>
        </w:rPr>
        <w:t>isu utama aktualisasi</w:t>
      </w:r>
      <w:r w:rsidRPr="009E6AAB">
        <w:rPr>
          <w:rFonts w:ascii="Times New Roman" w:hAnsi="Times New Roman" w:cs="Times New Roman"/>
        </w:rPr>
        <w:t>, yaitu</w:t>
      </w:r>
      <w:r w:rsidRPr="009E6AAB">
        <w:rPr>
          <w:rFonts w:ascii="Times New Roman" w:hAnsi="Times New Roman" w:cs="Times New Roman"/>
        </w:rPr>
        <w:t xml:space="preserve"> </w:t>
      </w:r>
      <w:r w:rsidRPr="009E6AAB">
        <w:rPr>
          <w:rStyle w:val="Strong"/>
          <w:rFonts w:ascii="Times New Roman" w:hAnsi="Times New Roman" w:cs="Times New Roman"/>
        </w:rPr>
        <w:t>“Kurangnya Kemandirian Dinas Komunikasi, Informatika, Statistik, dan Persandian Provinsi Papua Selatan dalam P</w:t>
      </w:r>
      <w:r w:rsidRPr="009E6AAB">
        <w:rPr>
          <w:rStyle w:val="Strong"/>
          <w:rFonts w:ascii="Times New Roman" w:hAnsi="Times New Roman" w:cs="Times New Roman"/>
        </w:rPr>
        <w:t>engelolaan Website Pemerintahan</w:t>
      </w:r>
      <w:r w:rsidRPr="009E6AAB">
        <w:rPr>
          <w:rStyle w:val="Strong"/>
          <w:rFonts w:ascii="Times New Roman" w:hAnsi="Times New Roman" w:cs="Times New Roman"/>
        </w:rPr>
        <w:t>”</w:t>
      </w:r>
      <w:r w:rsidRPr="009E6AAB">
        <w:rPr>
          <w:rFonts w:ascii="Times New Roman" w:hAnsi="Times New Roman" w:cs="Times New Roman"/>
        </w:rPr>
        <w:t>.</w:t>
      </w:r>
      <w:r w:rsidRPr="009E6AAB">
        <w:rPr>
          <w:rFonts w:ascii="Times New Roman" w:hAnsi="Times New Roman" w:cs="Times New Roman"/>
        </w:rPr>
        <w:t xml:space="preserve">Isu ini dipilih </w:t>
      </w:r>
      <w:r w:rsidRPr="009E6AAB">
        <w:rPr>
          <w:rFonts w:ascii="Times New Roman" w:hAnsi="Times New Roman" w:cs="Times New Roman"/>
        </w:rPr>
        <w:lastRenderedPageBreak/>
        <w:t>karena memiliki tingkat urgensi dan dampak paling besar terhadap peningkatan efektivitas pelayanan informasi publik serta penguatan kemandirian digital ASN di lingkungan Dinas Kominfo Papua Selatan.</w:t>
      </w:r>
      <w:proofErr w:type="gramEnd"/>
    </w:p>
    <w:p w:rsidR="00B860FA" w:rsidRPr="009E6AAB" w:rsidRDefault="00B860FA" w:rsidP="00B860FA">
      <w:pPr>
        <w:pStyle w:val="ListParagraph"/>
        <w:spacing w:after="0" w:line="360" w:lineRule="auto"/>
        <w:ind w:left="0"/>
        <w:rPr>
          <w:rFonts w:ascii="Times New Roman" w:hAnsi="Times New Roman" w:cs="Times New Roman"/>
        </w:rPr>
      </w:pPr>
    </w:p>
    <w:p w:rsidR="00B860FA" w:rsidRPr="009E6AAB" w:rsidRDefault="00B860FA" w:rsidP="00B860FA">
      <w:pPr>
        <w:pStyle w:val="ListParagraph"/>
        <w:numPr>
          <w:ilvl w:val="0"/>
          <w:numId w:val="1"/>
        </w:numPr>
        <w:spacing w:after="0" w:line="360" w:lineRule="auto"/>
        <w:ind w:left="270" w:hanging="270"/>
        <w:rPr>
          <w:rFonts w:ascii="Times New Roman" w:hAnsi="Times New Roman" w:cs="Times New Roman"/>
          <w:b/>
        </w:rPr>
      </w:pPr>
      <w:r w:rsidRPr="009E6AAB">
        <w:rPr>
          <w:rFonts w:ascii="Times New Roman" w:hAnsi="Times New Roman" w:cs="Times New Roman"/>
          <w:b/>
        </w:rPr>
        <w:t>PENENTUAN PENYEBAB ISU UTAMA</w:t>
      </w:r>
    </w:p>
    <w:p w:rsidR="00B860FA" w:rsidRPr="009E6AAB" w:rsidRDefault="00B860FA" w:rsidP="00473DF4">
      <w:pPr>
        <w:pStyle w:val="ListParagraph"/>
        <w:spacing w:after="0" w:line="360" w:lineRule="auto"/>
        <w:ind w:left="270"/>
        <w:jc w:val="both"/>
        <w:rPr>
          <w:rFonts w:ascii="Times New Roman" w:eastAsia="Times New Roman" w:hAnsi="Times New Roman" w:cs="Times New Roman"/>
          <w:sz w:val="24"/>
          <w:szCs w:val="24"/>
        </w:rPr>
      </w:pPr>
      <w:proofErr w:type="gramStart"/>
      <w:r w:rsidRPr="009E6AAB">
        <w:rPr>
          <w:rFonts w:ascii="Times New Roman" w:hAnsi="Times New Roman" w:cs="Times New Roman"/>
        </w:rPr>
        <w:t xml:space="preserve">Dalam tahap ini, dilakukan analisis mendalam untuk mengidentifikasi </w:t>
      </w:r>
      <w:r w:rsidRPr="009E6AAB">
        <w:rPr>
          <w:rStyle w:val="Strong"/>
          <w:rFonts w:ascii="Times New Roman" w:hAnsi="Times New Roman" w:cs="Times New Roman"/>
          <w:b w:val="0"/>
        </w:rPr>
        <w:t>akar penyebab dari isu utama</w:t>
      </w:r>
      <w:r w:rsidRPr="009E6AAB">
        <w:rPr>
          <w:rFonts w:ascii="Times New Roman" w:hAnsi="Times New Roman" w:cs="Times New Roman"/>
        </w:rPr>
        <w:t xml:space="preserve"> yang telah terpilih, yaitu </w:t>
      </w:r>
      <w:r w:rsidRPr="009E6AAB">
        <w:rPr>
          <w:rStyle w:val="Emphasis"/>
          <w:rFonts w:ascii="Times New Roman" w:hAnsi="Times New Roman" w:cs="Times New Roman"/>
          <w:b/>
        </w:rPr>
        <w:t>“Kurangnya Kemandirian Dinas Komunikasi, Informatika, Statistik, dan Persandian Provinsi Papua Selatan dalam Pengelolaan Website Pemerintahan.”</w:t>
      </w:r>
      <w:proofErr w:type="gramEnd"/>
      <w:r w:rsidRPr="009E6AAB">
        <w:rPr>
          <w:rFonts w:ascii="Times New Roman" w:hAnsi="Times New Roman" w:cs="Times New Roman"/>
        </w:rPr>
        <w:t xml:space="preserve"> Analisis akar permasalahan bertujuan untuk menemukan </w:t>
      </w:r>
      <w:r w:rsidRPr="009E6AAB">
        <w:rPr>
          <w:rStyle w:val="Strong"/>
          <w:rFonts w:ascii="Times New Roman" w:hAnsi="Times New Roman" w:cs="Times New Roman"/>
          <w:b w:val="0"/>
        </w:rPr>
        <w:t>faktor-faktor</w:t>
      </w:r>
      <w:r w:rsidRPr="009E6AAB">
        <w:rPr>
          <w:rStyle w:val="Strong"/>
          <w:rFonts w:ascii="Times New Roman" w:hAnsi="Times New Roman" w:cs="Times New Roman"/>
          <w:b w:val="0"/>
        </w:rPr>
        <w:t xml:space="preserve"> penyebab mendasar</w:t>
      </w:r>
      <w:r w:rsidRPr="009E6AAB">
        <w:rPr>
          <w:rFonts w:ascii="Times New Roman" w:hAnsi="Times New Roman" w:cs="Times New Roman"/>
        </w:rPr>
        <w:t xml:space="preserve"> yang memengaruhi munculnya permasalahan secara sistemik, sehingga dapat disusun alternatif solusi yang tepat dan berkelanjutan.Untuk menganalisis akar penyebab permasalahan secara komprehensif dan sistematis, digunakan pendekatan </w:t>
      </w:r>
      <w:r w:rsidRPr="009E6AAB">
        <w:rPr>
          <w:rStyle w:val="Strong"/>
          <w:rFonts w:ascii="Times New Roman" w:hAnsi="Times New Roman" w:cs="Times New Roman"/>
          <w:b w:val="0"/>
        </w:rPr>
        <w:t xml:space="preserve">metode </w:t>
      </w:r>
      <w:r w:rsidRPr="009E6AAB">
        <w:rPr>
          <w:rStyle w:val="Emphasis"/>
          <w:rFonts w:ascii="Times New Roman" w:hAnsi="Times New Roman" w:cs="Times New Roman"/>
          <w:bCs/>
          <w:i w:val="0"/>
        </w:rPr>
        <w:t>Fishbone Diagram</w:t>
      </w:r>
      <w:r w:rsidRPr="009E6AAB">
        <w:rPr>
          <w:rStyle w:val="Strong"/>
          <w:rFonts w:ascii="Times New Roman" w:hAnsi="Times New Roman" w:cs="Times New Roman"/>
          <w:b w:val="0"/>
          <w:i/>
        </w:rPr>
        <w:t xml:space="preserve"> </w:t>
      </w:r>
      <w:r w:rsidRPr="009E6AAB">
        <w:rPr>
          <w:rStyle w:val="Strong"/>
          <w:rFonts w:ascii="Times New Roman" w:hAnsi="Times New Roman" w:cs="Times New Roman"/>
          <w:b w:val="0"/>
        </w:rPr>
        <w:t xml:space="preserve">atau </w:t>
      </w:r>
      <w:r w:rsidRPr="009E6AAB">
        <w:rPr>
          <w:rStyle w:val="Emphasis"/>
          <w:rFonts w:ascii="Times New Roman" w:hAnsi="Times New Roman" w:cs="Times New Roman"/>
          <w:bCs/>
          <w:i w:val="0"/>
        </w:rPr>
        <w:t>Ishikawa Diagram</w:t>
      </w:r>
      <w:r w:rsidRPr="009E6AAB">
        <w:rPr>
          <w:rFonts w:ascii="Times New Roman" w:hAnsi="Times New Roman" w:cs="Times New Roman"/>
        </w:rPr>
        <w:t xml:space="preserve">. </w:t>
      </w:r>
      <w:proofErr w:type="gramStart"/>
      <w:r w:rsidRPr="009E6AAB">
        <w:rPr>
          <w:rFonts w:ascii="Times New Roman" w:hAnsi="Times New Roman" w:cs="Times New Roman"/>
        </w:rPr>
        <w:t xml:space="preserve">Metode ini merupakan salah satu teknik analisis manajemen mutu yang dikembangkan oleh </w:t>
      </w:r>
      <w:r w:rsidRPr="009E6AAB">
        <w:rPr>
          <w:rStyle w:val="Strong"/>
          <w:rFonts w:ascii="Times New Roman" w:hAnsi="Times New Roman" w:cs="Times New Roman"/>
          <w:b w:val="0"/>
        </w:rPr>
        <w:t>Kaoru Ishikawa (1968)</w:t>
      </w:r>
      <w:r w:rsidRPr="009E6AAB">
        <w:rPr>
          <w:rFonts w:ascii="Times New Roman" w:hAnsi="Times New Roman" w:cs="Times New Roman"/>
        </w:rPr>
        <w:t xml:space="preserve">, dan sering digunakan untuk menemukan </w:t>
      </w:r>
      <w:r w:rsidRPr="009E6AAB">
        <w:rPr>
          <w:rStyle w:val="Strong"/>
          <w:rFonts w:ascii="Times New Roman" w:hAnsi="Times New Roman" w:cs="Times New Roman"/>
          <w:b w:val="0"/>
        </w:rPr>
        <w:t>hubungan</w:t>
      </w:r>
      <w:r w:rsidRPr="009E6AAB">
        <w:rPr>
          <w:rStyle w:val="Strong"/>
          <w:rFonts w:ascii="Times New Roman" w:hAnsi="Times New Roman" w:cs="Times New Roman"/>
          <w:b w:val="0"/>
        </w:rPr>
        <w:t xml:space="preserve"> sebab-akibat </w:t>
      </w:r>
      <w:r w:rsidRPr="009E6AAB">
        <w:rPr>
          <w:rFonts w:ascii="Times New Roman" w:hAnsi="Times New Roman" w:cs="Times New Roman"/>
        </w:rPr>
        <w:t>dalam suatu permasalahan organisasi.</w:t>
      </w:r>
      <w:proofErr w:type="gramEnd"/>
      <w:r w:rsidRPr="009E6AAB">
        <w:rPr>
          <w:rFonts w:ascii="Times New Roman" w:hAnsi="Times New Roman" w:cs="Times New Roman"/>
        </w:rPr>
        <w:br/>
      </w:r>
      <w:proofErr w:type="gramStart"/>
      <w:r w:rsidRPr="009E6AAB">
        <w:rPr>
          <w:rFonts w:ascii="Times New Roman" w:hAnsi="Times New Roman" w:cs="Times New Roman"/>
        </w:rPr>
        <w:t>Pendekatan ini efektif dalam mengidentifikasi penyebab-penyebab utama dari suatu masalah melalui pemetaan berdasarkan kategori faktor manajerial yang saling berkaitan.</w:t>
      </w:r>
      <w:proofErr w:type="gramEnd"/>
      <w:r w:rsidRPr="009E6AAB">
        <w:rPr>
          <w:rFonts w:ascii="Times New Roman" w:hAnsi="Times New Roman" w:cs="Times New Roman"/>
        </w:rPr>
        <w:t xml:space="preserve"> </w:t>
      </w:r>
      <w:r w:rsidRPr="00B860FA">
        <w:rPr>
          <w:rFonts w:ascii="Times New Roman" w:eastAsia="Times New Roman" w:hAnsi="Times New Roman" w:cs="Times New Roman"/>
          <w:sz w:val="24"/>
          <w:szCs w:val="24"/>
        </w:rPr>
        <w:t xml:space="preserve">Berdasarkan hasil identifikasi di atas, dapat disimpulkan bahwa </w:t>
      </w:r>
      <w:r w:rsidRPr="009E6AAB">
        <w:rPr>
          <w:rFonts w:ascii="Times New Roman" w:eastAsia="Times New Roman" w:hAnsi="Times New Roman" w:cs="Times New Roman"/>
          <w:bCs/>
          <w:sz w:val="24"/>
          <w:szCs w:val="24"/>
        </w:rPr>
        <w:t>akar penyebab utama</w:t>
      </w:r>
      <w:r w:rsidRPr="00B860FA">
        <w:rPr>
          <w:rFonts w:ascii="Times New Roman" w:eastAsia="Times New Roman" w:hAnsi="Times New Roman" w:cs="Times New Roman"/>
          <w:sz w:val="24"/>
          <w:szCs w:val="24"/>
        </w:rPr>
        <w:t xml:space="preserve"> dari kurangnya kemandirian Dinas Kominfo Papua Selatan dalam pengelolaan website pemerintahan berasal dari beberapa aspek berikut:</w:t>
      </w:r>
    </w:p>
    <w:p w:rsidR="00473DF4" w:rsidRPr="009E6AAB" w:rsidRDefault="00B860FA" w:rsidP="00473DF4">
      <w:pPr>
        <w:pStyle w:val="ListParagraph"/>
        <w:numPr>
          <w:ilvl w:val="0"/>
          <w:numId w:val="4"/>
        </w:numPr>
        <w:spacing w:after="0" w:line="360" w:lineRule="auto"/>
        <w:jc w:val="both"/>
        <w:rPr>
          <w:rFonts w:ascii="Times New Roman" w:hAnsi="Times New Roman" w:cs="Times New Roman"/>
        </w:rPr>
      </w:pPr>
      <w:r w:rsidRPr="009E6AAB">
        <w:rPr>
          <w:rFonts w:ascii="Times New Roman" w:eastAsia="Times New Roman" w:hAnsi="Times New Roman" w:cs="Times New Roman"/>
          <w:b/>
          <w:bCs/>
          <w:sz w:val="24"/>
          <w:szCs w:val="24"/>
        </w:rPr>
        <w:t>Aspek SDM (Human Resources):</w:t>
      </w:r>
    </w:p>
    <w:p w:rsidR="00B860FA" w:rsidRPr="009E6AAB" w:rsidRDefault="00B860FA" w:rsidP="00473DF4">
      <w:pPr>
        <w:pStyle w:val="ListParagraph"/>
        <w:spacing w:after="0" w:line="360" w:lineRule="auto"/>
        <w:jc w:val="both"/>
        <w:rPr>
          <w:rFonts w:ascii="Times New Roman" w:hAnsi="Times New Roman" w:cs="Times New Roman"/>
        </w:rPr>
      </w:pPr>
      <w:r w:rsidRPr="009E6AAB">
        <w:rPr>
          <w:rFonts w:ascii="Times New Roman" w:hAnsi="Times New Roman" w:cs="Times New Roman"/>
        </w:rPr>
        <w:t xml:space="preserve">Kapasitas ASN di bidang teknologi informasi </w:t>
      </w:r>
      <w:r w:rsidR="00473DF4" w:rsidRPr="009E6AAB">
        <w:rPr>
          <w:rFonts w:ascii="Times New Roman" w:hAnsi="Times New Roman" w:cs="Times New Roman"/>
        </w:rPr>
        <w:t xml:space="preserve">masih terbatas, di mana sebelumnya </w:t>
      </w:r>
      <w:r w:rsidRPr="009E6AAB">
        <w:rPr>
          <w:rFonts w:ascii="Times New Roman" w:hAnsi="Times New Roman" w:cs="Times New Roman"/>
        </w:rPr>
        <w:t>pengelolaan website dan server hanya dilakukan oleh beberapa pegawai tertentu tanpa adanya program pelatihan internal berkelanjutan, sehingga proses pengelolaan sistem digital belum berjalan optimal.</w:t>
      </w:r>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Metode dan Prosedur</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Tidak adanya SOP dan panduan kerja baku menyebabkan pengelolaan website bersifat tidak terstruktur dan bergantung pada individu tertentu.</w:t>
      </w:r>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Lingkungan Organisasi</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Budaya kerja digital dan kebijakan internal tentang kemandirian teknologi informasi belum terbentuk secara kuat.</w:t>
      </w:r>
    </w:p>
    <w:p w:rsidR="00473DF4" w:rsidRPr="009E6AAB" w:rsidRDefault="00B860FA" w:rsidP="00473DF4">
      <w:pPr>
        <w:pStyle w:val="ListParagraph"/>
        <w:numPr>
          <w:ilvl w:val="0"/>
          <w:numId w:val="4"/>
        </w:numPr>
        <w:spacing w:after="0" w:line="360" w:lineRule="auto"/>
        <w:jc w:val="both"/>
        <w:rPr>
          <w:rFonts w:ascii="Times New Roman" w:hAnsi="Times New Roman" w:cs="Times New Roman"/>
        </w:rPr>
      </w:pPr>
      <w:r w:rsidRPr="009E6AAB">
        <w:rPr>
          <w:rFonts w:ascii="Times New Roman" w:eastAsia="Times New Roman" w:hAnsi="Times New Roman" w:cs="Times New Roman"/>
          <w:b/>
          <w:bCs/>
          <w:sz w:val="24"/>
          <w:szCs w:val="24"/>
        </w:rPr>
        <w:t>Aspek Teknologi dan Infrastruktur:</w:t>
      </w:r>
    </w:p>
    <w:p w:rsidR="00B860FA" w:rsidRPr="009E6AAB" w:rsidRDefault="00473DF4" w:rsidP="00473DF4">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Meskipun Dinas Kominfo telah memiliki server internal sebagai pusat pengelolaan data pemerintahan, kapasitas dan penerapan sistemnya masih terbatas karena belum seluruh aplikasi terintegrasi serta belum diterapkannya sistem keamanan, kontrol akses, dan backup data secara optimal.</w:t>
      </w:r>
      <w:proofErr w:type="gramEnd"/>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Pendanaan</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Anggaran untuk pengembangan kapasitas SDM dan sistem pemeliharaan teknologi masih terbatas dan belum menjadi prioritas program bidang APTIKA.</w:t>
      </w:r>
    </w:p>
    <w:p w:rsidR="00BF3F96" w:rsidRDefault="00BF3F96"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Pr="009E6AAB" w:rsidRDefault="009E6AAB" w:rsidP="00BF3F96">
      <w:pPr>
        <w:spacing w:after="0" w:line="360" w:lineRule="auto"/>
        <w:rPr>
          <w:rFonts w:ascii="Times New Roman" w:hAnsi="Times New Roman" w:cs="Times New Roman"/>
        </w:rPr>
      </w:pPr>
    </w:p>
    <w:p w:rsidR="00BF3F96" w:rsidRPr="009E6AAB" w:rsidRDefault="00BF3F96" w:rsidP="00BF3F96">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lastRenderedPageBreak/>
        <w:t>ANALISA APABILA ISU UTAMA TIDAK DAPAT DI SELESAIKAN</w:t>
      </w:r>
    </w:p>
    <w:p w:rsidR="00BF3F96" w:rsidRPr="009E6AAB" w:rsidRDefault="00BF3F96" w:rsidP="00BF3F96">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Apabila isu kurangnya kemandirian Dinas Komunikasi, Informatika, Statistik, dan Persandian Provinsi Papua Selatan dalam pengelolaan website pemerintahan tidak segera diselesaikan, maka akan menimbulkan dampak signifikan terhadap efektivitas kinerja organisasi, tata kelola informasi publik, dan citra kelembagaan pemerintah daerah. Keterlambatan dalam pembaruan konten dan penanganan teknis website </w:t>
      </w:r>
      <w:proofErr w:type="gramStart"/>
      <w:r w:rsidRPr="009E6AAB">
        <w:rPr>
          <w:rFonts w:ascii="Times New Roman" w:hAnsi="Times New Roman" w:cs="Times New Roman"/>
        </w:rPr>
        <w:t>akan</w:t>
      </w:r>
      <w:proofErr w:type="gramEnd"/>
      <w:r w:rsidRPr="009E6AAB">
        <w:rPr>
          <w:rFonts w:ascii="Times New Roman" w:hAnsi="Times New Roman" w:cs="Times New Roman"/>
        </w:rPr>
        <w:t xml:space="preserve"> menghambat arus informasi kepada masyarakat serta menurunkan tingkat kepercayaan publik terhadap transparansi dan akuntabilitas pemerintah. </w:t>
      </w:r>
      <w:proofErr w:type="gramStart"/>
      <w:r w:rsidRPr="009E6AAB">
        <w:rPr>
          <w:rFonts w:ascii="Times New Roman" w:hAnsi="Times New Roman" w:cs="Times New Roman"/>
        </w:rPr>
        <w:t>Selain itu, ketergantungan terhadap pihak luar dalam pengelolaan sistem digital berpotensi menimbulkan risiko keamanan data dan menghambat pengembangan kapasitas ASN di bidang teknologi informasi.</w:t>
      </w:r>
      <w:proofErr w:type="gramEnd"/>
      <w:r w:rsidRPr="009E6AAB">
        <w:rPr>
          <w:rFonts w:ascii="Times New Roman" w:hAnsi="Times New Roman" w:cs="Times New Roman"/>
        </w:rPr>
        <w:t xml:space="preserve"> Dampak ini tidak hanya dirasakan oleh Dinas Kominfo sebagai instansi teknis, tetapi juga oleh seluruh Organisasi Perangkat Daerah (OPD) yang bergantung pada layanan informasi digital, serta masyarakat sebagai penerima manfaat utama dari layanan publik berbasis teknologi. </w:t>
      </w:r>
      <w:proofErr w:type="gramStart"/>
      <w:r w:rsidRPr="009E6AAB">
        <w:rPr>
          <w:rFonts w:ascii="Times New Roman" w:hAnsi="Times New Roman" w:cs="Times New Roman"/>
        </w:rPr>
        <w:t>Dalam jangka panjang, kondisi ini dapat menghambat terwujudnya tata kelola pemerintahan berbasis elektronik (</w:t>
      </w:r>
      <w:r w:rsidRPr="009E6AAB">
        <w:rPr>
          <w:rStyle w:val="Emphasis"/>
          <w:rFonts w:ascii="Times New Roman" w:hAnsi="Times New Roman" w:cs="Times New Roman"/>
        </w:rPr>
        <w:t>Smart Governance</w:t>
      </w:r>
      <w:r w:rsidRPr="009E6AAB">
        <w:rPr>
          <w:rFonts w:ascii="Times New Roman" w:hAnsi="Times New Roman" w:cs="Times New Roman"/>
        </w:rPr>
        <w:t>) yang efisien, aman, dan mandiri di lingkungan Pemerintah Provinsi Papua Selatan.</w:t>
      </w:r>
      <w:proofErr w:type="gramEnd"/>
    </w:p>
    <w:p w:rsidR="00813F6C" w:rsidRPr="009E6AAB" w:rsidRDefault="00813F6C" w:rsidP="00BF3F96">
      <w:pPr>
        <w:pStyle w:val="ListParagraph"/>
        <w:spacing w:after="0" w:line="360" w:lineRule="auto"/>
        <w:ind w:left="360"/>
        <w:jc w:val="both"/>
        <w:rPr>
          <w:rFonts w:ascii="Times New Roman" w:hAnsi="Times New Roman" w:cs="Times New Roman"/>
        </w:rPr>
      </w:pPr>
    </w:p>
    <w:p w:rsidR="00813F6C" w:rsidRPr="009E6AAB" w:rsidRDefault="00813F6C" w:rsidP="00813F6C">
      <w:pPr>
        <w:pStyle w:val="ListParagraph"/>
        <w:numPr>
          <w:ilvl w:val="0"/>
          <w:numId w:val="1"/>
        </w:numPr>
        <w:spacing w:after="0" w:line="360" w:lineRule="auto"/>
        <w:ind w:left="360"/>
        <w:jc w:val="both"/>
        <w:rPr>
          <w:rFonts w:ascii="Times New Roman" w:hAnsi="Times New Roman" w:cs="Times New Roman"/>
          <w:b/>
        </w:rPr>
      </w:pPr>
      <w:r w:rsidRPr="009E6AAB">
        <w:rPr>
          <w:rFonts w:ascii="Times New Roman" w:hAnsi="Times New Roman" w:cs="Times New Roman"/>
          <w:b/>
        </w:rPr>
        <w:t>KETERKAITAN ISU UTAMA DENGAN AGENDA KE TIGA</w:t>
      </w:r>
    </w:p>
    <w:p w:rsidR="00813F6C" w:rsidRPr="009E6AAB" w:rsidRDefault="00813F6C" w:rsidP="00813F6C">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Isu utama yang diangkat dalam kegiatan aktualisasi ini, yaitu </w:t>
      </w:r>
      <w:r w:rsidRPr="009E6AAB">
        <w:rPr>
          <w:rFonts w:ascii="Times New Roman" w:eastAsia="Times New Roman" w:hAnsi="Times New Roman" w:cs="Times New Roman"/>
          <w:b/>
          <w:i/>
          <w:iCs/>
          <w:szCs w:val="24"/>
        </w:rPr>
        <w:t>“Kurangnya Kemandirian Dinas Komunikasi, Informatika, Statistik, dan Persandian Provinsi Papua Selatan dalam Pengelolaan Website Pemerintahan,”</w:t>
      </w:r>
      <w:r w:rsidRPr="009E6AAB">
        <w:rPr>
          <w:rFonts w:ascii="Times New Roman" w:eastAsia="Times New Roman" w:hAnsi="Times New Roman" w:cs="Times New Roman"/>
          <w:b/>
          <w:szCs w:val="24"/>
        </w:rPr>
        <w:t xml:space="preserve"> </w:t>
      </w:r>
      <w:r w:rsidRPr="009E6AAB">
        <w:rPr>
          <w:rFonts w:ascii="Times New Roman" w:eastAsia="Times New Roman" w:hAnsi="Times New Roman" w:cs="Times New Roman"/>
          <w:szCs w:val="24"/>
        </w:rPr>
        <w:t xml:space="preserve">memiliki keterkaitan langsung dengan </w:t>
      </w:r>
      <w:r w:rsidRPr="009E6AAB">
        <w:rPr>
          <w:rFonts w:ascii="Times New Roman" w:eastAsia="Times New Roman" w:hAnsi="Times New Roman" w:cs="Times New Roman"/>
          <w:bCs/>
          <w:szCs w:val="24"/>
        </w:rPr>
        <w:t>Agenda III Latsar CPNS</w:t>
      </w:r>
      <w:r w:rsidRPr="009E6AAB">
        <w:rPr>
          <w:rFonts w:ascii="Times New Roman" w:eastAsia="Times New Roman" w:hAnsi="Times New Roman" w:cs="Times New Roman"/>
          <w:szCs w:val="24"/>
        </w:rPr>
        <w:t xml:space="preserve">, yang berfokus pada </w:t>
      </w:r>
      <w:r w:rsidRPr="009E6AAB">
        <w:rPr>
          <w:rFonts w:ascii="Times New Roman" w:eastAsia="Times New Roman" w:hAnsi="Times New Roman" w:cs="Times New Roman"/>
          <w:b/>
          <w:i/>
          <w:iCs/>
          <w:szCs w:val="24"/>
        </w:rPr>
        <w:t>Kedudukan dan Peran ASN dalam Mendukung Terwujudnya Smart Governance</w:t>
      </w:r>
      <w:r w:rsidRPr="009E6AAB">
        <w:rPr>
          <w:rFonts w:ascii="Times New Roman" w:eastAsia="Times New Roman" w:hAnsi="Times New Roman" w:cs="Times New Roman"/>
          <w:b/>
          <w:szCs w:val="24"/>
        </w:rPr>
        <w:t>.</w:t>
      </w:r>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Agenda ini menekankan pentingnya peran ASN dalam membangun sistem pemerintahan yang cerdas, efektif, transparan, dan akuntabel melalui pemanfaatan teknologi informasi dan komunikasi.</w:t>
      </w:r>
      <w:proofErr w:type="gramEnd"/>
      <w:r w:rsidRPr="009E6AAB">
        <w:rPr>
          <w:rFonts w:ascii="Times New Roman" w:eastAsia="Times New Roman" w:hAnsi="Times New Roman" w:cs="Times New Roman"/>
          <w:szCs w:val="24"/>
        </w:rPr>
        <w:t xml:space="preserve"> Dalam konteks Dinas Kominfo, website pemerintahan merupakan salah satu pilar utama Smart Governance karena berfungsi sebagai media publikasi, komunikasi, serta sarana transparansi informasi yang memperkuat hubungan antara pemerintah dan masyarakat.</w:t>
      </w:r>
    </w:p>
    <w:p w:rsidR="00813F6C" w:rsidRPr="009E6AAB" w:rsidRDefault="00813F6C" w:rsidP="00813F6C">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Kemandirian Dinas Kominfo dalam mengelola website secara internal mencerminkan penerapan konsep </w:t>
      </w:r>
      <w:r w:rsidRPr="009E6AAB">
        <w:rPr>
          <w:rFonts w:ascii="Times New Roman" w:eastAsia="Times New Roman" w:hAnsi="Times New Roman" w:cs="Times New Roman"/>
          <w:bCs/>
          <w:szCs w:val="24"/>
        </w:rPr>
        <w:t>Smart ASN</w:t>
      </w:r>
      <w:r w:rsidRPr="009E6AAB">
        <w:rPr>
          <w:rFonts w:ascii="Times New Roman" w:eastAsia="Times New Roman" w:hAnsi="Times New Roman" w:cs="Times New Roman"/>
          <w:szCs w:val="24"/>
        </w:rPr>
        <w:t xml:space="preserve">, yaitu ASN yang memiliki literasi digital tinggi, mampu beradaptasi terhadap perkembangan teknologi, serta berperan aktif dalam transformasi digital pemerintahan. </w:t>
      </w:r>
      <w:proofErr w:type="gramStart"/>
      <w:r w:rsidRPr="009E6AAB">
        <w:rPr>
          <w:rFonts w:ascii="Times New Roman" w:eastAsia="Times New Roman" w:hAnsi="Times New Roman" w:cs="Times New Roman"/>
          <w:szCs w:val="24"/>
        </w:rPr>
        <w:t>Upaya peningkatan kapasitas internal ASN di bidang teknologi informasi mendukung terwujudnya tata kelola pemerintahan berbasis elektronik (</w:t>
      </w:r>
      <w:r w:rsidRPr="009E6AAB">
        <w:rPr>
          <w:rFonts w:ascii="Times New Roman" w:eastAsia="Times New Roman" w:hAnsi="Times New Roman" w:cs="Times New Roman"/>
          <w:i/>
          <w:iCs/>
          <w:szCs w:val="24"/>
        </w:rPr>
        <w:t>e-Government</w:t>
      </w:r>
      <w:r w:rsidRPr="009E6AAB">
        <w:rPr>
          <w:rFonts w:ascii="Times New Roman" w:eastAsia="Times New Roman" w:hAnsi="Times New Roman" w:cs="Times New Roman"/>
          <w:szCs w:val="24"/>
        </w:rPr>
        <w:t>) yang terintegrasi dan berkelanjutan.</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Dalam hal ini, penguatan kemampuan ASN dalam pengelolaan website tidak hanya berdampak pada efisiensi kerja organisasi, tetapi juga memperkuat budaya kerja berbasis inovasi dan kolaborasi digital di lingkungan Pemerintah Provinsi Papua Selatan.</w:t>
      </w:r>
      <w:proofErr w:type="gramEnd"/>
    </w:p>
    <w:p w:rsidR="00813F6C" w:rsidRDefault="00813F6C" w:rsidP="00813F6C">
      <w:pPr>
        <w:pStyle w:val="ListParagraph"/>
        <w:spacing w:after="0" w:line="360" w:lineRule="auto"/>
        <w:ind w:left="360" w:firstLine="360"/>
        <w:jc w:val="both"/>
        <w:rPr>
          <w:rFonts w:ascii="Times New Roman" w:eastAsia="Times New Roman" w:hAnsi="Times New Roman" w:cs="Times New Roman"/>
          <w:szCs w:val="24"/>
        </w:rPr>
      </w:pPr>
      <w:proofErr w:type="gramStart"/>
      <w:r w:rsidRPr="009E6AAB">
        <w:rPr>
          <w:rFonts w:ascii="Times New Roman" w:eastAsia="Times New Roman" w:hAnsi="Times New Roman" w:cs="Times New Roman"/>
          <w:szCs w:val="24"/>
        </w:rPr>
        <w:t xml:space="preserve">Lebih lanjut, isu ini juga sejalan dengan materi pembelajaran pada Agenda III yang meliputi </w:t>
      </w:r>
      <w:r w:rsidRPr="009E6AAB">
        <w:rPr>
          <w:rFonts w:ascii="Times New Roman" w:eastAsia="Times New Roman" w:hAnsi="Times New Roman" w:cs="Times New Roman"/>
          <w:i/>
          <w:iCs/>
          <w:szCs w:val="24"/>
        </w:rPr>
        <w:t>Manajemen ASN</w:t>
      </w:r>
      <w:r w:rsidRPr="009E6AAB">
        <w:rPr>
          <w:rFonts w:ascii="Times New Roman" w:eastAsia="Times New Roman" w:hAnsi="Times New Roman" w:cs="Times New Roman"/>
          <w:szCs w:val="24"/>
        </w:rPr>
        <w:t xml:space="preserve"> dan </w:t>
      </w:r>
      <w:r w:rsidRPr="009E6AAB">
        <w:rPr>
          <w:rFonts w:ascii="Times New Roman" w:eastAsia="Times New Roman" w:hAnsi="Times New Roman" w:cs="Times New Roman"/>
          <w:i/>
          <w:iCs/>
          <w:szCs w:val="24"/>
        </w:rPr>
        <w:t>Smart ASN</w:t>
      </w:r>
      <w:r w:rsidRPr="009E6AAB">
        <w:rPr>
          <w:rFonts w:ascii="Times New Roman" w:eastAsia="Times New Roman" w:hAnsi="Times New Roman" w:cs="Times New Roman"/>
          <w:szCs w:val="24"/>
        </w:rPr>
        <w:t>, di mana ASN diharapkan memahami perannya sebagai pelaksana kebijakan publik, pelayan publik, dan perekat serta pemersatu bangsa dalam era digital.</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Melalui penyelesaian isu ini, ASN berperan aktif dalam memperkuat kapasitas kelembagaan Dinas Kominfo untuk menjadi instansi yang mandiri dalam pengelolaan sistem informasi, sekaligus mewujudkan nilai-nilai profesionalisme, akuntabilitas, dan inovasi yang menjadi fondasi Smart Governance.</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Dengan demikian, penyelesaian isu ini bukan hanya bentuk aktualisasi kompetensi ASN yang berorientasi pada pelayanan publik, tetapi juga kontribusi nyata dalam membangun birokrasi yang adaptif, responsif, dan siap menghadapi tantangan transformasi digital pemerintahan.</w:t>
      </w:r>
      <w:proofErr w:type="gramEnd"/>
    </w:p>
    <w:p w:rsidR="009E6AAB" w:rsidRDefault="009E6AAB" w:rsidP="00813F6C">
      <w:pPr>
        <w:pStyle w:val="ListParagraph"/>
        <w:spacing w:after="0" w:line="360" w:lineRule="auto"/>
        <w:ind w:left="360" w:firstLine="360"/>
        <w:jc w:val="both"/>
        <w:rPr>
          <w:rFonts w:ascii="Times New Roman" w:eastAsia="Times New Roman" w:hAnsi="Times New Roman" w:cs="Times New Roman"/>
          <w:szCs w:val="24"/>
        </w:rPr>
      </w:pPr>
    </w:p>
    <w:p w:rsidR="009E6AAB" w:rsidRPr="009E6AAB" w:rsidRDefault="009E6AAB" w:rsidP="00813F6C">
      <w:pPr>
        <w:pStyle w:val="ListParagraph"/>
        <w:spacing w:after="0" w:line="360" w:lineRule="auto"/>
        <w:ind w:left="360" w:firstLine="360"/>
        <w:jc w:val="both"/>
        <w:rPr>
          <w:rFonts w:ascii="Times New Roman" w:eastAsia="Times New Roman" w:hAnsi="Times New Roman" w:cs="Times New Roman"/>
          <w:szCs w:val="24"/>
        </w:rPr>
      </w:pPr>
    </w:p>
    <w:p w:rsidR="00DB1A45" w:rsidRPr="009E6AAB" w:rsidRDefault="00813F6C" w:rsidP="00DB1A45">
      <w:pPr>
        <w:pStyle w:val="ListParagraph"/>
        <w:numPr>
          <w:ilvl w:val="0"/>
          <w:numId w:val="1"/>
        </w:numPr>
        <w:spacing w:after="0" w:line="360" w:lineRule="auto"/>
        <w:ind w:left="360"/>
        <w:jc w:val="both"/>
        <w:rPr>
          <w:rFonts w:ascii="Times New Roman" w:hAnsi="Times New Roman" w:cs="Times New Roman"/>
          <w:b/>
          <w:sz w:val="20"/>
        </w:rPr>
      </w:pPr>
      <w:r w:rsidRPr="009E6AAB">
        <w:rPr>
          <w:rFonts w:ascii="Times New Roman" w:eastAsia="Times New Roman" w:hAnsi="Times New Roman" w:cs="Times New Roman"/>
          <w:b/>
          <w:szCs w:val="24"/>
        </w:rPr>
        <w:lastRenderedPageBreak/>
        <w:t>GAGASAN KREATIF PEMECAHAN MASALAH UTAMA</w:t>
      </w:r>
    </w:p>
    <w:p w:rsidR="00DB1A45" w:rsidRPr="009E6AAB" w:rsidRDefault="00DB1A45" w:rsidP="00DB1A45">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Berdasarkan hasil analisis akar permasalahan menggunakan metode </w:t>
      </w:r>
      <w:r w:rsidRPr="009E6AAB">
        <w:rPr>
          <w:rFonts w:ascii="Times New Roman" w:eastAsia="Times New Roman" w:hAnsi="Times New Roman" w:cs="Times New Roman"/>
          <w:i/>
          <w:iCs/>
          <w:szCs w:val="24"/>
        </w:rPr>
        <w:t>Fishbone Diagram</w:t>
      </w:r>
      <w:r w:rsidRPr="009E6AAB">
        <w:rPr>
          <w:rFonts w:ascii="Times New Roman" w:eastAsia="Times New Roman" w:hAnsi="Times New Roman" w:cs="Times New Roman"/>
          <w:szCs w:val="24"/>
        </w:rPr>
        <w:t xml:space="preserve">, diketahui bahwa penyebab utama kurangnya kemandirian </w:t>
      </w:r>
      <w:r w:rsidRPr="009E6AAB">
        <w:rPr>
          <w:rFonts w:ascii="Times New Roman" w:eastAsia="Times New Roman" w:hAnsi="Times New Roman" w:cs="Times New Roman"/>
          <w:bCs/>
          <w:i/>
          <w:szCs w:val="24"/>
        </w:rPr>
        <w:t>Dinas Komunikasi, Informatika, Statistik, dan Persandian Provinsi Papua Selatan</w:t>
      </w:r>
      <w:r w:rsidRPr="009E6AAB">
        <w:rPr>
          <w:rFonts w:ascii="Times New Roman" w:eastAsia="Times New Roman" w:hAnsi="Times New Roman" w:cs="Times New Roman"/>
          <w:i/>
          <w:szCs w:val="24"/>
        </w:rPr>
        <w:t xml:space="preserve"> </w:t>
      </w:r>
      <w:r w:rsidRPr="009E6AAB">
        <w:rPr>
          <w:rFonts w:ascii="Times New Roman" w:eastAsia="Times New Roman" w:hAnsi="Times New Roman" w:cs="Times New Roman"/>
          <w:szCs w:val="24"/>
        </w:rPr>
        <w:t xml:space="preserve">dalam pengelolaan website pemerintahan disebabkan oleh keterbatasan kapasitas sumber daya manusia (SDM) di bidang teknologi informasi, belum tersedianya pedoman teknis baku dalam pengelolaan sistem, serta belum optimalnya pemanfaatan infrastruktur digital secara mandiri. Namun demikian, saat ini </w:t>
      </w:r>
      <w:r w:rsidRPr="009E6AAB">
        <w:rPr>
          <w:rFonts w:ascii="Times New Roman" w:eastAsia="Times New Roman" w:hAnsi="Times New Roman" w:cs="Times New Roman"/>
          <w:bCs/>
          <w:szCs w:val="24"/>
        </w:rPr>
        <w:t>Dinas Komunikasi, Informatika, Statistik, dan Persandian Provinsi Papua Selatan</w:t>
      </w:r>
      <w:r w:rsidRPr="009E6AAB">
        <w:rPr>
          <w:rFonts w:ascii="Times New Roman" w:eastAsia="Times New Roman" w:hAnsi="Times New Roman" w:cs="Times New Roman"/>
          <w:szCs w:val="24"/>
        </w:rPr>
        <w:t xml:space="preserve"> telah menunjukkan kemajuan signifikan melalui pengembangan </w:t>
      </w:r>
      <w:r w:rsidRPr="009E6AAB">
        <w:rPr>
          <w:rFonts w:ascii="Times New Roman" w:eastAsia="Times New Roman" w:hAnsi="Times New Roman" w:cs="Times New Roman"/>
          <w:b/>
          <w:bCs/>
          <w:szCs w:val="24"/>
        </w:rPr>
        <w:t xml:space="preserve">website </w:t>
      </w:r>
      <w:proofErr w:type="gramStart"/>
      <w:r w:rsidRPr="009E6AAB">
        <w:rPr>
          <w:rFonts w:ascii="Times New Roman" w:eastAsia="Times New Roman" w:hAnsi="Times New Roman" w:cs="Times New Roman"/>
          <w:b/>
          <w:bCs/>
          <w:szCs w:val="24"/>
        </w:rPr>
        <w:t>dinas</w:t>
      </w:r>
      <w:proofErr w:type="gramEnd"/>
      <w:r w:rsidRPr="009E6AAB">
        <w:rPr>
          <w:rFonts w:ascii="Times New Roman" w:eastAsia="Times New Roman" w:hAnsi="Times New Roman" w:cs="Times New Roman"/>
          <w:b/>
          <w:bCs/>
          <w:szCs w:val="24"/>
        </w:rPr>
        <w:t xml:space="preserve"> versi terbaru</w:t>
      </w:r>
      <w:r w:rsidRPr="009E6AAB">
        <w:rPr>
          <w:rFonts w:ascii="Times New Roman" w:eastAsia="Times New Roman" w:hAnsi="Times New Roman" w:cs="Times New Roman"/>
          <w:szCs w:val="24"/>
        </w:rPr>
        <w:t xml:space="preserve"> yang telah mencapai sekitar </w:t>
      </w:r>
      <w:r w:rsidRPr="009E6AAB">
        <w:rPr>
          <w:rFonts w:ascii="Times New Roman" w:eastAsia="Times New Roman" w:hAnsi="Times New Roman" w:cs="Times New Roman"/>
          <w:bCs/>
          <w:szCs w:val="24"/>
        </w:rPr>
        <w:t>98% penyelesaian</w:t>
      </w:r>
      <w:r w:rsidRPr="009E6AAB">
        <w:rPr>
          <w:rFonts w:ascii="Times New Roman" w:eastAsia="Times New Roman" w:hAnsi="Times New Roman" w:cs="Times New Roman"/>
          <w:szCs w:val="24"/>
        </w:rPr>
        <w:t xml:space="preserve">. Seluruh proses perancangan dan pembangunan website ini dilakukan secara mandiri oleh SDM internal </w:t>
      </w:r>
      <w:proofErr w:type="gramStart"/>
      <w:r w:rsidRPr="009E6AAB">
        <w:rPr>
          <w:rFonts w:ascii="Times New Roman" w:eastAsia="Times New Roman" w:hAnsi="Times New Roman" w:cs="Times New Roman"/>
          <w:szCs w:val="24"/>
        </w:rPr>
        <w:t>dinas</w:t>
      </w:r>
      <w:proofErr w:type="gramEnd"/>
      <w:r w:rsidRPr="009E6AAB">
        <w:rPr>
          <w:rFonts w:ascii="Times New Roman" w:eastAsia="Times New Roman" w:hAnsi="Times New Roman" w:cs="Times New Roman"/>
          <w:szCs w:val="24"/>
        </w:rPr>
        <w:t xml:space="preserve">, khususnya </w:t>
      </w:r>
      <w:r w:rsidRPr="009E6AAB">
        <w:rPr>
          <w:rFonts w:ascii="Times New Roman" w:eastAsia="Times New Roman" w:hAnsi="Times New Roman" w:cs="Times New Roman"/>
          <w:bCs/>
          <w:szCs w:val="24"/>
        </w:rPr>
        <w:t>CPNS baru di Bidang Aplikasi Informatika (APTIKA</w:t>
      </w:r>
      <w:r w:rsidRPr="009E6AAB">
        <w:rPr>
          <w:rFonts w:ascii="Times New Roman" w:eastAsia="Times New Roman" w:hAnsi="Times New Roman" w:cs="Times New Roman"/>
          <w:b/>
          <w:bCs/>
          <w:szCs w:val="24"/>
        </w:rPr>
        <w:t>)</w:t>
      </w:r>
      <w:r w:rsidRPr="009E6AAB">
        <w:rPr>
          <w:rFonts w:ascii="Times New Roman" w:eastAsia="Times New Roman" w:hAnsi="Times New Roman" w:cs="Times New Roman"/>
          <w:szCs w:val="24"/>
        </w:rPr>
        <w:t xml:space="preserve">, menggunakan infrastruktur server milik dinas sendiri. Keberhasilan ini menjadi tonggak awal kemandirian digital </w:t>
      </w:r>
      <w:proofErr w:type="gramStart"/>
      <w:r w:rsidRPr="009E6AAB">
        <w:rPr>
          <w:rFonts w:ascii="Times New Roman" w:eastAsia="Times New Roman" w:hAnsi="Times New Roman" w:cs="Times New Roman"/>
          <w:szCs w:val="24"/>
        </w:rPr>
        <w:t>dinas</w:t>
      </w:r>
      <w:proofErr w:type="gramEnd"/>
      <w:r w:rsidRPr="009E6AAB">
        <w:rPr>
          <w:rFonts w:ascii="Times New Roman" w:eastAsia="Times New Roman" w:hAnsi="Times New Roman" w:cs="Times New Roman"/>
          <w:szCs w:val="24"/>
        </w:rPr>
        <w:t xml:space="preserve">, dan ke depan pengelolaan serta pengembangannya akan sepenuhnya </w:t>
      </w:r>
      <w:r w:rsidRPr="009E6AAB">
        <w:rPr>
          <w:rFonts w:ascii="Times New Roman" w:eastAsia="Times New Roman" w:hAnsi="Times New Roman" w:cs="Times New Roman"/>
          <w:bCs/>
          <w:szCs w:val="24"/>
        </w:rPr>
        <w:t>diambil alih oleh pihak internal dari Bidang APTIKA</w:t>
      </w:r>
      <w:r w:rsidRPr="009E6AAB">
        <w:rPr>
          <w:rFonts w:ascii="Times New Roman" w:eastAsia="Times New Roman" w:hAnsi="Times New Roman" w:cs="Times New Roman"/>
          <w:szCs w:val="24"/>
        </w:rPr>
        <w:t>, sehingga seluruh proses pengelolaan sistem dan konten dapat dilakukan secara mandiri dan berkelanjutan oleh ASN di lingkungan dinas.</w:t>
      </w:r>
    </w:p>
    <w:p w:rsidR="00DB1A45" w:rsidRPr="009E6AAB" w:rsidRDefault="00DB1A45" w:rsidP="00DB1A45">
      <w:pPr>
        <w:pStyle w:val="ListParagraph"/>
        <w:spacing w:after="0" w:line="360" w:lineRule="auto"/>
        <w:ind w:left="360" w:firstLine="360"/>
        <w:jc w:val="both"/>
        <w:rPr>
          <w:rFonts w:ascii="Times New Roman" w:eastAsia="Times New Roman" w:hAnsi="Times New Roman" w:cs="Times New Roman"/>
          <w:szCs w:val="24"/>
        </w:rPr>
      </w:pPr>
      <w:proofErr w:type="gramStart"/>
      <w:r w:rsidRPr="009E6AAB">
        <w:rPr>
          <w:rFonts w:ascii="Times New Roman" w:eastAsia="Times New Roman" w:hAnsi="Times New Roman" w:cs="Times New Roman"/>
          <w:szCs w:val="24"/>
        </w:rPr>
        <w:t xml:space="preserve">Berdasarkan kondisi tersebut, dirumuskan gagasan kreatif pemecahan masalah berupa </w:t>
      </w:r>
      <w:bookmarkStart w:id="0" w:name="_GoBack"/>
      <w:r w:rsidRPr="009E6AAB">
        <w:rPr>
          <w:rFonts w:ascii="Times New Roman" w:eastAsia="Times New Roman" w:hAnsi="Times New Roman" w:cs="Times New Roman"/>
          <w:b/>
          <w:bCs/>
          <w:i/>
          <w:szCs w:val="24"/>
        </w:rPr>
        <w:t>“Penyusunan Panduan Teknis Digital Pengelolaan Website Pemerintahan sebagai Upaya Penguatan Kemandirian Digital Dinas Komunikasi, Informatika, Statistik, dan Persandian Provinsi Papua Selatan.”</w:t>
      </w:r>
      <w:proofErr w:type="gramEnd"/>
      <w:r w:rsidRPr="009E6AAB">
        <w:rPr>
          <w:rFonts w:ascii="Times New Roman" w:eastAsia="Times New Roman" w:hAnsi="Times New Roman" w:cs="Times New Roman"/>
          <w:szCs w:val="24"/>
        </w:rPr>
        <w:t xml:space="preserve"> </w:t>
      </w:r>
      <w:bookmarkEnd w:id="0"/>
      <w:r w:rsidRPr="009E6AAB">
        <w:rPr>
          <w:rFonts w:ascii="Times New Roman" w:eastAsia="Times New Roman" w:hAnsi="Times New Roman" w:cs="Times New Roman"/>
          <w:szCs w:val="24"/>
        </w:rPr>
        <w:t xml:space="preserve">Gagasan ini bertujuan untuk memperkuat kemampuan ASN dan CPNS dalam mengelola website pemerintahan secara mandiri, profesional, dan terstandar, sekaligus menjadi dasar pengelolaan berkelanjutan oleh SDM internal </w:t>
      </w:r>
      <w:proofErr w:type="gramStart"/>
      <w:r w:rsidRPr="009E6AAB">
        <w:rPr>
          <w:rFonts w:ascii="Times New Roman" w:eastAsia="Times New Roman" w:hAnsi="Times New Roman" w:cs="Times New Roman"/>
          <w:szCs w:val="24"/>
        </w:rPr>
        <w:t>dinas</w:t>
      </w:r>
      <w:proofErr w:type="gramEnd"/>
      <w:r w:rsidRPr="009E6AAB">
        <w:rPr>
          <w:rFonts w:ascii="Times New Roman" w:eastAsia="Times New Roman" w:hAnsi="Times New Roman" w:cs="Times New Roman"/>
          <w:szCs w:val="24"/>
        </w:rPr>
        <w:t xml:space="preserve">. Panduan teknis ini </w:t>
      </w:r>
      <w:proofErr w:type="gramStart"/>
      <w:r w:rsidRPr="009E6AAB">
        <w:rPr>
          <w:rFonts w:ascii="Times New Roman" w:eastAsia="Times New Roman" w:hAnsi="Times New Roman" w:cs="Times New Roman"/>
          <w:szCs w:val="24"/>
        </w:rPr>
        <w:t>akan</w:t>
      </w:r>
      <w:proofErr w:type="gramEnd"/>
      <w:r w:rsidRPr="009E6AAB">
        <w:rPr>
          <w:rFonts w:ascii="Times New Roman" w:eastAsia="Times New Roman" w:hAnsi="Times New Roman" w:cs="Times New Roman"/>
          <w:szCs w:val="24"/>
        </w:rPr>
        <w:t xml:space="preserve"> memuat prosedur pembaruan konten, pengaturan hak akses pengguna (</w:t>
      </w:r>
      <w:r w:rsidRPr="009E6AAB">
        <w:rPr>
          <w:rFonts w:ascii="Times New Roman" w:eastAsia="Times New Roman" w:hAnsi="Times New Roman" w:cs="Times New Roman"/>
          <w:i/>
          <w:iCs/>
          <w:szCs w:val="24"/>
        </w:rPr>
        <w:t>user privilege</w:t>
      </w:r>
      <w:r w:rsidRPr="009E6AAB">
        <w:rPr>
          <w:rFonts w:ascii="Times New Roman" w:eastAsia="Times New Roman" w:hAnsi="Times New Roman" w:cs="Times New Roman"/>
          <w:szCs w:val="24"/>
        </w:rPr>
        <w:t xml:space="preserve">), tata cara pemeliharaan sistem dan keamanan data, serta mekanisme </w:t>
      </w:r>
      <w:r w:rsidRPr="009E6AAB">
        <w:rPr>
          <w:rFonts w:ascii="Times New Roman" w:eastAsia="Times New Roman" w:hAnsi="Times New Roman" w:cs="Times New Roman"/>
          <w:i/>
          <w:iCs/>
          <w:szCs w:val="24"/>
        </w:rPr>
        <w:t>backup</w:t>
      </w:r>
      <w:r w:rsidRPr="009E6AAB">
        <w:rPr>
          <w:rFonts w:ascii="Times New Roman" w:eastAsia="Times New Roman" w:hAnsi="Times New Roman" w:cs="Times New Roman"/>
          <w:szCs w:val="24"/>
        </w:rPr>
        <w:t xml:space="preserve"> dan pemulihan sistem. Selain itu, penyusunan panduan ini </w:t>
      </w:r>
      <w:proofErr w:type="gramStart"/>
      <w:r w:rsidRPr="009E6AAB">
        <w:rPr>
          <w:rFonts w:ascii="Times New Roman" w:eastAsia="Times New Roman" w:hAnsi="Times New Roman" w:cs="Times New Roman"/>
          <w:szCs w:val="24"/>
        </w:rPr>
        <w:t>akan</w:t>
      </w:r>
      <w:proofErr w:type="gramEnd"/>
      <w:r w:rsidRPr="009E6AAB">
        <w:rPr>
          <w:rFonts w:ascii="Times New Roman" w:eastAsia="Times New Roman" w:hAnsi="Times New Roman" w:cs="Times New Roman"/>
          <w:szCs w:val="24"/>
        </w:rPr>
        <w:t xml:space="preserve"> menjadi sarana </w:t>
      </w:r>
      <w:r w:rsidRPr="009E6AAB">
        <w:rPr>
          <w:rFonts w:ascii="Times New Roman" w:eastAsia="Times New Roman" w:hAnsi="Times New Roman" w:cs="Times New Roman"/>
          <w:i/>
          <w:iCs/>
          <w:szCs w:val="24"/>
        </w:rPr>
        <w:t>transfer knowledge</w:t>
      </w:r>
      <w:r w:rsidRPr="009E6AAB">
        <w:rPr>
          <w:rFonts w:ascii="Times New Roman" w:eastAsia="Times New Roman" w:hAnsi="Times New Roman" w:cs="Times New Roman"/>
          <w:szCs w:val="24"/>
        </w:rPr>
        <w:t xml:space="preserve"> dari CPNS pengembang website kepada ASN bidang </w:t>
      </w:r>
      <w:r w:rsidRPr="009E6AAB">
        <w:rPr>
          <w:rFonts w:ascii="Times New Roman" w:eastAsia="Times New Roman" w:hAnsi="Times New Roman" w:cs="Times New Roman"/>
          <w:bCs/>
          <w:szCs w:val="24"/>
        </w:rPr>
        <w:t>Informasi dan Komunikasi Publik (IKP</w:t>
      </w:r>
      <w:r w:rsidRPr="009E6AAB">
        <w:rPr>
          <w:rFonts w:ascii="Times New Roman" w:eastAsia="Times New Roman" w:hAnsi="Times New Roman" w:cs="Times New Roman"/>
          <w:b/>
          <w:bCs/>
          <w:szCs w:val="24"/>
        </w:rPr>
        <w:t>)</w:t>
      </w:r>
      <w:r w:rsidRPr="009E6AAB">
        <w:rPr>
          <w:rFonts w:ascii="Times New Roman" w:eastAsia="Times New Roman" w:hAnsi="Times New Roman" w:cs="Times New Roman"/>
          <w:szCs w:val="24"/>
        </w:rPr>
        <w:t xml:space="preserve"> dan </w:t>
      </w:r>
      <w:r w:rsidRPr="009E6AAB">
        <w:rPr>
          <w:rFonts w:ascii="Times New Roman" w:eastAsia="Times New Roman" w:hAnsi="Times New Roman" w:cs="Times New Roman"/>
          <w:bCs/>
          <w:szCs w:val="24"/>
        </w:rPr>
        <w:t>Bidang APTIKA</w:t>
      </w:r>
      <w:r w:rsidRPr="009E6AAB">
        <w:rPr>
          <w:rFonts w:ascii="Times New Roman" w:eastAsia="Times New Roman" w:hAnsi="Times New Roman" w:cs="Times New Roman"/>
          <w:szCs w:val="24"/>
        </w:rPr>
        <w:t>, guna memastikan kesinambungan kompetensi serta kemandirian digital internal instansi.</w:t>
      </w:r>
    </w:p>
    <w:p w:rsidR="00DB1A45" w:rsidRPr="009E6AAB" w:rsidRDefault="00DB1A45" w:rsidP="00DB1A45">
      <w:pPr>
        <w:pStyle w:val="ListParagraph"/>
        <w:spacing w:after="0" w:line="360" w:lineRule="auto"/>
        <w:ind w:left="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Untuk mengaktualisasikan gagasan ini, disusun empat langkah kegiatan utama yang aplikatif dan berorientasi hasil, yaitu:</w:t>
      </w:r>
    </w:p>
    <w:p w:rsidR="00DB1A45" w:rsidRPr="009E6AAB" w:rsidRDefault="00DB1A45" w:rsidP="009C2AE1">
      <w:pPr>
        <w:pStyle w:val="ListParagraph"/>
        <w:spacing w:after="0" w:line="360" w:lineRule="auto"/>
        <w:ind w:left="900" w:hanging="270"/>
        <w:jc w:val="both"/>
        <w:rPr>
          <w:rFonts w:ascii="Times New Roman" w:eastAsia="Times New Roman" w:hAnsi="Times New Roman" w:cs="Times New Roman"/>
          <w:szCs w:val="24"/>
        </w:rPr>
      </w:pPr>
      <w:r w:rsidRPr="009E6AAB">
        <w:rPr>
          <w:rFonts w:ascii="Times New Roman" w:eastAsia="Times New Roman" w:hAnsi="Times New Roman" w:cs="Times New Roman"/>
          <w:b/>
          <w:szCs w:val="24"/>
        </w:rPr>
        <w:t xml:space="preserve">a. </w:t>
      </w:r>
      <w:r w:rsidRPr="009E6AAB">
        <w:rPr>
          <w:rFonts w:ascii="Times New Roman" w:eastAsia="Times New Roman" w:hAnsi="Times New Roman" w:cs="Times New Roman"/>
          <w:b/>
          <w:bCs/>
          <w:szCs w:val="24"/>
        </w:rPr>
        <w:t>Melakukan observasi dan pengumpulan data teknis</w:t>
      </w:r>
      <w:r w:rsidRPr="009E6AAB">
        <w:rPr>
          <w:rFonts w:ascii="Times New Roman" w:eastAsia="Times New Roman" w:hAnsi="Times New Roman" w:cs="Times New Roman"/>
          <w:szCs w:val="24"/>
        </w:rPr>
        <w:t xml:space="preserve"> terkait sistem dan alur kerja website baru, termasuk manajemen konten, keamanan, dan pemeliharaan data.</w:t>
      </w:r>
    </w:p>
    <w:p w:rsidR="00DB1A45" w:rsidRPr="009E6AAB" w:rsidRDefault="00DB1A45" w:rsidP="009C2AE1">
      <w:pPr>
        <w:pStyle w:val="ListParagraph"/>
        <w:spacing w:after="0" w:line="360" w:lineRule="auto"/>
        <w:ind w:left="900" w:hanging="270"/>
        <w:jc w:val="both"/>
        <w:rPr>
          <w:rFonts w:ascii="Times New Roman" w:eastAsia="Times New Roman" w:hAnsi="Times New Roman" w:cs="Times New Roman"/>
          <w:szCs w:val="24"/>
        </w:rPr>
      </w:pPr>
      <w:proofErr w:type="gramStart"/>
      <w:r w:rsidRPr="009E6AAB">
        <w:rPr>
          <w:rFonts w:ascii="Times New Roman" w:eastAsia="Times New Roman" w:hAnsi="Times New Roman" w:cs="Times New Roman"/>
          <w:b/>
          <w:szCs w:val="24"/>
        </w:rPr>
        <w:t xml:space="preserve">b. </w:t>
      </w:r>
      <w:r w:rsidRPr="009E6AAB">
        <w:rPr>
          <w:rFonts w:ascii="Times New Roman" w:eastAsia="Times New Roman" w:hAnsi="Times New Roman" w:cs="Times New Roman"/>
          <w:b/>
          <w:bCs/>
          <w:szCs w:val="24"/>
        </w:rPr>
        <w:t>Menyusun</w:t>
      </w:r>
      <w:proofErr w:type="gramEnd"/>
      <w:r w:rsidRPr="009E6AAB">
        <w:rPr>
          <w:rFonts w:ascii="Times New Roman" w:eastAsia="Times New Roman" w:hAnsi="Times New Roman" w:cs="Times New Roman"/>
          <w:b/>
          <w:bCs/>
          <w:szCs w:val="24"/>
        </w:rPr>
        <w:t xml:space="preserve"> Panduan Teknis Digital Pengelolaan Website Pemerintahan</w:t>
      </w:r>
      <w:r w:rsidRPr="009E6AAB">
        <w:rPr>
          <w:rFonts w:ascii="Times New Roman" w:eastAsia="Times New Roman" w:hAnsi="Times New Roman" w:cs="Times New Roman"/>
          <w:szCs w:val="24"/>
        </w:rPr>
        <w:t>, yang menjadi acuan resmi dalam pengelolaan website oleh ASN di lingkungan Dinas Komunikasi, Informatika, Statistik, dan Persandian Provinsi Papua Selatan.</w:t>
      </w:r>
    </w:p>
    <w:p w:rsidR="00DB1A45" w:rsidRPr="009E6AAB" w:rsidRDefault="00DB1A45" w:rsidP="009C2AE1">
      <w:pPr>
        <w:pStyle w:val="ListParagraph"/>
        <w:spacing w:after="0" w:line="360" w:lineRule="auto"/>
        <w:ind w:left="900" w:hanging="270"/>
        <w:jc w:val="both"/>
        <w:rPr>
          <w:rFonts w:ascii="Times New Roman" w:eastAsia="Times New Roman" w:hAnsi="Times New Roman" w:cs="Times New Roman"/>
          <w:szCs w:val="24"/>
        </w:rPr>
      </w:pPr>
      <w:r w:rsidRPr="009E6AAB">
        <w:rPr>
          <w:rFonts w:ascii="Times New Roman" w:eastAsia="Times New Roman" w:hAnsi="Times New Roman" w:cs="Times New Roman"/>
          <w:b/>
          <w:szCs w:val="24"/>
        </w:rPr>
        <w:t xml:space="preserve">c. </w:t>
      </w:r>
      <w:r w:rsidRPr="009E6AAB">
        <w:rPr>
          <w:rFonts w:ascii="Times New Roman" w:eastAsia="Times New Roman" w:hAnsi="Times New Roman" w:cs="Times New Roman"/>
          <w:b/>
          <w:bCs/>
          <w:szCs w:val="24"/>
        </w:rPr>
        <w:t xml:space="preserve">Melaksanakan kegiatan berbagi pengetahuan </w:t>
      </w:r>
      <w:r w:rsidRPr="009E6AAB">
        <w:rPr>
          <w:rFonts w:ascii="Times New Roman" w:eastAsia="Times New Roman" w:hAnsi="Times New Roman" w:cs="Times New Roman"/>
          <w:szCs w:val="24"/>
        </w:rPr>
        <w:t>antara CPNS pengembang sistem dan ASN bidang IKP serta APTIKA dalam memahami mekanisme pengelolaan website secara mandiri.</w:t>
      </w:r>
    </w:p>
    <w:p w:rsidR="00DB1A45" w:rsidRPr="009E6AAB" w:rsidRDefault="00DB1A45" w:rsidP="009C2AE1">
      <w:pPr>
        <w:pStyle w:val="ListParagraph"/>
        <w:spacing w:after="0" w:line="360" w:lineRule="auto"/>
        <w:ind w:left="900" w:hanging="270"/>
        <w:jc w:val="both"/>
        <w:rPr>
          <w:rFonts w:ascii="Times New Roman" w:eastAsia="Times New Roman" w:hAnsi="Times New Roman" w:cs="Times New Roman"/>
          <w:szCs w:val="24"/>
        </w:rPr>
      </w:pPr>
      <w:r w:rsidRPr="009E6AAB">
        <w:rPr>
          <w:rFonts w:ascii="Times New Roman" w:eastAsia="Times New Roman" w:hAnsi="Times New Roman" w:cs="Times New Roman"/>
          <w:b/>
          <w:szCs w:val="24"/>
        </w:rPr>
        <w:t>d.</w:t>
      </w:r>
      <w:r w:rsidRPr="009E6AAB">
        <w:rPr>
          <w:rFonts w:ascii="Times New Roman" w:eastAsia="Times New Roman" w:hAnsi="Times New Roman" w:cs="Times New Roman"/>
          <w:szCs w:val="24"/>
        </w:rPr>
        <w:t xml:space="preserve"> </w:t>
      </w:r>
      <w:r w:rsidRPr="009E6AAB">
        <w:rPr>
          <w:rFonts w:ascii="Times New Roman" w:eastAsia="Times New Roman" w:hAnsi="Times New Roman" w:cs="Times New Roman"/>
          <w:b/>
          <w:bCs/>
          <w:szCs w:val="24"/>
        </w:rPr>
        <w:t>Melakukan sosialisasi internal dan uji coba penerapan panduan teknis digital</w:t>
      </w:r>
      <w:r w:rsidRPr="009E6AAB">
        <w:rPr>
          <w:rFonts w:ascii="Times New Roman" w:eastAsia="Times New Roman" w:hAnsi="Times New Roman" w:cs="Times New Roman"/>
          <w:szCs w:val="24"/>
        </w:rPr>
        <w:t>, sebagai langkah awal implementasi kemandirian pengelolaan website pemerintahan di lingkungan Dinas Komunikasi, Informatika, Statistik, dan Persandian Provinsi Papua Selatan.</w:t>
      </w:r>
    </w:p>
    <w:p w:rsidR="00DB1A45" w:rsidRPr="009E6AAB" w:rsidRDefault="00DB1A45" w:rsidP="00DB1A45">
      <w:pPr>
        <w:pStyle w:val="ListParagraph"/>
        <w:spacing w:after="0" w:line="360" w:lineRule="auto"/>
        <w:ind w:left="360"/>
        <w:jc w:val="both"/>
        <w:rPr>
          <w:rFonts w:ascii="Times New Roman" w:hAnsi="Times New Roman" w:cs="Times New Roman"/>
          <w:sz w:val="20"/>
        </w:rPr>
      </w:pPr>
    </w:p>
    <w:p w:rsidR="00B860FA" w:rsidRPr="009E6AAB" w:rsidRDefault="00B860FA" w:rsidP="00473DF4">
      <w:pPr>
        <w:spacing w:after="0" w:line="360" w:lineRule="auto"/>
        <w:rPr>
          <w:rFonts w:ascii="Times New Roman" w:hAnsi="Times New Roman" w:cs="Times New Roman"/>
        </w:rPr>
      </w:pPr>
    </w:p>
    <w:sectPr w:rsidR="00B860FA" w:rsidRPr="009E6AAB" w:rsidSect="001A79B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048D"/>
    <w:multiLevelType w:val="hybridMultilevel"/>
    <w:tmpl w:val="40382830"/>
    <w:lvl w:ilvl="0" w:tplc="53DEF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684B00"/>
    <w:multiLevelType w:val="hybridMultilevel"/>
    <w:tmpl w:val="CA06ED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14D80"/>
    <w:multiLevelType w:val="hybridMultilevel"/>
    <w:tmpl w:val="08C6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5171A"/>
    <w:multiLevelType w:val="multilevel"/>
    <w:tmpl w:val="68A2ABE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47"/>
    <w:rsid w:val="00183007"/>
    <w:rsid w:val="001A79B8"/>
    <w:rsid w:val="001D7A5E"/>
    <w:rsid w:val="001E486E"/>
    <w:rsid w:val="00473DF4"/>
    <w:rsid w:val="00813F6C"/>
    <w:rsid w:val="009C2AE1"/>
    <w:rsid w:val="009E6AAB"/>
    <w:rsid w:val="00B860FA"/>
    <w:rsid w:val="00BF3F96"/>
    <w:rsid w:val="00C75E47"/>
    <w:rsid w:val="00DB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7"/>
    <w:pPr>
      <w:ind w:left="720"/>
      <w:contextualSpacing/>
    </w:pPr>
  </w:style>
  <w:style w:type="paragraph" w:styleId="NormalWeb">
    <w:name w:val="Normal (Web)"/>
    <w:basedOn w:val="Normal"/>
    <w:uiPriority w:val="99"/>
    <w:semiHidden/>
    <w:unhideWhenUsed/>
    <w:rsid w:val="00C75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47"/>
    <w:rPr>
      <w:b/>
      <w:bCs/>
    </w:rPr>
  </w:style>
  <w:style w:type="table" w:styleId="TableGrid">
    <w:name w:val="Table Grid"/>
    <w:basedOn w:val="TableNormal"/>
    <w:uiPriority w:val="59"/>
    <w:rsid w:val="001E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60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7"/>
    <w:pPr>
      <w:ind w:left="720"/>
      <w:contextualSpacing/>
    </w:pPr>
  </w:style>
  <w:style w:type="paragraph" w:styleId="NormalWeb">
    <w:name w:val="Normal (Web)"/>
    <w:basedOn w:val="Normal"/>
    <w:uiPriority w:val="99"/>
    <w:semiHidden/>
    <w:unhideWhenUsed/>
    <w:rsid w:val="00C75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47"/>
    <w:rPr>
      <w:b/>
      <w:bCs/>
    </w:rPr>
  </w:style>
  <w:style w:type="table" w:styleId="TableGrid">
    <w:name w:val="Table Grid"/>
    <w:basedOn w:val="TableNormal"/>
    <w:uiPriority w:val="59"/>
    <w:rsid w:val="001E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6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9360">
      <w:bodyDiv w:val="1"/>
      <w:marLeft w:val="0"/>
      <w:marRight w:val="0"/>
      <w:marTop w:val="0"/>
      <w:marBottom w:val="0"/>
      <w:divBdr>
        <w:top w:val="none" w:sz="0" w:space="0" w:color="auto"/>
        <w:left w:val="none" w:sz="0" w:space="0" w:color="auto"/>
        <w:bottom w:val="none" w:sz="0" w:space="0" w:color="auto"/>
        <w:right w:val="none" w:sz="0" w:space="0" w:color="auto"/>
      </w:divBdr>
    </w:div>
    <w:div w:id="133837809">
      <w:bodyDiv w:val="1"/>
      <w:marLeft w:val="0"/>
      <w:marRight w:val="0"/>
      <w:marTop w:val="0"/>
      <w:marBottom w:val="0"/>
      <w:divBdr>
        <w:top w:val="none" w:sz="0" w:space="0" w:color="auto"/>
        <w:left w:val="none" w:sz="0" w:space="0" w:color="auto"/>
        <w:bottom w:val="none" w:sz="0" w:space="0" w:color="auto"/>
        <w:right w:val="none" w:sz="0" w:space="0" w:color="auto"/>
      </w:divBdr>
    </w:div>
    <w:div w:id="216822268">
      <w:bodyDiv w:val="1"/>
      <w:marLeft w:val="0"/>
      <w:marRight w:val="0"/>
      <w:marTop w:val="0"/>
      <w:marBottom w:val="0"/>
      <w:divBdr>
        <w:top w:val="none" w:sz="0" w:space="0" w:color="auto"/>
        <w:left w:val="none" w:sz="0" w:space="0" w:color="auto"/>
        <w:bottom w:val="none" w:sz="0" w:space="0" w:color="auto"/>
        <w:right w:val="none" w:sz="0" w:space="0" w:color="auto"/>
      </w:divBdr>
    </w:div>
    <w:div w:id="351273528">
      <w:bodyDiv w:val="1"/>
      <w:marLeft w:val="0"/>
      <w:marRight w:val="0"/>
      <w:marTop w:val="0"/>
      <w:marBottom w:val="0"/>
      <w:divBdr>
        <w:top w:val="none" w:sz="0" w:space="0" w:color="auto"/>
        <w:left w:val="none" w:sz="0" w:space="0" w:color="auto"/>
        <w:bottom w:val="none" w:sz="0" w:space="0" w:color="auto"/>
        <w:right w:val="none" w:sz="0" w:space="0" w:color="auto"/>
      </w:divBdr>
    </w:div>
    <w:div w:id="383136656">
      <w:bodyDiv w:val="1"/>
      <w:marLeft w:val="0"/>
      <w:marRight w:val="0"/>
      <w:marTop w:val="0"/>
      <w:marBottom w:val="0"/>
      <w:divBdr>
        <w:top w:val="none" w:sz="0" w:space="0" w:color="auto"/>
        <w:left w:val="none" w:sz="0" w:space="0" w:color="auto"/>
        <w:bottom w:val="none" w:sz="0" w:space="0" w:color="auto"/>
        <w:right w:val="none" w:sz="0" w:space="0" w:color="auto"/>
      </w:divBdr>
    </w:div>
    <w:div w:id="522086269">
      <w:bodyDiv w:val="1"/>
      <w:marLeft w:val="0"/>
      <w:marRight w:val="0"/>
      <w:marTop w:val="0"/>
      <w:marBottom w:val="0"/>
      <w:divBdr>
        <w:top w:val="none" w:sz="0" w:space="0" w:color="auto"/>
        <w:left w:val="none" w:sz="0" w:space="0" w:color="auto"/>
        <w:bottom w:val="none" w:sz="0" w:space="0" w:color="auto"/>
        <w:right w:val="none" w:sz="0" w:space="0" w:color="auto"/>
      </w:divBdr>
    </w:div>
    <w:div w:id="932251247">
      <w:bodyDiv w:val="1"/>
      <w:marLeft w:val="0"/>
      <w:marRight w:val="0"/>
      <w:marTop w:val="0"/>
      <w:marBottom w:val="0"/>
      <w:divBdr>
        <w:top w:val="none" w:sz="0" w:space="0" w:color="auto"/>
        <w:left w:val="none" w:sz="0" w:space="0" w:color="auto"/>
        <w:bottom w:val="none" w:sz="0" w:space="0" w:color="auto"/>
        <w:right w:val="none" w:sz="0" w:space="0" w:color="auto"/>
      </w:divBdr>
    </w:div>
    <w:div w:id="1281036520">
      <w:bodyDiv w:val="1"/>
      <w:marLeft w:val="0"/>
      <w:marRight w:val="0"/>
      <w:marTop w:val="0"/>
      <w:marBottom w:val="0"/>
      <w:divBdr>
        <w:top w:val="none" w:sz="0" w:space="0" w:color="auto"/>
        <w:left w:val="none" w:sz="0" w:space="0" w:color="auto"/>
        <w:bottom w:val="none" w:sz="0" w:space="0" w:color="auto"/>
        <w:right w:val="none" w:sz="0" w:space="0" w:color="auto"/>
      </w:divBdr>
    </w:div>
    <w:div w:id="1324552390">
      <w:bodyDiv w:val="1"/>
      <w:marLeft w:val="0"/>
      <w:marRight w:val="0"/>
      <w:marTop w:val="0"/>
      <w:marBottom w:val="0"/>
      <w:divBdr>
        <w:top w:val="none" w:sz="0" w:space="0" w:color="auto"/>
        <w:left w:val="none" w:sz="0" w:space="0" w:color="auto"/>
        <w:bottom w:val="none" w:sz="0" w:space="0" w:color="auto"/>
        <w:right w:val="none" w:sz="0" w:space="0" w:color="auto"/>
      </w:divBdr>
    </w:div>
    <w:div w:id="1792819697">
      <w:bodyDiv w:val="1"/>
      <w:marLeft w:val="0"/>
      <w:marRight w:val="0"/>
      <w:marTop w:val="0"/>
      <w:marBottom w:val="0"/>
      <w:divBdr>
        <w:top w:val="none" w:sz="0" w:space="0" w:color="auto"/>
        <w:left w:val="none" w:sz="0" w:space="0" w:color="auto"/>
        <w:bottom w:val="none" w:sz="0" w:space="0" w:color="auto"/>
        <w:right w:val="none" w:sz="0" w:space="0" w:color="auto"/>
      </w:divBdr>
    </w:div>
    <w:div w:id="18971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7</cp:revision>
  <cp:lastPrinted>2025-10-28T18:54:00Z</cp:lastPrinted>
  <dcterms:created xsi:type="dcterms:W3CDTF">2025-10-28T17:27:00Z</dcterms:created>
  <dcterms:modified xsi:type="dcterms:W3CDTF">2025-10-28T18:55:00Z</dcterms:modified>
</cp:coreProperties>
</file>