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F209" w14:textId="239A3C65" w:rsidR="002D543F" w:rsidRPr="00684E5D" w:rsidRDefault="002D543F" w:rsidP="002D543F">
      <w:pPr>
        <w:pStyle w:val="Titlu1"/>
        <w:jc w:val="both"/>
        <w:rPr>
          <w:lang w:val="en-US"/>
        </w:rPr>
      </w:pPr>
      <w:r w:rsidRPr="00684E5D">
        <w:rPr>
          <w:lang w:val="en-US"/>
        </w:rPr>
        <w:t xml:space="preserve">Activity </w:t>
      </w:r>
      <w:r w:rsidR="00C34F43">
        <w:rPr>
          <w:lang w:val="en-US"/>
        </w:rPr>
        <w:t>2</w:t>
      </w:r>
      <w:r w:rsidRPr="00684E5D">
        <w:rPr>
          <w:lang w:val="en-US"/>
        </w:rPr>
        <w:t xml:space="preserve">: Creating a </w:t>
      </w:r>
      <w:r w:rsidR="00BA7D53" w:rsidRPr="00684E5D">
        <w:rPr>
          <w:lang w:val="en-US"/>
        </w:rPr>
        <w:t>Voting</w:t>
      </w:r>
      <w:r w:rsidRPr="00684E5D">
        <w:rPr>
          <w:lang w:val="en-US"/>
        </w:rPr>
        <w:t xml:space="preserve"> platform.</w:t>
      </w:r>
    </w:p>
    <w:p w14:paraId="3871E3A5" w14:textId="1338BD21" w:rsidR="00FB0F8E" w:rsidRPr="00684E5D" w:rsidRDefault="00E91438" w:rsidP="00E91438">
      <w:pPr>
        <w:pStyle w:val="Titlu2"/>
        <w:rPr>
          <w:lang w:val="en-US"/>
        </w:rPr>
      </w:pPr>
      <w:r w:rsidRPr="00684E5D">
        <w:rPr>
          <w:lang w:val="en-US"/>
        </w:rPr>
        <w:t>Solidity basics</w:t>
      </w:r>
    </w:p>
    <w:p w14:paraId="6B79ABA8" w14:textId="02BC63AB" w:rsidR="00FB0F8E" w:rsidRPr="00684E5D" w:rsidRDefault="00FB0F8E" w:rsidP="00FB0F8E">
      <w:pPr>
        <w:pStyle w:val="Titlu3"/>
        <w:rPr>
          <w:lang w:val="en-US"/>
        </w:rPr>
      </w:pPr>
      <w:r w:rsidRPr="00684E5D">
        <w:rPr>
          <w:lang w:val="en-US"/>
        </w:rPr>
        <w:t>Memory locations</w:t>
      </w:r>
    </w:p>
    <w:p w14:paraId="28C8EACD" w14:textId="3A071E66" w:rsidR="00FB0F8E" w:rsidRPr="00684E5D" w:rsidRDefault="00FB0F8E" w:rsidP="00580B81">
      <w:pPr>
        <w:rPr>
          <w:lang w:val="en-US"/>
        </w:rPr>
      </w:pPr>
      <w:r w:rsidRPr="00684E5D">
        <w:rPr>
          <w:lang w:val="en-US"/>
        </w:rPr>
        <w:t>There are three types of memory locations:</w:t>
      </w:r>
    </w:p>
    <w:p w14:paraId="0694FFF5" w14:textId="6FACA7AC" w:rsidR="00097CB3" w:rsidRPr="00684E5D" w:rsidRDefault="00FB0F8E" w:rsidP="00097CB3">
      <w:pPr>
        <w:ind w:left="708"/>
        <w:jc w:val="both"/>
        <w:rPr>
          <w:lang w:val="en-US"/>
        </w:rPr>
      </w:pPr>
      <w:r w:rsidRPr="00684E5D">
        <w:rPr>
          <w:lang w:val="en-US"/>
        </w:rPr>
        <w:t xml:space="preserve">• </w:t>
      </w:r>
      <w:r w:rsidRPr="00684E5D">
        <w:rPr>
          <w:b/>
          <w:bCs/>
          <w:lang w:val="en-US"/>
        </w:rPr>
        <w:t>storage</w:t>
      </w:r>
      <w:r w:rsidR="00985B48" w:rsidRPr="00684E5D">
        <w:rPr>
          <w:b/>
          <w:bCs/>
          <w:lang w:val="en-US"/>
        </w:rPr>
        <w:t>:</w:t>
      </w:r>
      <w:r w:rsidRPr="00684E5D">
        <w:rPr>
          <w:lang w:val="en-US"/>
        </w:rPr>
        <w:t xml:space="preserve"> is used to permanently store data on the blockchain.</w:t>
      </w:r>
      <w:r w:rsidR="00097CB3" w:rsidRPr="00684E5D">
        <w:rPr>
          <w:lang w:val="en-US"/>
        </w:rPr>
        <w:t xml:space="preserve"> State variable</w:t>
      </w:r>
      <w:r w:rsidR="004C3B40" w:rsidRPr="00684E5D">
        <w:rPr>
          <w:lang w:val="en-US"/>
        </w:rPr>
        <w:t>s</w:t>
      </w:r>
      <w:r w:rsidR="00097CB3" w:rsidRPr="00684E5D">
        <w:rPr>
          <w:lang w:val="en-US"/>
        </w:rPr>
        <w:t xml:space="preserve"> are stored in storage and have lifetime limited to the lifetime of the contract. Contract storage acts as a public database, from which values can be read with no fees. However, storing is expensive in terms of gas cost.</w:t>
      </w:r>
      <w:r w:rsidR="00586DED" w:rsidRPr="00684E5D">
        <w:rPr>
          <w:lang w:val="en-US"/>
        </w:rPr>
        <w:t xml:space="preserve"> Storage dat</w:t>
      </w:r>
      <w:r w:rsidR="00684E5D">
        <w:rPr>
          <w:lang w:val="en-US"/>
        </w:rPr>
        <w:t>a</w:t>
      </w:r>
      <w:r w:rsidR="00586DED" w:rsidRPr="00684E5D">
        <w:rPr>
          <w:lang w:val="en-US"/>
        </w:rPr>
        <w:t xml:space="preserve"> is visible to all functions.</w:t>
      </w:r>
    </w:p>
    <w:p w14:paraId="49F8AA34" w14:textId="2A5C2302" w:rsidR="00586DED" w:rsidRPr="00684E5D" w:rsidRDefault="00586DED" w:rsidP="00586DED">
      <w:pPr>
        <w:ind w:left="708"/>
        <w:jc w:val="both"/>
        <w:rPr>
          <w:lang w:val="en-US"/>
        </w:rPr>
      </w:pPr>
      <w:r w:rsidRPr="00684E5D">
        <w:rPr>
          <w:lang w:val="en-US"/>
        </w:rPr>
        <w:t xml:space="preserve">• </w:t>
      </w:r>
      <w:r w:rsidRPr="00684E5D">
        <w:rPr>
          <w:b/>
          <w:bCs/>
          <w:lang w:val="en-US"/>
        </w:rPr>
        <w:t>memory</w:t>
      </w:r>
      <w:r w:rsidR="00985B48" w:rsidRPr="00684E5D">
        <w:rPr>
          <w:b/>
          <w:bCs/>
          <w:lang w:val="en-US"/>
        </w:rPr>
        <w:t>:</w:t>
      </w:r>
      <w:r w:rsidRPr="00684E5D">
        <w:rPr>
          <w:lang w:val="en-US"/>
        </w:rPr>
        <w:t xml:space="preserve"> is used for temporary data required for local processing within functions</w:t>
      </w:r>
      <w:r w:rsidR="00985B48" w:rsidRPr="00684E5D">
        <w:rPr>
          <w:lang w:val="en-US"/>
        </w:rPr>
        <w:t xml:space="preserve"> and is</w:t>
      </w:r>
      <w:r w:rsidRPr="00684E5D">
        <w:rPr>
          <w:lang w:val="en-US"/>
        </w:rPr>
        <w:t xml:space="preserve"> less expensive in terms of gas cost. For some parameters, for example for string parameters it is mandatory to specify memory location.</w:t>
      </w:r>
      <w:r w:rsidR="00796695">
        <w:rPr>
          <w:lang w:val="en-US"/>
        </w:rPr>
        <w:t xml:space="preserve">  </w:t>
      </w:r>
    </w:p>
    <w:p w14:paraId="0D0B84F8" w14:textId="1187F16E" w:rsidR="00097CB3" w:rsidRPr="00684E5D" w:rsidRDefault="00002D3C" w:rsidP="00985B48">
      <w:pPr>
        <w:ind w:left="708"/>
        <w:jc w:val="both"/>
        <w:rPr>
          <w:lang w:val="en-US"/>
        </w:rPr>
      </w:pPr>
      <w:r w:rsidRPr="00684E5D">
        <w:rPr>
          <w:lang w:val="en-US"/>
        </w:rPr>
        <w:t xml:space="preserve">• </w:t>
      </w:r>
      <w:r w:rsidRPr="00684E5D">
        <w:rPr>
          <w:b/>
          <w:bCs/>
          <w:lang w:val="en-US"/>
        </w:rPr>
        <w:t>calldata</w:t>
      </w:r>
      <w:r w:rsidRPr="00684E5D">
        <w:rPr>
          <w:lang w:val="en-US"/>
        </w:rPr>
        <w:t xml:space="preserve">: non-modifiable, non-persistent data; </w:t>
      </w:r>
      <w:r w:rsidR="00985B48" w:rsidRPr="00684E5D">
        <w:rPr>
          <w:lang w:val="en-US"/>
        </w:rPr>
        <w:t>it is</w:t>
      </w:r>
      <w:r w:rsidRPr="00684E5D">
        <w:rPr>
          <w:lang w:val="en-US"/>
        </w:rPr>
        <w:t xml:space="preserve"> </w:t>
      </w:r>
      <w:r w:rsidR="001E7515" w:rsidRPr="00684E5D">
        <w:rPr>
          <w:lang w:val="en-US"/>
        </w:rPr>
        <w:t xml:space="preserve">used </w:t>
      </w:r>
      <w:r w:rsidRPr="00684E5D">
        <w:rPr>
          <w:lang w:val="en-US"/>
        </w:rPr>
        <w:t>for msg object</w:t>
      </w:r>
      <w:r w:rsidR="00985B48" w:rsidRPr="00684E5D">
        <w:rPr>
          <w:lang w:val="en-US"/>
        </w:rPr>
        <w:t xml:space="preserve"> and it’s the </w:t>
      </w:r>
      <w:r w:rsidRPr="00684E5D">
        <w:rPr>
          <w:lang w:val="en-US"/>
        </w:rPr>
        <w:t xml:space="preserve">default location </w:t>
      </w:r>
      <w:r w:rsidR="00545B48" w:rsidRPr="00684E5D">
        <w:rPr>
          <w:lang w:val="en-US"/>
        </w:rPr>
        <w:t>for</w:t>
      </w:r>
      <w:r w:rsidRPr="00684E5D">
        <w:rPr>
          <w:lang w:val="en-US"/>
        </w:rPr>
        <w:t xml:space="preserve"> parameters of external functions</w:t>
      </w:r>
      <w:r w:rsidR="00DB2501">
        <w:rPr>
          <w:lang w:val="en-US"/>
        </w:rPr>
        <w:t xml:space="preserve"> (functions that can only be called by other contracts)</w:t>
      </w:r>
      <w:r w:rsidRPr="00684E5D">
        <w:rPr>
          <w:lang w:val="en-US"/>
        </w:rPr>
        <w:t>.</w:t>
      </w:r>
    </w:p>
    <w:p w14:paraId="1CA5536B" w14:textId="7A00CBC7" w:rsidR="00E87495" w:rsidRPr="00684E5D" w:rsidRDefault="00E87495" w:rsidP="00E87495">
      <w:pPr>
        <w:pStyle w:val="Titlu3"/>
        <w:rPr>
          <w:lang w:val="en-US"/>
        </w:rPr>
      </w:pPr>
      <w:r w:rsidRPr="00684E5D">
        <w:rPr>
          <w:lang w:val="en-US"/>
        </w:rPr>
        <w:t>Solidity types</w:t>
      </w:r>
    </w:p>
    <w:p w14:paraId="4C5B9DA9" w14:textId="70487F6F" w:rsidR="00E87495" w:rsidRPr="00684E5D" w:rsidRDefault="00E87495" w:rsidP="00580B81">
      <w:pPr>
        <w:jc w:val="both"/>
        <w:rPr>
          <w:lang w:val="en-US"/>
        </w:rPr>
      </w:pPr>
      <w:r w:rsidRPr="00684E5D">
        <w:rPr>
          <w:lang w:val="en-US"/>
        </w:rPr>
        <w:t>Solidity is statically type</w:t>
      </w:r>
      <w:r w:rsidR="004345A8" w:rsidRPr="00684E5D">
        <w:rPr>
          <w:lang w:val="en-US"/>
        </w:rPr>
        <w:t>d</w:t>
      </w:r>
      <w:r w:rsidR="00CB7716" w:rsidRPr="00684E5D">
        <w:rPr>
          <w:lang w:val="en-US"/>
        </w:rPr>
        <w:t>, each</w:t>
      </w:r>
      <w:r w:rsidRPr="00684E5D">
        <w:rPr>
          <w:lang w:val="en-US"/>
        </w:rPr>
        <w:t xml:space="preserve"> variable</w:t>
      </w:r>
      <w:r w:rsidR="00CB7716" w:rsidRPr="00684E5D">
        <w:rPr>
          <w:lang w:val="en-US"/>
        </w:rPr>
        <w:t xml:space="preserve"> has a type</w:t>
      </w:r>
      <w:r w:rsidRPr="00684E5D">
        <w:rPr>
          <w:lang w:val="en-US"/>
        </w:rPr>
        <w:t>. Variables have default values, depending on their type.</w:t>
      </w:r>
    </w:p>
    <w:p w14:paraId="7CF4E9FB" w14:textId="3C0620D1" w:rsidR="003B1BBF" w:rsidRPr="00684E5D" w:rsidRDefault="003B1BBF" w:rsidP="00E87495">
      <w:pPr>
        <w:rPr>
          <w:lang w:val="en-US"/>
        </w:rPr>
      </w:pPr>
      <w:r w:rsidRPr="00684E5D">
        <w:rPr>
          <w:b/>
          <w:bCs/>
          <w:lang w:val="en-US"/>
        </w:rPr>
        <w:t>Value types</w:t>
      </w:r>
      <w:r w:rsidRPr="00684E5D">
        <w:rPr>
          <w:lang w:val="en-US"/>
        </w:rPr>
        <w:t xml:space="preserve"> store variable value:</w:t>
      </w:r>
    </w:p>
    <w:p w14:paraId="4EEA8862" w14:textId="786102DE" w:rsidR="00E87495" w:rsidRPr="00684E5D" w:rsidRDefault="00E87495" w:rsidP="00580B81">
      <w:pPr>
        <w:pStyle w:val="Listparagraf"/>
        <w:numPr>
          <w:ilvl w:val="0"/>
          <w:numId w:val="16"/>
        </w:numPr>
        <w:jc w:val="both"/>
        <w:rPr>
          <w:lang w:val="en-US"/>
        </w:rPr>
      </w:pPr>
      <w:r w:rsidRPr="00684E5D">
        <w:rPr>
          <w:lang w:val="en-US"/>
        </w:rPr>
        <w:t xml:space="preserve">Numeric types: </w:t>
      </w:r>
      <w:r w:rsidR="00C766DF" w:rsidRPr="00684E5D">
        <w:rPr>
          <w:lang w:val="en-US"/>
        </w:rPr>
        <w:t xml:space="preserve">integers </w:t>
      </w:r>
      <w:r w:rsidR="00C766DF" w:rsidRPr="00684E5D">
        <w:rPr>
          <w:b/>
          <w:bCs/>
          <w:lang w:val="en-US"/>
        </w:rPr>
        <w:t>int/uint</w:t>
      </w:r>
      <w:r w:rsidR="00C766DF" w:rsidRPr="00684E5D">
        <w:rPr>
          <w:lang w:val="en-US"/>
        </w:rPr>
        <w:t xml:space="preserve"> and fixed-point number </w:t>
      </w:r>
      <w:r w:rsidR="00C766DF" w:rsidRPr="00684E5D">
        <w:rPr>
          <w:b/>
          <w:bCs/>
          <w:lang w:val="en-US"/>
        </w:rPr>
        <w:t>fixed/unfixed</w:t>
      </w:r>
      <w:r w:rsidR="00C766DF" w:rsidRPr="00684E5D">
        <w:rPr>
          <w:lang w:val="en-US"/>
        </w:rPr>
        <w:t xml:space="preserve">. Fixed/unfixed are not fully supported.  </w:t>
      </w:r>
    </w:p>
    <w:p w14:paraId="51424F88" w14:textId="3C9E05BD" w:rsidR="00C766DF" w:rsidRPr="00684E5D" w:rsidRDefault="00C766DF" w:rsidP="00C766DF">
      <w:pPr>
        <w:pStyle w:val="Listparagraf"/>
        <w:numPr>
          <w:ilvl w:val="0"/>
          <w:numId w:val="16"/>
        </w:numPr>
        <w:rPr>
          <w:lang w:val="en-US"/>
        </w:rPr>
      </w:pPr>
      <w:r w:rsidRPr="00684E5D">
        <w:rPr>
          <w:lang w:val="en-US"/>
        </w:rPr>
        <w:t>Booleans</w:t>
      </w:r>
      <w:r w:rsidR="003B1BBF" w:rsidRPr="00684E5D">
        <w:rPr>
          <w:lang w:val="en-US"/>
        </w:rPr>
        <w:t xml:space="preserve">: </w:t>
      </w:r>
      <w:r w:rsidR="003B1BBF" w:rsidRPr="00684E5D">
        <w:rPr>
          <w:b/>
          <w:bCs/>
          <w:lang w:val="en-US"/>
        </w:rPr>
        <w:t>bool</w:t>
      </w:r>
      <w:r w:rsidRPr="00684E5D">
        <w:rPr>
          <w:lang w:val="en-US"/>
        </w:rPr>
        <w:t xml:space="preserve"> possible values true/false</w:t>
      </w:r>
      <w:r w:rsidR="00052210" w:rsidRPr="00684E5D">
        <w:rPr>
          <w:lang w:val="en-US"/>
        </w:rPr>
        <w:t>.</w:t>
      </w:r>
    </w:p>
    <w:p w14:paraId="4A217192" w14:textId="7077DA0B" w:rsidR="00052210" w:rsidRPr="00684E5D" w:rsidRDefault="00052210" w:rsidP="00FD5A79">
      <w:pPr>
        <w:pStyle w:val="Listparagraf"/>
        <w:numPr>
          <w:ilvl w:val="0"/>
          <w:numId w:val="16"/>
        </w:numPr>
        <w:jc w:val="both"/>
        <w:rPr>
          <w:lang w:val="en-US"/>
        </w:rPr>
      </w:pPr>
      <w:r w:rsidRPr="00684E5D">
        <w:rPr>
          <w:lang w:val="en-US"/>
        </w:rPr>
        <w:t xml:space="preserve">Addresses </w:t>
      </w:r>
      <w:r w:rsidRPr="00684E5D">
        <w:rPr>
          <w:b/>
          <w:bCs/>
          <w:lang w:val="en-US"/>
        </w:rPr>
        <w:t>address</w:t>
      </w:r>
      <w:r w:rsidRPr="00684E5D">
        <w:rPr>
          <w:lang w:val="en-US"/>
        </w:rPr>
        <w:t xml:space="preserve"> and </w:t>
      </w:r>
      <w:r w:rsidRPr="00684E5D">
        <w:rPr>
          <w:b/>
          <w:bCs/>
          <w:lang w:val="en-US"/>
        </w:rPr>
        <w:t xml:space="preserve">payable address. </w:t>
      </w:r>
      <w:r w:rsidRPr="00684E5D">
        <w:rPr>
          <w:lang w:val="en-US"/>
        </w:rPr>
        <w:t>Both address and payable address are 20 bytes vales of an Ethereum address</w:t>
      </w:r>
      <w:r w:rsidR="00E47659" w:rsidRPr="00684E5D">
        <w:rPr>
          <w:lang w:val="en-US"/>
        </w:rPr>
        <w:t>es</w:t>
      </w:r>
      <w:r w:rsidRPr="00684E5D">
        <w:rPr>
          <w:lang w:val="en-US"/>
        </w:rPr>
        <w:t xml:space="preserve"> and may be used to query balances</w:t>
      </w:r>
      <w:r w:rsidR="00B41F4D" w:rsidRPr="00684E5D">
        <w:rPr>
          <w:lang w:val="en-US"/>
        </w:rPr>
        <w:t xml:space="preserve">, with member </w:t>
      </w:r>
      <w:r w:rsidR="00B41F4D" w:rsidRPr="00684E5D">
        <w:rPr>
          <w:i/>
          <w:iCs/>
          <w:lang w:val="en-US"/>
        </w:rPr>
        <w:t>balance</w:t>
      </w:r>
      <w:r w:rsidRPr="00684E5D">
        <w:rPr>
          <w:lang w:val="en-US"/>
        </w:rPr>
        <w:t xml:space="preserve">. Payable address has additional members: </w:t>
      </w:r>
      <w:r w:rsidRPr="00684E5D">
        <w:rPr>
          <w:i/>
          <w:iCs/>
          <w:lang w:val="en-US"/>
        </w:rPr>
        <w:t>transfer</w:t>
      </w:r>
      <w:r w:rsidRPr="00684E5D">
        <w:rPr>
          <w:lang w:val="en-US"/>
        </w:rPr>
        <w:t xml:space="preserve"> and </w:t>
      </w:r>
      <w:r w:rsidRPr="00684E5D">
        <w:rPr>
          <w:i/>
          <w:iCs/>
          <w:lang w:val="en-US"/>
        </w:rPr>
        <w:t>send</w:t>
      </w:r>
      <w:r w:rsidRPr="00684E5D">
        <w:rPr>
          <w:lang w:val="en-US"/>
        </w:rPr>
        <w:t xml:space="preserve">. Payable addresses are addresses one can send eth to. To directly interact with contract code, address has members:  </w:t>
      </w:r>
      <w:r w:rsidRPr="00684E5D">
        <w:rPr>
          <w:i/>
          <w:iCs/>
          <w:lang w:val="en-US"/>
        </w:rPr>
        <w:t>call</w:t>
      </w:r>
      <w:r w:rsidRPr="00684E5D">
        <w:rPr>
          <w:lang w:val="en-US"/>
        </w:rPr>
        <w:t xml:space="preserve">, </w:t>
      </w:r>
      <w:r w:rsidRPr="00684E5D">
        <w:rPr>
          <w:i/>
          <w:iCs/>
          <w:lang w:val="en-US"/>
        </w:rPr>
        <w:t>delegatecall</w:t>
      </w:r>
      <w:r w:rsidRPr="00684E5D">
        <w:rPr>
          <w:lang w:val="en-US"/>
        </w:rPr>
        <w:t xml:space="preserve"> and </w:t>
      </w:r>
      <w:r w:rsidRPr="00684E5D">
        <w:rPr>
          <w:i/>
          <w:iCs/>
          <w:lang w:val="en-US"/>
        </w:rPr>
        <w:t>staticcall</w:t>
      </w:r>
      <w:r w:rsidRPr="00684E5D">
        <w:rPr>
          <w:lang w:val="en-US"/>
        </w:rPr>
        <w:t>.</w:t>
      </w:r>
    </w:p>
    <w:p w14:paraId="2D129DF3" w14:textId="3A97941D" w:rsidR="003B1BBF" w:rsidRPr="00684E5D" w:rsidRDefault="003B1BBF" w:rsidP="00FD5A79">
      <w:pPr>
        <w:pStyle w:val="Listparagraf"/>
        <w:numPr>
          <w:ilvl w:val="0"/>
          <w:numId w:val="16"/>
        </w:numPr>
        <w:jc w:val="both"/>
        <w:rPr>
          <w:lang w:val="en-US"/>
        </w:rPr>
      </w:pPr>
      <w:r w:rsidRPr="00684E5D">
        <w:rPr>
          <w:lang w:val="en-US"/>
        </w:rPr>
        <w:t xml:space="preserve">Fixed size byte arrays: </w:t>
      </w:r>
      <w:r w:rsidRPr="00684E5D">
        <w:rPr>
          <w:b/>
          <w:bCs/>
          <w:lang w:val="en-US"/>
        </w:rPr>
        <w:t>bytes1</w:t>
      </w:r>
      <w:r w:rsidRPr="00684E5D">
        <w:rPr>
          <w:lang w:val="en-US"/>
        </w:rPr>
        <w:t xml:space="preserve">, … </w:t>
      </w:r>
      <w:r w:rsidRPr="00684E5D">
        <w:rPr>
          <w:b/>
          <w:bCs/>
          <w:lang w:val="en-US"/>
        </w:rPr>
        <w:t>bytes32</w:t>
      </w:r>
      <w:r w:rsidR="003321D8" w:rsidRPr="00684E5D">
        <w:rPr>
          <w:b/>
          <w:bCs/>
          <w:lang w:val="en-US"/>
        </w:rPr>
        <w:t xml:space="preserve">. </w:t>
      </w:r>
      <w:r w:rsidR="003321D8" w:rsidRPr="00684E5D">
        <w:rPr>
          <w:lang w:val="en-US"/>
        </w:rPr>
        <w:t>Fixed size byte arrays cost less than string in terms of gas.</w:t>
      </w:r>
    </w:p>
    <w:p w14:paraId="0A57C458" w14:textId="01E61F8B" w:rsidR="003B1BBF" w:rsidRPr="00684E5D" w:rsidRDefault="003B1BBF" w:rsidP="00FD5A79">
      <w:pPr>
        <w:pStyle w:val="Listparagraf"/>
        <w:numPr>
          <w:ilvl w:val="0"/>
          <w:numId w:val="16"/>
        </w:numPr>
        <w:jc w:val="both"/>
        <w:rPr>
          <w:lang w:val="en-US"/>
        </w:rPr>
      </w:pPr>
      <w:r w:rsidRPr="00684E5D">
        <w:rPr>
          <w:lang w:val="en-US"/>
        </w:rPr>
        <w:t>Enums are user defined types that assign name</w:t>
      </w:r>
      <w:r w:rsidR="00A90DE0">
        <w:rPr>
          <w:lang w:val="en-US"/>
        </w:rPr>
        <w:t xml:space="preserve">s </w:t>
      </w:r>
      <w:r w:rsidRPr="00684E5D">
        <w:rPr>
          <w:lang w:val="en-US"/>
        </w:rPr>
        <w:t>to an integral constant</w:t>
      </w:r>
      <w:r w:rsidR="00A90DE0">
        <w:rPr>
          <w:lang w:val="en-US"/>
        </w:rPr>
        <w:t>s</w:t>
      </w:r>
      <w:r w:rsidRPr="00684E5D">
        <w:rPr>
          <w:lang w:val="en-US"/>
        </w:rPr>
        <w:t xml:space="preserve"> starting from 0.</w:t>
      </w:r>
    </w:p>
    <w:p w14:paraId="2A855002" w14:textId="56D7D8A9" w:rsidR="001F2180" w:rsidRPr="00684E5D" w:rsidRDefault="001F2180" w:rsidP="001F2180">
      <w:pPr>
        <w:jc w:val="both"/>
        <w:rPr>
          <w:lang w:val="en-US"/>
        </w:rPr>
      </w:pPr>
      <w:r w:rsidRPr="00684E5D">
        <w:rPr>
          <w:b/>
          <w:bCs/>
          <w:lang w:val="en-US"/>
        </w:rPr>
        <w:t>Reference types</w:t>
      </w:r>
      <w:r w:rsidRPr="00684E5D">
        <w:rPr>
          <w:lang w:val="en-US"/>
        </w:rPr>
        <w:t xml:space="preserve"> store variable location:</w:t>
      </w:r>
    </w:p>
    <w:p w14:paraId="31D91936" w14:textId="5390D607" w:rsidR="00834DFF" w:rsidRPr="00684E5D" w:rsidRDefault="000D32E2" w:rsidP="002D543F">
      <w:pPr>
        <w:pStyle w:val="Listparagraf"/>
        <w:numPr>
          <w:ilvl w:val="0"/>
          <w:numId w:val="17"/>
        </w:numPr>
        <w:jc w:val="both"/>
        <w:rPr>
          <w:b/>
          <w:bCs/>
          <w:lang w:val="en-US"/>
        </w:rPr>
      </w:pPr>
      <w:r w:rsidRPr="00684E5D">
        <w:rPr>
          <w:b/>
          <w:bCs/>
          <w:lang w:val="en-US"/>
        </w:rPr>
        <w:t>mappings</w:t>
      </w:r>
      <w:r w:rsidR="00F738CE" w:rsidRPr="00684E5D">
        <w:rPr>
          <w:b/>
          <w:bCs/>
          <w:lang w:val="en-US"/>
        </w:rPr>
        <w:t xml:space="preserve">: </w:t>
      </w:r>
      <w:r w:rsidR="00834DFF" w:rsidRPr="00684E5D">
        <w:rPr>
          <w:lang w:val="en-US"/>
        </w:rPr>
        <w:t xml:space="preserve">resembles hash tables. Each possible key </w:t>
      </w:r>
      <w:r w:rsidR="00762C24" w:rsidRPr="00684E5D">
        <w:rPr>
          <w:lang w:val="en-US"/>
        </w:rPr>
        <w:t>exists,</w:t>
      </w:r>
      <w:r w:rsidR="00834DFF" w:rsidRPr="00684E5D">
        <w:rPr>
          <w:lang w:val="en-US"/>
        </w:rPr>
        <w:t xml:space="preserve"> and it’s mapped to a default value (all bytes 0). </w:t>
      </w:r>
    </w:p>
    <w:p w14:paraId="1C2ED5FE" w14:textId="5FCD8F95" w:rsidR="00DD727F" w:rsidRPr="00684E5D" w:rsidRDefault="00E92FBD" w:rsidP="00834DFF">
      <w:pPr>
        <w:pStyle w:val="Listparagraf"/>
        <w:numPr>
          <w:ilvl w:val="1"/>
          <w:numId w:val="17"/>
        </w:numPr>
        <w:jc w:val="both"/>
        <w:rPr>
          <w:lang w:val="en-US"/>
        </w:rPr>
      </w:pPr>
      <w:r w:rsidRPr="00684E5D">
        <w:rPr>
          <w:lang w:val="en-US"/>
        </w:rPr>
        <w:t>Syntax</w:t>
      </w:r>
      <w:r w:rsidR="00DD727F" w:rsidRPr="00684E5D">
        <w:rPr>
          <w:lang w:val="en-US"/>
        </w:rPr>
        <w:t xml:space="preserve"> for mapping</w:t>
      </w:r>
      <w:r w:rsidR="00EE4610" w:rsidRPr="00684E5D">
        <w:rPr>
          <w:lang w:val="en-US"/>
        </w:rPr>
        <w:t xml:space="preserve"> declaration</w:t>
      </w:r>
      <w:r w:rsidR="00DD727F" w:rsidRPr="00684E5D">
        <w:rPr>
          <w:lang w:val="en-US"/>
        </w:rPr>
        <w:t xml:space="preserve">: </w:t>
      </w:r>
    </w:p>
    <w:p w14:paraId="2686D4EC" w14:textId="77777777" w:rsidR="00DD727F" w:rsidRPr="00684E5D" w:rsidRDefault="00834DFF" w:rsidP="00DD727F">
      <w:pPr>
        <w:pStyle w:val="Listparagraf"/>
        <w:ind w:left="1788" w:firstLine="336"/>
        <w:jc w:val="both"/>
        <w:rPr>
          <w:lang w:val="en-US"/>
        </w:rPr>
      </w:pPr>
      <w:r w:rsidRPr="00684E5D">
        <w:rPr>
          <w:lang w:val="en-US"/>
        </w:rPr>
        <w:t xml:space="preserve">mapping(KeyType KeyName? =&gt; ValueType ValueName?) </w:t>
      </w:r>
    </w:p>
    <w:p w14:paraId="71EDDCD5" w14:textId="4BD431C9" w:rsidR="000D32E2" w:rsidRPr="00684E5D" w:rsidRDefault="00834DFF" w:rsidP="00DD727F">
      <w:pPr>
        <w:pStyle w:val="Listparagraf"/>
        <w:ind w:left="1788"/>
        <w:jc w:val="both"/>
        <w:rPr>
          <w:lang w:val="en-US"/>
        </w:rPr>
      </w:pPr>
      <w:r w:rsidRPr="00684E5D">
        <w:rPr>
          <w:lang w:val="en-US"/>
        </w:rPr>
        <w:t>KeyName and ValueName are optional.</w:t>
      </w:r>
      <w:r w:rsidRPr="00684E5D">
        <w:rPr>
          <w:b/>
          <w:bCs/>
          <w:lang w:val="en-US"/>
        </w:rPr>
        <w:t xml:space="preserve"> </w:t>
      </w:r>
      <w:r w:rsidRPr="00684E5D">
        <w:rPr>
          <w:lang w:val="en-US"/>
        </w:rPr>
        <w:t>KeyType can be any built-in value type, bytes, string, or any contract or enum type. ValueType can be any type.</w:t>
      </w:r>
    </w:p>
    <w:p w14:paraId="49809B1B" w14:textId="30EB8F8F" w:rsidR="00834DFF" w:rsidRPr="00684E5D" w:rsidRDefault="00834DFF" w:rsidP="00834DFF">
      <w:pPr>
        <w:pStyle w:val="Listparagraf"/>
        <w:numPr>
          <w:ilvl w:val="1"/>
          <w:numId w:val="17"/>
        </w:numPr>
        <w:jc w:val="both"/>
        <w:rPr>
          <w:lang w:val="en-US"/>
        </w:rPr>
      </w:pPr>
      <w:r w:rsidRPr="00684E5D">
        <w:rPr>
          <w:lang w:val="en-US"/>
        </w:rPr>
        <w:t>keccak256 hash is used on key to look up th</w:t>
      </w:r>
      <w:r w:rsidR="00277B9C">
        <w:rPr>
          <w:lang w:val="en-US"/>
        </w:rPr>
        <w:t xml:space="preserve">e </w:t>
      </w:r>
      <w:r w:rsidRPr="00684E5D">
        <w:rPr>
          <w:lang w:val="en-US"/>
        </w:rPr>
        <w:t>value</w:t>
      </w:r>
      <w:r w:rsidR="00277B9C">
        <w:rPr>
          <w:lang w:val="en-US"/>
        </w:rPr>
        <w:t xml:space="preserve"> mapped to the key</w:t>
      </w:r>
      <w:r w:rsidRPr="00684E5D">
        <w:rPr>
          <w:lang w:val="en-US"/>
        </w:rPr>
        <w:t>.</w:t>
      </w:r>
    </w:p>
    <w:p w14:paraId="66A4DD8B" w14:textId="2B38D660" w:rsidR="00834DFF" w:rsidRPr="00684E5D" w:rsidRDefault="00834DFF" w:rsidP="00834DFF">
      <w:pPr>
        <w:pStyle w:val="Listparagraf"/>
        <w:numPr>
          <w:ilvl w:val="1"/>
          <w:numId w:val="17"/>
        </w:numPr>
        <w:jc w:val="both"/>
        <w:rPr>
          <w:lang w:val="en-US"/>
        </w:rPr>
      </w:pPr>
      <w:r w:rsidRPr="00684E5D">
        <w:rPr>
          <w:lang w:val="en-US"/>
        </w:rPr>
        <w:t>Mappings can only have storage data location.</w:t>
      </w:r>
    </w:p>
    <w:p w14:paraId="43A32394" w14:textId="18791B6C" w:rsidR="00F738CE" w:rsidRPr="00684E5D" w:rsidRDefault="00F738CE" w:rsidP="002D543F">
      <w:pPr>
        <w:pStyle w:val="Listparagraf"/>
        <w:numPr>
          <w:ilvl w:val="0"/>
          <w:numId w:val="17"/>
        </w:numPr>
        <w:jc w:val="both"/>
        <w:rPr>
          <w:b/>
          <w:bCs/>
          <w:lang w:val="en-US"/>
        </w:rPr>
      </w:pPr>
      <w:r w:rsidRPr="00684E5D">
        <w:rPr>
          <w:b/>
          <w:bCs/>
          <w:lang w:val="en-US"/>
        </w:rPr>
        <w:t>struct:</w:t>
      </w:r>
      <w:r w:rsidR="00BB097A" w:rsidRPr="00684E5D">
        <w:rPr>
          <w:b/>
          <w:bCs/>
          <w:lang w:val="en-US"/>
        </w:rPr>
        <w:t xml:space="preserve"> </w:t>
      </w:r>
      <w:r w:rsidR="004342EC" w:rsidRPr="00684E5D">
        <w:rPr>
          <w:lang w:val="en-US"/>
        </w:rPr>
        <w:t>Custom defined types that group a set of variables.</w:t>
      </w:r>
    </w:p>
    <w:p w14:paraId="04AA1540" w14:textId="79FCDB8A" w:rsidR="00F77B02" w:rsidRPr="00684E5D" w:rsidRDefault="00F77B02" w:rsidP="00F77B02">
      <w:pPr>
        <w:pStyle w:val="Listparagraf"/>
        <w:numPr>
          <w:ilvl w:val="0"/>
          <w:numId w:val="17"/>
        </w:numPr>
        <w:jc w:val="both"/>
        <w:rPr>
          <w:lang w:val="en-US"/>
        </w:rPr>
      </w:pPr>
      <w:r w:rsidRPr="00684E5D">
        <w:rPr>
          <w:b/>
          <w:bCs/>
          <w:lang w:val="en-US"/>
        </w:rPr>
        <w:lastRenderedPageBreak/>
        <w:t>arrays</w:t>
      </w:r>
      <w:r w:rsidRPr="00684E5D">
        <w:rPr>
          <w:lang w:val="en-US"/>
        </w:rPr>
        <w:t xml:space="preserve"> can have a compile-time fixed size, or</w:t>
      </w:r>
      <w:r w:rsidR="00737F47">
        <w:rPr>
          <w:lang w:val="en-US"/>
        </w:rPr>
        <w:t xml:space="preserve"> </w:t>
      </w:r>
      <w:r w:rsidRPr="00684E5D">
        <w:rPr>
          <w:lang w:val="en-US"/>
        </w:rPr>
        <w:t xml:space="preserve">a dynamic size. We may append elements in a dynamically sized array calling member </w:t>
      </w:r>
      <w:r w:rsidRPr="00665B9F">
        <w:rPr>
          <w:i/>
          <w:iCs/>
          <w:lang w:val="en-US"/>
        </w:rPr>
        <w:t>push</w:t>
      </w:r>
      <w:r w:rsidRPr="00684E5D">
        <w:rPr>
          <w:lang w:val="en-US"/>
        </w:rPr>
        <w:t xml:space="preserve"> and get the size of the array accessing member </w:t>
      </w:r>
      <w:r w:rsidR="00F063EE" w:rsidRPr="00665B9F">
        <w:rPr>
          <w:i/>
          <w:iCs/>
          <w:lang w:val="en-US"/>
        </w:rPr>
        <w:t>length</w:t>
      </w:r>
      <w:r w:rsidRPr="00684E5D">
        <w:rPr>
          <w:lang w:val="en-US"/>
        </w:rPr>
        <w:t>. The index of the first element of an array is 0. Array elements can be of any type, including mapping or struct.</w:t>
      </w:r>
    </w:p>
    <w:p w14:paraId="0BFDED14" w14:textId="4006FDC7" w:rsidR="00F77B02" w:rsidRPr="00684E5D" w:rsidRDefault="00F77B02" w:rsidP="00F77B02">
      <w:pPr>
        <w:pStyle w:val="Listparagraf"/>
        <w:numPr>
          <w:ilvl w:val="0"/>
          <w:numId w:val="17"/>
        </w:numPr>
        <w:jc w:val="both"/>
        <w:rPr>
          <w:lang w:val="en-US"/>
        </w:rPr>
      </w:pPr>
      <w:r w:rsidRPr="00684E5D">
        <w:rPr>
          <w:b/>
          <w:bCs/>
          <w:lang w:val="en-US"/>
        </w:rPr>
        <w:t xml:space="preserve">bytes </w:t>
      </w:r>
      <w:r w:rsidR="00665B9F" w:rsidRPr="00665B9F">
        <w:rPr>
          <w:lang w:val="en-US"/>
        </w:rPr>
        <w:t>is used</w:t>
      </w:r>
      <w:r w:rsidR="00665B9F">
        <w:rPr>
          <w:b/>
          <w:bCs/>
          <w:lang w:val="en-US"/>
        </w:rPr>
        <w:t xml:space="preserve"> </w:t>
      </w:r>
      <w:r w:rsidRPr="00684E5D">
        <w:rPr>
          <w:lang w:val="en-US"/>
        </w:rPr>
        <w:t>for arbitrary-length raw byte data</w:t>
      </w:r>
    </w:p>
    <w:p w14:paraId="6ECC3171" w14:textId="0E622B99" w:rsidR="00F77B02" w:rsidRPr="00684E5D" w:rsidRDefault="00F77B02" w:rsidP="00160C8A">
      <w:pPr>
        <w:pStyle w:val="Listparagraf"/>
        <w:numPr>
          <w:ilvl w:val="0"/>
          <w:numId w:val="17"/>
        </w:numPr>
        <w:jc w:val="both"/>
        <w:rPr>
          <w:lang w:val="en-US"/>
        </w:rPr>
      </w:pPr>
      <w:r w:rsidRPr="00684E5D">
        <w:rPr>
          <w:b/>
          <w:bCs/>
          <w:lang w:val="en-US"/>
        </w:rPr>
        <w:t xml:space="preserve">string </w:t>
      </w:r>
      <w:r w:rsidR="00665B9F" w:rsidRPr="00665B9F">
        <w:rPr>
          <w:lang w:val="en-US"/>
        </w:rPr>
        <w:t xml:space="preserve">is used </w:t>
      </w:r>
      <w:r w:rsidRPr="00684E5D">
        <w:rPr>
          <w:lang w:val="en-US"/>
        </w:rPr>
        <w:t>for arbitrary-length string (UTF-8) data</w:t>
      </w:r>
      <w:r w:rsidRPr="00684E5D">
        <w:rPr>
          <w:b/>
          <w:bCs/>
          <w:lang w:val="en-US"/>
        </w:rPr>
        <w:t xml:space="preserve">. </w:t>
      </w:r>
    </w:p>
    <w:p w14:paraId="7A170DEC" w14:textId="77777777" w:rsidR="00FB6AD0" w:rsidRPr="00684E5D" w:rsidRDefault="00FB6AD0" w:rsidP="00FB6AD0">
      <w:pPr>
        <w:pStyle w:val="Titlu3"/>
        <w:rPr>
          <w:lang w:val="en-US"/>
        </w:rPr>
      </w:pPr>
      <w:r w:rsidRPr="00684E5D">
        <w:rPr>
          <w:lang w:val="en-US"/>
        </w:rPr>
        <w:t>Contract structure and functions</w:t>
      </w:r>
    </w:p>
    <w:p w14:paraId="617E1968" w14:textId="77777777" w:rsidR="00FB6AD0" w:rsidRPr="00684E5D" w:rsidRDefault="00FB6AD0" w:rsidP="00FB6AD0">
      <w:pPr>
        <w:jc w:val="both"/>
        <w:rPr>
          <w:lang w:val="en-US"/>
        </w:rPr>
      </w:pPr>
      <w:r w:rsidRPr="00684E5D">
        <w:rPr>
          <w:lang w:val="en-US"/>
        </w:rPr>
        <w:t>Each contract contain: state variables declarations, struct types, enum types, functions, functions modifiers, events, and errors.</w:t>
      </w:r>
    </w:p>
    <w:p w14:paraId="3DA1A298" w14:textId="73F0A3B6" w:rsidR="00FB6AD0" w:rsidRPr="00684E5D" w:rsidRDefault="00FB6AD0" w:rsidP="00FB6AD0">
      <w:pPr>
        <w:jc w:val="both"/>
        <w:rPr>
          <w:lang w:val="en-US"/>
        </w:rPr>
      </w:pPr>
      <w:r w:rsidRPr="00684E5D">
        <w:rPr>
          <w:lang w:val="en-US"/>
        </w:rPr>
        <w:t xml:space="preserve">State variables cannot be modified by an external account, but their value is accessible for reading. Modifier public adds a </w:t>
      </w:r>
      <w:r w:rsidR="00DD40AF">
        <w:rPr>
          <w:lang w:val="en-US"/>
        </w:rPr>
        <w:t xml:space="preserve">default </w:t>
      </w:r>
      <w:r w:rsidRPr="00684E5D">
        <w:rPr>
          <w:lang w:val="en-US"/>
        </w:rPr>
        <w:t>getter method.</w:t>
      </w:r>
    </w:p>
    <w:p w14:paraId="6F6AE0E4" w14:textId="4BACA1F5" w:rsidR="00FB6AD0" w:rsidRPr="00684E5D" w:rsidRDefault="00FB6AD0" w:rsidP="00FB6AD0">
      <w:pPr>
        <w:jc w:val="both"/>
        <w:rPr>
          <w:b/>
          <w:bCs/>
          <w:lang w:val="en-US"/>
        </w:rPr>
      </w:pPr>
      <w:r w:rsidRPr="00684E5D">
        <w:rPr>
          <w:b/>
          <w:bCs/>
          <w:lang w:val="en-US"/>
        </w:rPr>
        <w:t>Access modifiers:</w:t>
      </w:r>
    </w:p>
    <w:p w14:paraId="556C92CF" w14:textId="51F64029" w:rsidR="00FB6AD0" w:rsidRPr="00684E5D" w:rsidRDefault="00FB6AD0" w:rsidP="00FB6AD0">
      <w:pPr>
        <w:jc w:val="both"/>
        <w:rPr>
          <w:lang w:val="en-US"/>
        </w:rPr>
      </w:pPr>
      <w:r w:rsidRPr="00684E5D">
        <w:rPr>
          <w:b/>
          <w:bCs/>
          <w:lang w:val="en-US"/>
        </w:rPr>
        <w:t>external</w:t>
      </w:r>
      <w:r w:rsidRPr="00684E5D">
        <w:rPr>
          <w:lang w:val="en-US"/>
        </w:rPr>
        <w:t>: function can be called only from another contract or using this.  May not be specified for state variables.</w:t>
      </w:r>
    </w:p>
    <w:p w14:paraId="4148F8EC" w14:textId="77777777" w:rsidR="00FB6AD0" w:rsidRPr="00684E5D" w:rsidRDefault="00FB6AD0" w:rsidP="00FB6AD0">
      <w:pPr>
        <w:jc w:val="both"/>
        <w:rPr>
          <w:lang w:val="en-US"/>
        </w:rPr>
      </w:pPr>
      <w:r w:rsidRPr="00684E5D">
        <w:rPr>
          <w:b/>
          <w:bCs/>
          <w:lang w:val="en-US"/>
        </w:rPr>
        <w:t>internal</w:t>
      </w:r>
      <w:r w:rsidRPr="00684E5D">
        <w:rPr>
          <w:lang w:val="en-US"/>
        </w:rPr>
        <w:t>: functions or state variables that may be accessed only within the contract and in derived contracts.</w:t>
      </w:r>
    </w:p>
    <w:p w14:paraId="27825AE4" w14:textId="35B48606" w:rsidR="00FB6AD0" w:rsidRPr="00684E5D" w:rsidRDefault="00FB6AD0" w:rsidP="00FB6AD0">
      <w:pPr>
        <w:jc w:val="both"/>
        <w:rPr>
          <w:lang w:val="en-US"/>
        </w:rPr>
      </w:pPr>
      <w:r w:rsidRPr="00684E5D">
        <w:rPr>
          <w:b/>
          <w:bCs/>
          <w:lang w:val="en-US"/>
        </w:rPr>
        <w:t>private</w:t>
      </w:r>
      <w:r w:rsidRPr="00684E5D">
        <w:rPr>
          <w:lang w:val="en-US"/>
        </w:rPr>
        <w:t>: functions or state variables that may be accessed only within the contract</w:t>
      </w:r>
      <w:r w:rsidR="006F0C66">
        <w:rPr>
          <w:lang w:val="en-US"/>
        </w:rPr>
        <w:t xml:space="preserve">. </w:t>
      </w:r>
      <w:r w:rsidRPr="00684E5D">
        <w:rPr>
          <w:lang w:val="en-US"/>
        </w:rPr>
        <w:t xml:space="preserve"> </w:t>
      </w:r>
    </w:p>
    <w:p w14:paraId="591A03C8" w14:textId="1996F6EB" w:rsidR="00FB6AD0" w:rsidRPr="00684E5D" w:rsidRDefault="00FB6AD0" w:rsidP="00FB6AD0">
      <w:pPr>
        <w:jc w:val="both"/>
        <w:rPr>
          <w:lang w:val="en-US"/>
        </w:rPr>
      </w:pPr>
      <w:r w:rsidRPr="00684E5D">
        <w:rPr>
          <w:b/>
          <w:bCs/>
          <w:lang w:val="en-US"/>
        </w:rPr>
        <w:t>public</w:t>
      </w:r>
      <w:r w:rsidRPr="00684E5D">
        <w:rPr>
          <w:lang w:val="en-US"/>
        </w:rPr>
        <w:t xml:space="preserve">: functions or state variables that may be accessed by external user and by the contract. For public state variable a public getter is generated by default. </w:t>
      </w:r>
    </w:p>
    <w:p w14:paraId="2AFC7CBA" w14:textId="4F8B47CC" w:rsidR="00FB6AD0" w:rsidRPr="00684E5D" w:rsidRDefault="00FB6AD0" w:rsidP="00FB6AD0">
      <w:pPr>
        <w:jc w:val="both"/>
        <w:rPr>
          <w:lang w:val="en-US"/>
        </w:rPr>
      </w:pPr>
      <w:r w:rsidRPr="00684E5D">
        <w:rPr>
          <w:b/>
          <w:bCs/>
          <w:lang w:val="en-US"/>
        </w:rPr>
        <w:t>Function modifiers</w:t>
      </w:r>
      <w:r w:rsidRPr="00684E5D">
        <w:rPr>
          <w:lang w:val="en-US"/>
        </w:rPr>
        <w:t>:</w:t>
      </w:r>
    </w:p>
    <w:p w14:paraId="560FF017" w14:textId="04DC93A0" w:rsidR="00FB6AD0" w:rsidRPr="00684E5D" w:rsidRDefault="00FB6AD0" w:rsidP="00FB6AD0">
      <w:pPr>
        <w:jc w:val="both"/>
        <w:rPr>
          <w:lang w:val="en-US"/>
        </w:rPr>
      </w:pPr>
      <w:r w:rsidRPr="00684E5D">
        <w:rPr>
          <w:b/>
          <w:bCs/>
          <w:lang w:val="en-US"/>
        </w:rPr>
        <w:t>view</w:t>
      </w:r>
      <w:r w:rsidRPr="00684E5D">
        <w:rPr>
          <w:lang w:val="en-US"/>
        </w:rPr>
        <w:t xml:space="preserve">:  a view function is one that doesn't modify </w:t>
      </w:r>
      <w:r w:rsidR="00A76B12" w:rsidRPr="00684E5D">
        <w:rPr>
          <w:lang w:val="en-US"/>
        </w:rPr>
        <w:t xml:space="preserve">the </w:t>
      </w:r>
      <w:r w:rsidRPr="00684E5D">
        <w:rPr>
          <w:lang w:val="en-US"/>
        </w:rPr>
        <w:t xml:space="preserve">state </w:t>
      </w:r>
      <w:r w:rsidR="00A76B12" w:rsidRPr="00684E5D">
        <w:rPr>
          <w:lang w:val="en-US"/>
        </w:rPr>
        <w:t>of the blockchain</w:t>
      </w:r>
      <w:r w:rsidRPr="00684E5D">
        <w:rPr>
          <w:lang w:val="en-US"/>
        </w:rPr>
        <w:t>.</w:t>
      </w:r>
      <w:r w:rsidR="00A76B12" w:rsidRPr="00684E5D">
        <w:rPr>
          <w:lang w:val="en-US"/>
        </w:rPr>
        <w:t xml:space="preserve"> A view function does not contain:</w:t>
      </w:r>
    </w:p>
    <w:p w14:paraId="3DA7C2F7" w14:textId="1D5B207A" w:rsidR="00A76B12" w:rsidRPr="00684E5D" w:rsidRDefault="00A76B12" w:rsidP="00A76B12">
      <w:pPr>
        <w:pStyle w:val="Listparagraf"/>
        <w:numPr>
          <w:ilvl w:val="0"/>
          <w:numId w:val="18"/>
        </w:numPr>
        <w:jc w:val="both"/>
        <w:rPr>
          <w:lang w:val="en-US"/>
        </w:rPr>
      </w:pPr>
      <w:r w:rsidRPr="00684E5D">
        <w:rPr>
          <w:lang w:val="en-US"/>
        </w:rPr>
        <w:t>write state variables statements.</w:t>
      </w:r>
    </w:p>
    <w:p w14:paraId="0D7C932D" w14:textId="178613E5" w:rsidR="00A76B12" w:rsidRPr="00684E5D" w:rsidRDefault="00A76B12" w:rsidP="00A76B12">
      <w:pPr>
        <w:pStyle w:val="Listparagraf"/>
        <w:numPr>
          <w:ilvl w:val="0"/>
          <w:numId w:val="18"/>
        </w:numPr>
        <w:jc w:val="both"/>
        <w:rPr>
          <w:lang w:val="en-US"/>
        </w:rPr>
      </w:pPr>
      <w:r w:rsidRPr="00684E5D">
        <w:rPr>
          <w:lang w:val="en-US"/>
        </w:rPr>
        <w:t xml:space="preserve">Emit event </w:t>
      </w:r>
      <w:r w:rsidR="009255A9" w:rsidRPr="00684E5D">
        <w:rPr>
          <w:lang w:val="en-US"/>
        </w:rPr>
        <w:t>statements</w:t>
      </w:r>
      <w:r w:rsidRPr="00684E5D">
        <w:rPr>
          <w:lang w:val="en-US"/>
        </w:rPr>
        <w:t>.</w:t>
      </w:r>
    </w:p>
    <w:p w14:paraId="68FBA744" w14:textId="29399382" w:rsidR="00A76B12" w:rsidRPr="00684E5D" w:rsidRDefault="00A76B12" w:rsidP="00A76B12">
      <w:pPr>
        <w:pStyle w:val="Listparagraf"/>
        <w:numPr>
          <w:ilvl w:val="0"/>
          <w:numId w:val="18"/>
        </w:numPr>
        <w:jc w:val="both"/>
        <w:rPr>
          <w:lang w:val="en-US"/>
        </w:rPr>
      </w:pPr>
      <w:r w:rsidRPr="00684E5D">
        <w:rPr>
          <w:lang w:val="en-US"/>
        </w:rPr>
        <w:t>Sending of eth.</w:t>
      </w:r>
    </w:p>
    <w:p w14:paraId="23028D5A" w14:textId="239B7C8F" w:rsidR="00A76B12" w:rsidRPr="00684E5D" w:rsidRDefault="00A76B12" w:rsidP="00FB6AD0">
      <w:pPr>
        <w:pStyle w:val="Listparagraf"/>
        <w:numPr>
          <w:ilvl w:val="0"/>
          <w:numId w:val="18"/>
        </w:numPr>
        <w:jc w:val="both"/>
        <w:rPr>
          <w:lang w:val="en-US"/>
        </w:rPr>
      </w:pPr>
      <w:r w:rsidRPr="00684E5D">
        <w:rPr>
          <w:lang w:val="en-US"/>
        </w:rPr>
        <w:t>Creation of other contracts etc.</w:t>
      </w:r>
    </w:p>
    <w:p w14:paraId="1F3E29D0" w14:textId="7B8A57B2" w:rsidR="00E91438" w:rsidRPr="00684E5D" w:rsidRDefault="00FB6AD0" w:rsidP="00A20E6C">
      <w:pPr>
        <w:jc w:val="both"/>
        <w:rPr>
          <w:lang w:val="en-US"/>
        </w:rPr>
      </w:pPr>
      <w:r w:rsidRPr="00684E5D">
        <w:rPr>
          <w:b/>
          <w:bCs/>
          <w:lang w:val="en-US"/>
        </w:rPr>
        <w:t>pure</w:t>
      </w:r>
      <w:r w:rsidRPr="00684E5D">
        <w:rPr>
          <w:lang w:val="en-US"/>
        </w:rPr>
        <w:t xml:space="preserve">: functions that doesn't </w:t>
      </w:r>
      <w:r w:rsidR="00E46FAB" w:rsidRPr="00684E5D">
        <w:rPr>
          <w:lang w:val="en-US"/>
        </w:rPr>
        <w:t xml:space="preserve">modify or </w:t>
      </w:r>
      <w:r w:rsidRPr="00684E5D">
        <w:rPr>
          <w:lang w:val="en-US"/>
        </w:rPr>
        <w:t>read state variables. Pure functions usually include mathematical functions or formatting functions.</w:t>
      </w:r>
    </w:p>
    <w:p w14:paraId="615B128B" w14:textId="77777777" w:rsidR="00E91438" w:rsidRPr="00684E5D" w:rsidRDefault="00E91438" w:rsidP="00E91438">
      <w:pPr>
        <w:pStyle w:val="Titlu2"/>
        <w:jc w:val="both"/>
        <w:rPr>
          <w:lang w:val="en-US"/>
        </w:rPr>
      </w:pPr>
      <w:r w:rsidRPr="00684E5D">
        <w:rPr>
          <w:lang w:val="en-US"/>
        </w:rPr>
        <w:t>Online voting.</w:t>
      </w:r>
    </w:p>
    <w:p w14:paraId="01D4F22B" w14:textId="2535CA9E" w:rsidR="00E91438" w:rsidRPr="00684E5D" w:rsidRDefault="00E91438" w:rsidP="00A03DF7">
      <w:pPr>
        <w:jc w:val="both"/>
        <w:rPr>
          <w:lang w:val="en-US"/>
        </w:rPr>
      </w:pPr>
      <w:r w:rsidRPr="00684E5D">
        <w:rPr>
          <w:lang w:val="en-US"/>
        </w:rPr>
        <w:t>An online voting system should allow a transparent and secure vote counting. The permission to vote should be granted to the rightful persons</w:t>
      </w:r>
      <w:r w:rsidR="0051258E" w:rsidRPr="00684E5D">
        <w:rPr>
          <w:lang w:val="en-US"/>
        </w:rPr>
        <w:t>.</w:t>
      </w:r>
      <w:r w:rsidRPr="00684E5D">
        <w:rPr>
          <w:lang w:val="en-US"/>
        </w:rPr>
        <w:t xml:space="preserve"> </w:t>
      </w:r>
      <w:r w:rsidR="0051258E" w:rsidRPr="00684E5D">
        <w:rPr>
          <w:lang w:val="en-US"/>
        </w:rPr>
        <w:t>P</w:t>
      </w:r>
      <w:r w:rsidRPr="00684E5D">
        <w:rPr>
          <w:lang w:val="en-US"/>
        </w:rPr>
        <w:t>articipants should not be manipulated during the voting period.</w:t>
      </w:r>
      <w:r w:rsidR="00E36E38">
        <w:rPr>
          <w:lang w:val="en-US"/>
        </w:rPr>
        <w:t xml:space="preserve"> The results should be accessible only when the voting period is over.</w:t>
      </w:r>
    </w:p>
    <w:p w14:paraId="16C19C4C" w14:textId="77777777" w:rsidR="00E819BB" w:rsidRPr="00684E5D" w:rsidRDefault="00E819BB" w:rsidP="00A03DF7">
      <w:pPr>
        <w:jc w:val="both"/>
        <w:rPr>
          <w:lang w:val="en-US"/>
        </w:rPr>
      </w:pPr>
    </w:p>
    <w:p w14:paraId="3B1BD5A0" w14:textId="77777777" w:rsidR="00E819BB" w:rsidRPr="00684E5D" w:rsidRDefault="00E819BB" w:rsidP="00A03DF7">
      <w:pPr>
        <w:jc w:val="both"/>
        <w:rPr>
          <w:lang w:val="en-US"/>
        </w:rPr>
      </w:pPr>
    </w:p>
    <w:p w14:paraId="30EB2B62" w14:textId="3E00B317" w:rsidR="00A53ED6" w:rsidRDefault="00A53ED6" w:rsidP="00A53ED6">
      <w:pPr>
        <w:pStyle w:val="Titlu3"/>
        <w:rPr>
          <w:lang w:val="en-US"/>
        </w:rPr>
      </w:pPr>
      <w:r w:rsidRPr="00684E5D">
        <w:rPr>
          <w:lang w:val="en-US"/>
        </w:rPr>
        <w:lastRenderedPageBreak/>
        <w:t>EXERCISE</w:t>
      </w:r>
      <w:r w:rsidR="00752A0F">
        <w:rPr>
          <w:lang w:val="en-US"/>
        </w:rPr>
        <w:t>S</w:t>
      </w:r>
      <w:r w:rsidRPr="00684E5D">
        <w:rPr>
          <w:lang w:val="en-US"/>
        </w:rPr>
        <w:t xml:space="preserve"> </w:t>
      </w:r>
    </w:p>
    <w:p w14:paraId="23A5BD21" w14:textId="77777777" w:rsidR="00CA48D9" w:rsidRPr="00CA48D9" w:rsidRDefault="00CA48D9" w:rsidP="00CA48D9">
      <w:pPr>
        <w:rPr>
          <w:lang w:val="en-US"/>
        </w:rPr>
      </w:pPr>
    </w:p>
    <w:p w14:paraId="29914A10" w14:textId="5C921F45" w:rsidR="003E70C0" w:rsidRDefault="00CD0075" w:rsidP="001D7BE9">
      <w:pPr>
        <w:pStyle w:val="Listparagraf"/>
        <w:numPr>
          <w:ilvl w:val="0"/>
          <w:numId w:val="20"/>
        </w:numPr>
        <w:rPr>
          <w:lang w:val="en-US"/>
        </w:rPr>
      </w:pPr>
      <w:r w:rsidRPr="001D7BE9">
        <w:rPr>
          <w:lang w:val="en-US"/>
        </w:rPr>
        <w:t xml:space="preserve">Work on </w:t>
      </w:r>
      <w:r w:rsidR="002E06EB" w:rsidRPr="001D7BE9">
        <w:rPr>
          <w:lang w:val="en-US"/>
        </w:rPr>
        <w:t xml:space="preserve">file </w:t>
      </w:r>
      <w:r w:rsidRPr="001D7BE9">
        <w:rPr>
          <w:lang w:val="en-US"/>
        </w:rPr>
        <w:t>Voting</w:t>
      </w:r>
      <w:r w:rsidR="003E70C0" w:rsidRPr="001D7BE9">
        <w:rPr>
          <w:lang w:val="en-US"/>
        </w:rPr>
        <w:t>Start</w:t>
      </w:r>
      <w:r w:rsidRPr="001D7BE9">
        <w:rPr>
          <w:lang w:val="en-US"/>
        </w:rPr>
        <w:t>.sol</w:t>
      </w:r>
      <w:r w:rsidR="003E70C0" w:rsidRPr="001D7BE9">
        <w:rPr>
          <w:lang w:val="en-US"/>
        </w:rPr>
        <w:t xml:space="preserve">. Test on RemixIDE </w:t>
      </w:r>
      <w:hyperlink r:id="rId8" w:history="1">
        <w:r w:rsidR="003E70C0" w:rsidRPr="001D7BE9">
          <w:rPr>
            <w:rStyle w:val="Hyperlink"/>
            <w:lang w:val="en-US"/>
          </w:rPr>
          <w:t>https://remix.ethereum.org/</w:t>
        </w:r>
      </w:hyperlink>
    </w:p>
    <w:p w14:paraId="49277434" w14:textId="77777777" w:rsidR="00C85869" w:rsidRPr="001D7BE9" w:rsidRDefault="00C85869" w:rsidP="00C85869">
      <w:pPr>
        <w:pStyle w:val="Listparagraf"/>
        <w:rPr>
          <w:lang w:val="en-US"/>
        </w:rPr>
      </w:pPr>
    </w:p>
    <w:p w14:paraId="02EA1571" w14:textId="673B2F20" w:rsidR="00A53ED6" w:rsidRPr="00684E5D" w:rsidRDefault="004D683D" w:rsidP="00A53ED6">
      <w:pPr>
        <w:pStyle w:val="Listparagraf"/>
        <w:numPr>
          <w:ilvl w:val="0"/>
          <w:numId w:val="19"/>
        </w:numPr>
        <w:rPr>
          <w:lang w:val="en-US"/>
        </w:rPr>
      </w:pPr>
      <w:r w:rsidRPr="00684E5D">
        <w:rPr>
          <w:lang w:val="en-US"/>
        </w:rPr>
        <w:t>Add v</w:t>
      </w:r>
      <w:r w:rsidR="00A53ED6" w:rsidRPr="00684E5D">
        <w:rPr>
          <w:lang w:val="en-US"/>
        </w:rPr>
        <w:t>ariable endVoting. Initialize this variable in the constructor</w:t>
      </w:r>
      <w:r w:rsidR="00CA2505">
        <w:rPr>
          <w:lang w:val="en-US"/>
        </w:rPr>
        <w:t xml:space="preserve"> using block.timestamp</w:t>
      </w:r>
      <w:r w:rsidR="00A53ED6" w:rsidRPr="00684E5D">
        <w:rPr>
          <w:lang w:val="en-US"/>
        </w:rPr>
        <w:t>.</w:t>
      </w:r>
    </w:p>
    <w:p w14:paraId="7264EA07" w14:textId="3883D25E" w:rsidR="00A53ED6" w:rsidRPr="00684E5D" w:rsidRDefault="00A53ED6" w:rsidP="00A53ED6">
      <w:pPr>
        <w:pStyle w:val="Listparagraf"/>
        <w:numPr>
          <w:ilvl w:val="0"/>
          <w:numId w:val="19"/>
        </w:numPr>
        <w:rPr>
          <w:lang w:val="en-US"/>
        </w:rPr>
      </w:pPr>
      <w:r w:rsidRPr="00684E5D">
        <w:rPr>
          <w:lang w:val="en-US"/>
        </w:rPr>
        <w:t>Add variables or functions</w:t>
      </w:r>
      <w:r w:rsidR="000732FC" w:rsidRPr="00684E5D">
        <w:rPr>
          <w:lang w:val="en-US"/>
        </w:rPr>
        <w:t xml:space="preserve"> needed</w:t>
      </w:r>
      <w:r w:rsidRPr="00684E5D">
        <w:rPr>
          <w:lang w:val="en-US"/>
        </w:rPr>
        <w:t xml:space="preserve"> in order to verify that each </w:t>
      </w:r>
      <w:r w:rsidR="001D7109">
        <w:rPr>
          <w:lang w:val="en-US"/>
        </w:rPr>
        <w:t xml:space="preserve">generated </w:t>
      </w:r>
      <w:r w:rsidRPr="00684E5D">
        <w:rPr>
          <w:lang w:val="en-US"/>
        </w:rPr>
        <w:t>voting token is used only once</w:t>
      </w:r>
      <w:r w:rsidR="00884EC4">
        <w:rPr>
          <w:lang w:val="en-US"/>
        </w:rPr>
        <w:t xml:space="preserve"> by a given address</w:t>
      </w:r>
      <w:r w:rsidRPr="00684E5D">
        <w:rPr>
          <w:lang w:val="en-US"/>
        </w:rPr>
        <w:t>.</w:t>
      </w:r>
    </w:p>
    <w:p w14:paraId="076A24E8" w14:textId="0A6F1978" w:rsidR="00C73A3B" w:rsidRDefault="009054E0" w:rsidP="00C73A3B">
      <w:pPr>
        <w:pStyle w:val="Listparagraf"/>
        <w:numPr>
          <w:ilvl w:val="0"/>
          <w:numId w:val="19"/>
        </w:numPr>
        <w:rPr>
          <w:lang w:val="en-US"/>
        </w:rPr>
      </w:pPr>
      <w:r w:rsidRPr="00684E5D">
        <w:rPr>
          <w:lang w:val="en-US"/>
        </w:rPr>
        <w:t>Complete the definition of function winningProposal.</w:t>
      </w:r>
    </w:p>
    <w:p w14:paraId="2EAFED20" w14:textId="77777777" w:rsidR="001D7BE9" w:rsidRPr="00684E5D" w:rsidRDefault="001D7BE9" w:rsidP="001D7BE9">
      <w:pPr>
        <w:pStyle w:val="Listparagraf"/>
        <w:rPr>
          <w:lang w:val="en-US"/>
        </w:rPr>
      </w:pPr>
    </w:p>
    <w:p w14:paraId="6029A05B" w14:textId="00894BC9" w:rsidR="00C73A3B" w:rsidRDefault="006817B5" w:rsidP="00632F0F">
      <w:pPr>
        <w:pStyle w:val="Listparagraf"/>
        <w:numPr>
          <w:ilvl w:val="0"/>
          <w:numId w:val="20"/>
        </w:numPr>
        <w:jc w:val="both"/>
        <w:rPr>
          <w:lang w:val="en-US"/>
        </w:rPr>
      </w:pPr>
      <w:r w:rsidRPr="006817B5">
        <w:rPr>
          <w:b/>
          <w:bCs/>
          <w:lang w:val="en-US"/>
        </w:rPr>
        <w:t>Team members</w:t>
      </w:r>
      <w:r>
        <w:rPr>
          <w:lang w:val="en-US"/>
        </w:rPr>
        <w:t xml:space="preserve">: </w:t>
      </w:r>
      <w:r w:rsidR="00C73A3B" w:rsidRPr="001D7BE9">
        <w:rPr>
          <w:lang w:val="en-US"/>
        </w:rPr>
        <w:t xml:space="preserve">Modify the code to enable the </w:t>
      </w:r>
      <w:r w:rsidR="000A70D0" w:rsidRPr="001D7BE9">
        <w:rPr>
          <w:lang w:val="en-US"/>
        </w:rPr>
        <w:t xml:space="preserve">registration and </w:t>
      </w:r>
      <w:r w:rsidR="00C73A3B" w:rsidRPr="001D7BE9">
        <w:rPr>
          <w:lang w:val="en-US"/>
        </w:rPr>
        <w:t>retrieval of team members</w:t>
      </w:r>
      <w:r w:rsidR="000A70D0" w:rsidRPr="001D7BE9">
        <w:rPr>
          <w:lang w:val="en-US"/>
        </w:rPr>
        <w:t xml:space="preserve"> names </w:t>
      </w:r>
      <w:r w:rsidR="00C73A3B" w:rsidRPr="001D7BE9">
        <w:rPr>
          <w:lang w:val="en-US"/>
        </w:rPr>
        <w:t>for each proposal.</w:t>
      </w:r>
    </w:p>
    <w:p w14:paraId="6CEEA397" w14:textId="77777777" w:rsidR="001D7BE9" w:rsidRPr="001D7BE9" w:rsidRDefault="001D7BE9" w:rsidP="001D7BE9">
      <w:pPr>
        <w:pStyle w:val="Listparagraf"/>
        <w:rPr>
          <w:lang w:val="en-US"/>
        </w:rPr>
      </w:pPr>
    </w:p>
    <w:p w14:paraId="66305ADB" w14:textId="7B6BD6AD" w:rsidR="00B53728" w:rsidRDefault="001D7BE9" w:rsidP="00632F0F">
      <w:pPr>
        <w:pStyle w:val="Listparagraf"/>
        <w:numPr>
          <w:ilvl w:val="0"/>
          <w:numId w:val="20"/>
        </w:numPr>
        <w:jc w:val="both"/>
        <w:rPr>
          <w:lang w:val="en-US"/>
        </w:rPr>
      </w:pPr>
      <w:r w:rsidRPr="006817B5">
        <w:rPr>
          <w:b/>
          <w:bCs/>
          <w:lang w:val="en-US"/>
        </w:rPr>
        <w:t>Delegated Votes</w:t>
      </w:r>
      <w:r w:rsidRPr="001D7BE9">
        <w:rPr>
          <w:lang w:val="en-US"/>
        </w:rPr>
        <w:t xml:space="preserve">: </w:t>
      </w:r>
      <w:r w:rsidR="00B53728" w:rsidRPr="001D7BE9">
        <w:rPr>
          <w:lang w:val="en-US"/>
        </w:rPr>
        <w:t>Modify the code to enable each token owner to delegate it’s vote to another address after registration.</w:t>
      </w:r>
    </w:p>
    <w:p w14:paraId="17A81B4F" w14:textId="77777777" w:rsidR="003866F5" w:rsidRPr="003866F5" w:rsidRDefault="003866F5" w:rsidP="003866F5">
      <w:pPr>
        <w:pStyle w:val="Listparagraf"/>
        <w:rPr>
          <w:lang w:val="en-US"/>
        </w:rPr>
      </w:pPr>
    </w:p>
    <w:p w14:paraId="245623CC" w14:textId="77777777" w:rsidR="003866F5" w:rsidRDefault="003866F5" w:rsidP="003866F5">
      <w:pPr>
        <w:rPr>
          <w:lang w:val="en-US"/>
        </w:rPr>
      </w:pPr>
    </w:p>
    <w:p w14:paraId="3FC67097" w14:textId="77777777" w:rsidR="003866F5" w:rsidRPr="003866F5" w:rsidRDefault="003866F5" w:rsidP="003866F5">
      <w:pPr>
        <w:rPr>
          <w:lang w:val="en-US"/>
        </w:rPr>
      </w:pPr>
    </w:p>
    <w:p w14:paraId="1777C3F2" w14:textId="7CFBDA48" w:rsidR="0091310E" w:rsidRPr="00684E5D" w:rsidRDefault="00A20E6C" w:rsidP="009A03CD">
      <w:pPr>
        <w:pStyle w:val="Titlu2"/>
        <w:rPr>
          <w:lang w:val="en-US"/>
        </w:rPr>
      </w:pPr>
      <w:r w:rsidRPr="00684E5D">
        <w:rPr>
          <w:lang w:val="en-US"/>
        </w:rPr>
        <w:t>Bibliography</w:t>
      </w:r>
    </w:p>
    <w:p w14:paraId="31D4E631" w14:textId="789261A6" w:rsidR="0091310E" w:rsidRPr="00684E5D" w:rsidRDefault="00000000" w:rsidP="00BA7D53">
      <w:pPr>
        <w:rPr>
          <w:lang w:val="en-US"/>
        </w:rPr>
      </w:pPr>
      <w:hyperlink r:id="rId9" w:history="1">
        <w:r w:rsidR="00BA7D53" w:rsidRPr="00684E5D">
          <w:rPr>
            <w:rStyle w:val="Hyperlink"/>
            <w:lang w:val="en-US"/>
          </w:rPr>
          <w:t>https://docs.soliditylang.org/_/downloads/en/latest/pdf/</w:t>
        </w:r>
      </w:hyperlink>
    </w:p>
    <w:p w14:paraId="5BCE624B" w14:textId="4FD27AA2" w:rsidR="00204897" w:rsidRPr="00684E5D" w:rsidRDefault="00000000" w:rsidP="002D543F">
      <w:pPr>
        <w:rPr>
          <w:rStyle w:val="Hyperlink"/>
          <w:color w:val="auto"/>
          <w:u w:val="none"/>
          <w:lang w:val="en-US"/>
        </w:rPr>
      </w:pPr>
      <w:hyperlink r:id="rId10" w:history="1">
        <w:r w:rsidR="009F7AC2" w:rsidRPr="00684E5D">
          <w:rPr>
            <w:rStyle w:val="Hyperlink"/>
            <w:lang w:val="en-US"/>
          </w:rPr>
          <w:t>https://web3-type-converter.onbrn.com/</w:t>
        </w:r>
      </w:hyperlink>
    </w:p>
    <w:p w14:paraId="0C205A5C" w14:textId="77777777" w:rsidR="009F7AC2" w:rsidRPr="00684E5D" w:rsidRDefault="009F7AC2" w:rsidP="002D543F">
      <w:pPr>
        <w:rPr>
          <w:rStyle w:val="Hyperlink"/>
          <w:color w:val="auto"/>
          <w:u w:val="none"/>
          <w:lang w:val="en-US"/>
        </w:rPr>
      </w:pPr>
    </w:p>
    <w:sectPr w:rsidR="009F7AC2" w:rsidRPr="0068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D4E1" w14:textId="77777777" w:rsidR="00C37A53" w:rsidRDefault="00C37A53" w:rsidP="00DE7BD0">
      <w:pPr>
        <w:spacing w:after="0" w:line="240" w:lineRule="auto"/>
      </w:pPr>
      <w:r>
        <w:separator/>
      </w:r>
    </w:p>
  </w:endnote>
  <w:endnote w:type="continuationSeparator" w:id="0">
    <w:p w14:paraId="2299258E" w14:textId="77777777" w:rsidR="00C37A53" w:rsidRDefault="00C37A53" w:rsidP="00DE7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672BF" w14:textId="77777777" w:rsidR="00C37A53" w:rsidRDefault="00C37A53" w:rsidP="00DE7BD0">
      <w:pPr>
        <w:spacing w:after="0" w:line="240" w:lineRule="auto"/>
      </w:pPr>
      <w:r>
        <w:separator/>
      </w:r>
    </w:p>
  </w:footnote>
  <w:footnote w:type="continuationSeparator" w:id="0">
    <w:p w14:paraId="71BE1292" w14:textId="77777777" w:rsidR="00C37A53" w:rsidRDefault="00C37A53" w:rsidP="00DE7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3D8D"/>
    <w:multiLevelType w:val="hybridMultilevel"/>
    <w:tmpl w:val="36CA3B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24A"/>
    <w:multiLevelType w:val="hybridMultilevel"/>
    <w:tmpl w:val="828E1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E6419"/>
    <w:multiLevelType w:val="hybridMultilevel"/>
    <w:tmpl w:val="7E8682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D3A0B"/>
    <w:multiLevelType w:val="hybridMultilevel"/>
    <w:tmpl w:val="E6B4171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2904A05"/>
    <w:multiLevelType w:val="hybridMultilevel"/>
    <w:tmpl w:val="BB5680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90BAE"/>
    <w:multiLevelType w:val="hybridMultilevel"/>
    <w:tmpl w:val="8B1C514A"/>
    <w:lvl w:ilvl="0" w:tplc="8C46DCF6">
      <w:start w:val="2"/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4A9168E2"/>
    <w:multiLevelType w:val="hybridMultilevel"/>
    <w:tmpl w:val="E468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A5B4E"/>
    <w:multiLevelType w:val="hybridMultilevel"/>
    <w:tmpl w:val="0EAE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E4823"/>
    <w:multiLevelType w:val="hybridMultilevel"/>
    <w:tmpl w:val="8D4066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C3FD0"/>
    <w:multiLevelType w:val="hybridMultilevel"/>
    <w:tmpl w:val="C81EA86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5671B"/>
    <w:multiLevelType w:val="hybridMultilevel"/>
    <w:tmpl w:val="9926F0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E5CE1"/>
    <w:multiLevelType w:val="hybridMultilevel"/>
    <w:tmpl w:val="14B0EDD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93882"/>
    <w:multiLevelType w:val="hybridMultilevel"/>
    <w:tmpl w:val="EE2A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D67DA"/>
    <w:multiLevelType w:val="hybridMultilevel"/>
    <w:tmpl w:val="AD7051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123AB"/>
    <w:multiLevelType w:val="hybridMultilevel"/>
    <w:tmpl w:val="10387A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E17CB"/>
    <w:multiLevelType w:val="hybridMultilevel"/>
    <w:tmpl w:val="D5EA2A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56B88"/>
    <w:multiLevelType w:val="hybridMultilevel"/>
    <w:tmpl w:val="623281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85BEF"/>
    <w:multiLevelType w:val="hybridMultilevel"/>
    <w:tmpl w:val="65DAC84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3AD1427"/>
    <w:multiLevelType w:val="hybridMultilevel"/>
    <w:tmpl w:val="C0B6AC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349F3"/>
    <w:multiLevelType w:val="hybridMultilevel"/>
    <w:tmpl w:val="83026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322416">
    <w:abstractNumId w:val="18"/>
  </w:num>
  <w:num w:numId="2" w16cid:durableId="876313985">
    <w:abstractNumId w:val="11"/>
  </w:num>
  <w:num w:numId="3" w16cid:durableId="1151947780">
    <w:abstractNumId w:val="13"/>
  </w:num>
  <w:num w:numId="4" w16cid:durableId="505749188">
    <w:abstractNumId w:val="4"/>
  </w:num>
  <w:num w:numId="5" w16cid:durableId="2035113000">
    <w:abstractNumId w:val="2"/>
  </w:num>
  <w:num w:numId="6" w16cid:durableId="2043169566">
    <w:abstractNumId w:val="5"/>
  </w:num>
  <w:num w:numId="7" w16cid:durableId="1947033052">
    <w:abstractNumId w:val="19"/>
  </w:num>
  <w:num w:numId="8" w16cid:durableId="973486265">
    <w:abstractNumId w:val="16"/>
  </w:num>
  <w:num w:numId="9" w16cid:durableId="1028995078">
    <w:abstractNumId w:val="15"/>
  </w:num>
  <w:num w:numId="10" w16cid:durableId="741753085">
    <w:abstractNumId w:val="14"/>
  </w:num>
  <w:num w:numId="11" w16cid:durableId="773325514">
    <w:abstractNumId w:val="9"/>
  </w:num>
  <w:num w:numId="12" w16cid:durableId="681712006">
    <w:abstractNumId w:val="0"/>
  </w:num>
  <w:num w:numId="13" w16cid:durableId="2137019175">
    <w:abstractNumId w:val="10"/>
  </w:num>
  <w:num w:numId="14" w16cid:durableId="1756901938">
    <w:abstractNumId w:val="8"/>
  </w:num>
  <w:num w:numId="15" w16cid:durableId="1077047665">
    <w:abstractNumId w:val="12"/>
  </w:num>
  <w:num w:numId="16" w16cid:durableId="1199122118">
    <w:abstractNumId w:val="3"/>
  </w:num>
  <w:num w:numId="17" w16cid:durableId="859389381">
    <w:abstractNumId w:val="17"/>
  </w:num>
  <w:num w:numId="18" w16cid:durableId="499665713">
    <w:abstractNumId w:val="6"/>
  </w:num>
  <w:num w:numId="19" w16cid:durableId="688990829">
    <w:abstractNumId w:val="7"/>
  </w:num>
  <w:num w:numId="20" w16cid:durableId="60576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39"/>
    <w:rsid w:val="00001094"/>
    <w:rsid w:val="00002D3C"/>
    <w:rsid w:val="000045E3"/>
    <w:rsid w:val="000047B2"/>
    <w:rsid w:val="00004822"/>
    <w:rsid w:val="00007511"/>
    <w:rsid w:val="00011D20"/>
    <w:rsid w:val="00015067"/>
    <w:rsid w:val="000159A5"/>
    <w:rsid w:val="0002592C"/>
    <w:rsid w:val="00026676"/>
    <w:rsid w:val="0003027D"/>
    <w:rsid w:val="00032228"/>
    <w:rsid w:val="00034B1F"/>
    <w:rsid w:val="00035AB8"/>
    <w:rsid w:val="000452AE"/>
    <w:rsid w:val="0004701F"/>
    <w:rsid w:val="00052210"/>
    <w:rsid w:val="000562CC"/>
    <w:rsid w:val="00060AA1"/>
    <w:rsid w:val="00065229"/>
    <w:rsid w:val="000732FC"/>
    <w:rsid w:val="000817DC"/>
    <w:rsid w:val="000913BC"/>
    <w:rsid w:val="00097CB3"/>
    <w:rsid w:val="000A43D0"/>
    <w:rsid w:val="000A70D0"/>
    <w:rsid w:val="000B18D3"/>
    <w:rsid w:val="000B6181"/>
    <w:rsid w:val="000B6A7B"/>
    <w:rsid w:val="000B6FD5"/>
    <w:rsid w:val="000C24CB"/>
    <w:rsid w:val="000D32E2"/>
    <w:rsid w:val="000D610E"/>
    <w:rsid w:val="000F6855"/>
    <w:rsid w:val="000F7B08"/>
    <w:rsid w:val="00107D92"/>
    <w:rsid w:val="001143B3"/>
    <w:rsid w:val="00125580"/>
    <w:rsid w:val="00125C52"/>
    <w:rsid w:val="001329E8"/>
    <w:rsid w:val="00132F1A"/>
    <w:rsid w:val="00133F7B"/>
    <w:rsid w:val="00142A95"/>
    <w:rsid w:val="00160C8A"/>
    <w:rsid w:val="00161DC1"/>
    <w:rsid w:val="00163DB6"/>
    <w:rsid w:val="00165128"/>
    <w:rsid w:val="00165778"/>
    <w:rsid w:val="00180A82"/>
    <w:rsid w:val="00184314"/>
    <w:rsid w:val="00187BEB"/>
    <w:rsid w:val="00194858"/>
    <w:rsid w:val="00195E7E"/>
    <w:rsid w:val="001A01FD"/>
    <w:rsid w:val="001B12EF"/>
    <w:rsid w:val="001B481D"/>
    <w:rsid w:val="001C1965"/>
    <w:rsid w:val="001C4EDA"/>
    <w:rsid w:val="001D2140"/>
    <w:rsid w:val="001D3CB7"/>
    <w:rsid w:val="001D6DCA"/>
    <w:rsid w:val="001D7109"/>
    <w:rsid w:val="001D7BE9"/>
    <w:rsid w:val="001E7515"/>
    <w:rsid w:val="001F2180"/>
    <w:rsid w:val="001F27F4"/>
    <w:rsid w:val="001F7706"/>
    <w:rsid w:val="00204897"/>
    <w:rsid w:val="0020507F"/>
    <w:rsid w:val="0020603F"/>
    <w:rsid w:val="002074AA"/>
    <w:rsid w:val="00223B04"/>
    <w:rsid w:val="002311DF"/>
    <w:rsid w:val="00233C7C"/>
    <w:rsid w:val="00240203"/>
    <w:rsid w:val="00240AF0"/>
    <w:rsid w:val="00244568"/>
    <w:rsid w:val="00250D59"/>
    <w:rsid w:val="002648B7"/>
    <w:rsid w:val="00270A85"/>
    <w:rsid w:val="002712B2"/>
    <w:rsid w:val="00271BA5"/>
    <w:rsid w:val="00274713"/>
    <w:rsid w:val="00275559"/>
    <w:rsid w:val="00277B9C"/>
    <w:rsid w:val="00286495"/>
    <w:rsid w:val="0029140C"/>
    <w:rsid w:val="002965FA"/>
    <w:rsid w:val="002A4AFB"/>
    <w:rsid w:val="002B4117"/>
    <w:rsid w:val="002B4D2E"/>
    <w:rsid w:val="002B4E3E"/>
    <w:rsid w:val="002B6273"/>
    <w:rsid w:val="002C3E55"/>
    <w:rsid w:val="002C7794"/>
    <w:rsid w:val="002D34F5"/>
    <w:rsid w:val="002D36AB"/>
    <w:rsid w:val="002D3E5A"/>
    <w:rsid w:val="002D44B5"/>
    <w:rsid w:val="002D4B5A"/>
    <w:rsid w:val="002D543F"/>
    <w:rsid w:val="002D6999"/>
    <w:rsid w:val="002E06EB"/>
    <w:rsid w:val="002E46AA"/>
    <w:rsid w:val="002F6AC6"/>
    <w:rsid w:val="002F6D0E"/>
    <w:rsid w:val="002F78F6"/>
    <w:rsid w:val="003019CA"/>
    <w:rsid w:val="0030267C"/>
    <w:rsid w:val="00303DD6"/>
    <w:rsid w:val="00312BA9"/>
    <w:rsid w:val="00313221"/>
    <w:rsid w:val="00316788"/>
    <w:rsid w:val="00317185"/>
    <w:rsid w:val="003218B4"/>
    <w:rsid w:val="00322D47"/>
    <w:rsid w:val="00327E49"/>
    <w:rsid w:val="003321D8"/>
    <w:rsid w:val="00335105"/>
    <w:rsid w:val="0034186B"/>
    <w:rsid w:val="00341C2D"/>
    <w:rsid w:val="00361D2D"/>
    <w:rsid w:val="00363FAA"/>
    <w:rsid w:val="003654AC"/>
    <w:rsid w:val="0036621F"/>
    <w:rsid w:val="00382C08"/>
    <w:rsid w:val="003866F5"/>
    <w:rsid w:val="0039556B"/>
    <w:rsid w:val="00395CE6"/>
    <w:rsid w:val="003A0DE9"/>
    <w:rsid w:val="003A31CA"/>
    <w:rsid w:val="003A35BF"/>
    <w:rsid w:val="003A5955"/>
    <w:rsid w:val="003B1BBF"/>
    <w:rsid w:val="003B6984"/>
    <w:rsid w:val="003B7261"/>
    <w:rsid w:val="003B76F5"/>
    <w:rsid w:val="003C1908"/>
    <w:rsid w:val="003C32F9"/>
    <w:rsid w:val="003D2492"/>
    <w:rsid w:val="003D24B5"/>
    <w:rsid w:val="003D2943"/>
    <w:rsid w:val="003D6279"/>
    <w:rsid w:val="003E1DCC"/>
    <w:rsid w:val="003E70C0"/>
    <w:rsid w:val="003F05C8"/>
    <w:rsid w:val="003F4C8B"/>
    <w:rsid w:val="003F74B7"/>
    <w:rsid w:val="003F7A23"/>
    <w:rsid w:val="0040230E"/>
    <w:rsid w:val="00415350"/>
    <w:rsid w:val="00423727"/>
    <w:rsid w:val="00424CC6"/>
    <w:rsid w:val="00426C6D"/>
    <w:rsid w:val="004309D6"/>
    <w:rsid w:val="004342EC"/>
    <w:rsid w:val="004345A8"/>
    <w:rsid w:val="00434EC2"/>
    <w:rsid w:val="004374F0"/>
    <w:rsid w:val="00447251"/>
    <w:rsid w:val="00457C8D"/>
    <w:rsid w:val="0046353B"/>
    <w:rsid w:val="0046682D"/>
    <w:rsid w:val="004735DB"/>
    <w:rsid w:val="004809C3"/>
    <w:rsid w:val="004826D2"/>
    <w:rsid w:val="0048462D"/>
    <w:rsid w:val="004879B8"/>
    <w:rsid w:val="004905CA"/>
    <w:rsid w:val="00490E8F"/>
    <w:rsid w:val="00491057"/>
    <w:rsid w:val="00496A43"/>
    <w:rsid w:val="004A515F"/>
    <w:rsid w:val="004B3A22"/>
    <w:rsid w:val="004B52AB"/>
    <w:rsid w:val="004C3B40"/>
    <w:rsid w:val="004D683D"/>
    <w:rsid w:val="004D7693"/>
    <w:rsid w:val="004D7A9F"/>
    <w:rsid w:val="004E73D8"/>
    <w:rsid w:val="004F05A3"/>
    <w:rsid w:val="0050082C"/>
    <w:rsid w:val="00507E6E"/>
    <w:rsid w:val="0051258E"/>
    <w:rsid w:val="00512DEE"/>
    <w:rsid w:val="0052199E"/>
    <w:rsid w:val="00525AE0"/>
    <w:rsid w:val="00542380"/>
    <w:rsid w:val="00543AF0"/>
    <w:rsid w:val="005444C5"/>
    <w:rsid w:val="00544B26"/>
    <w:rsid w:val="00545084"/>
    <w:rsid w:val="00545B48"/>
    <w:rsid w:val="005605E1"/>
    <w:rsid w:val="00564CD2"/>
    <w:rsid w:val="00570712"/>
    <w:rsid w:val="00580B81"/>
    <w:rsid w:val="00586C82"/>
    <w:rsid w:val="00586DED"/>
    <w:rsid w:val="005A59E6"/>
    <w:rsid w:val="005A5DCB"/>
    <w:rsid w:val="005C4396"/>
    <w:rsid w:val="005C4DB6"/>
    <w:rsid w:val="005C60BE"/>
    <w:rsid w:val="005E587A"/>
    <w:rsid w:val="005E7F6F"/>
    <w:rsid w:val="005F5FDC"/>
    <w:rsid w:val="005F74D1"/>
    <w:rsid w:val="0060355C"/>
    <w:rsid w:val="00606205"/>
    <w:rsid w:val="00611313"/>
    <w:rsid w:val="006146B7"/>
    <w:rsid w:val="00630765"/>
    <w:rsid w:val="00632F0F"/>
    <w:rsid w:val="006511CF"/>
    <w:rsid w:val="00657DDE"/>
    <w:rsid w:val="00662C1C"/>
    <w:rsid w:val="00665B9F"/>
    <w:rsid w:val="00666682"/>
    <w:rsid w:val="00666CB1"/>
    <w:rsid w:val="00677C53"/>
    <w:rsid w:val="006817B5"/>
    <w:rsid w:val="00683C79"/>
    <w:rsid w:val="00684E5D"/>
    <w:rsid w:val="006934A3"/>
    <w:rsid w:val="00696F8A"/>
    <w:rsid w:val="006B74A6"/>
    <w:rsid w:val="006C399F"/>
    <w:rsid w:val="006C47BB"/>
    <w:rsid w:val="006E16AB"/>
    <w:rsid w:val="006E193F"/>
    <w:rsid w:val="006E3525"/>
    <w:rsid w:val="006E6FD4"/>
    <w:rsid w:val="006F0C66"/>
    <w:rsid w:val="00700EE9"/>
    <w:rsid w:val="00702C4A"/>
    <w:rsid w:val="00703633"/>
    <w:rsid w:val="0071172F"/>
    <w:rsid w:val="00712021"/>
    <w:rsid w:val="007120F6"/>
    <w:rsid w:val="00713411"/>
    <w:rsid w:val="00716355"/>
    <w:rsid w:val="00721D58"/>
    <w:rsid w:val="00721D8C"/>
    <w:rsid w:val="0073682E"/>
    <w:rsid w:val="0073729B"/>
    <w:rsid w:val="00737DB1"/>
    <w:rsid w:val="00737F47"/>
    <w:rsid w:val="00743355"/>
    <w:rsid w:val="00745932"/>
    <w:rsid w:val="00745BD5"/>
    <w:rsid w:val="00745FE1"/>
    <w:rsid w:val="00747EC5"/>
    <w:rsid w:val="00752A0F"/>
    <w:rsid w:val="007605F0"/>
    <w:rsid w:val="00762C24"/>
    <w:rsid w:val="00767D78"/>
    <w:rsid w:val="00772603"/>
    <w:rsid w:val="00774CC8"/>
    <w:rsid w:val="00783C40"/>
    <w:rsid w:val="00784C69"/>
    <w:rsid w:val="007912BC"/>
    <w:rsid w:val="00796695"/>
    <w:rsid w:val="007976A8"/>
    <w:rsid w:val="0079772E"/>
    <w:rsid w:val="00797FD8"/>
    <w:rsid w:val="007A478B"/>
    <w:rsid w:val="007B654B"/>
    <w:rsid w:val="007D1EF2"/>
    <w:rsid w:val="007D248A"/>
    <w:rsid w:val="007D66D9"/>
    <w:rsid w:val="007E0D7F"/>
    <w:rsid w:val="007E4ECC"/>
    <w:rsid w:val="007E7D3C"/>
    <w:rsid w:val="007F1331"/>
    <w:rsid w:val="007F2EE9"/>
    <w:rsid w:val="007F6354"/>
    <w:rsid w:val="007F77EE"/>
    <w:rsid w:val="008010C6"/>
    <w:rsid w:val="00801657"/>
    <w:rsid w:val="0080545F"/>
    <w:rsid w:val="00805E2E"/>
    <w:rsid w:val="00812EA6"/>
    <w:rsid w:val="00813B92"/>
    <w:rsid w:val="00814B4F"/>
    <w:rsid w:val="00825C32"/>
    <w:rsid w:val="00834DFF"/>
    <w:rsid w:val="0084054A"/>
    <w:rsid w:val="00842803"/>
    <w:rsid w:val="00844DCE"/>
    <w:rsid w:val="0085254B"/>
    <w:rsid w:val="00856CB8"/>
    <w:rsid w:val="00863D87"/>
    <w:rsid w:val="00867B38"/>
    <w:rsid w:val="008742D3"/>
    <w:rsid w:val="00884EC4"/>
    <w:rsid w:val="00885BF9"/>
    <w:rsid w:val="008928C7"/>
    <w:rsid w:val="008A49CF"/>
    <w:rsid w:val="008A669B"/>
    <w:rsid w:val="008B07CF"/>
    <w:rsid w:val="008B2BEE"/>
    <w:rsid w:val="008C2580"/>
    <w:rsid w:val="008C71AB"/>
    <w:rsid w:val="008D1B3C"/>
    <w:rsid w:val="008D6917"/>
    <w:rsid w:val="008D7E63"/>
    <w:rsid w:val="008E19EF"/>
    <w:rsid w:val="008E5579"/>
    <w:rsid w:val="008F1793"/>
    <w:rsid w:val="008F1C50"/>
    <w:rsid w:val="00901105"/>
    <w:rsid w:val="00902976"/>
    <w:rsid w:val="009054E0"/>
    <w:rsid w:val="0091294A"/>
    <w:rsid w:val="0091310E"/>
    <w:rsid w:val="009145AB"/>
    <w:rsid w:val="00915EA9"/>
    <w:rsid w:val="009255A9"/>
    <w:rsid w:val="00930BE5"/>
    <w:rsid w:val="009340ED"/>
    <w:rsid w:val="00936616"/>
    <w:rsid w:val="009554DA"/>
    <w:rsid w:val="0095724B"/>
    <w:rsid w:val="00960D1C"/>
    <w:rsid w:val="00967861"/>
    <w:rsid w:val="00981553"/>
    <w:rsid w:val="00985B48"/>
    <w:rsid w:val="00990BFA"/>
    <w:rsid w:val="00995557"/>
    <w:rsid w:val="009A03CD"/>
    <w:rsid w:val="009B0F62"/>
    <w:rsid w:val="009B4529"/>
    <w:rsid w:val="009C4656"/>
    <w:rsid w:val="009C70AA"/>
    <w:rsid w:val="009D2A77"/>
    <w:rsid w:val="009E0A3E"/>
    <w:rsid w:val="009E49A5"/>
    <w:rsid w:val="009F3048"/>
    <w:rsid w:val="009F7AC2"/>
    <w:rsid w:val="00A0093F"/>
    <w:rsid w:val="00A03DF7"/>
    <w:rsid w:val="00A0548E"/>
    <w:rsid w:val="00A1317F"/>
    <w:rsid w:val="00A13FCE"/>
    <w:rsid w:val="00A20E6C"/>
    <w:rsid w:val="00A269C1"/>
    <w:rsid w:val="00A276E7"/>
    <w:rsid w:val="00A3116D"/>
    <w:rsid w:val="00A336AD"/>
    <w:rsid w:val="00A34025"/>
    <w:rsid w:val="00A42C18"/>
    <w:rsid w:val="00A44125"/>
    <w:rsid w:val="00A45A39"/>
    <w:rsid w:val="00A45F62"/>
    <w:rsid w:val="00A518B9"/>
    <w:rsid w:val="00A53ED6"/>
    <w:rsid w:val="00A54897"/>
    <w:rsid w:val="00A56166"/>
    <w:rsid w:val="00A76B12"/>
    <w:rsid w:val="00A80DE9"/>
    <w:rsid w:val="00A82BF1"/>
    <w:rsid w:val="00A82F93"/>
    <w:rsid w:val="00A838E5"/>
    <w:rsid w:val="00A84AD4"/>
    <w:rsid w:val="00A87CD1"/>
    <w:rsid w:val="00A87E77"/>
    <w:rsid w:val="00A90DE0"/>
    <w:rsid w:val="00A96A2D"/>
    <w:rsid w:val="00AA2BA4"/>
    <w:rsid w:val="00AA3C5F"/>
    <w:rsid w:val="00AB158E"/>
    <w:rsid w:val="00AB2F98"/>
    <w:rsid w:val="00AB482C"/>
    <w:rsid w:val="00AB79C9"/>
    <w:rsid w:val="00AB7A62"/>
    <w:rsid w:val="00AC117E"/>
    <w:rsid w:val="00AC4BC1"/>
    <w:rsid w:val="00AC4EF8"/>
    <w:rsid w:val="00AD171B"/>
    <w:rsid w:val="00AD334D"/>
    <w:rsid w:val="00AD60C9"/>
    <w:rsid w:val="00AE2DB0"/>
    <w:rsid w:val="00AE7C49"/>
    <w:rsid w:val="00B002F9"/>
    <w:rsid w:val="00B035D7"/>
    <w:rsid w:val="00B0785B"/>
    <w:rsid w:val="00B34695"/>
    <w:rsid w:val="00B35746"/>
    <w:rsid w:val="00B41F4D"/>
    <w:rsid w:val="00B46F89"/>
    <w:rsid w:val="00B53728"/>
    <w:rsid w:val="00B56C38"/>
    <w:rsid w:val="00B63E15"/>
    <w:rsid w:val="00B6704B"/>
    <w:rsid w:val="00B74430"/>
    <w:rsid w:val="00B77560"/>
    <w:rsid w:val="00B864CE"/>
    <w:rsid w:val="00B90A6B"/>
    <w:rsid w:val="00BA728B"/>
    <w:rsid w:val="00BA7D53"/>
    <w:rsid w:val="00BB097A"/>
    <w:rsid w:val="00BB2351"/>
    <w:rsid w:val="00BB2EEE"/>
    <w:rsid w:val="00BD6FFE"/>
    <w:rsid w:val="00BD733E"/>
    <w:rsid w:val="00BE33A0"/>
    <w:rsid w:val="00BE5C39"/>
    <w:rsid w:val="00BE61D5"/>
    <w:rsid w:val="00BE6FBD"/>
    <w:rsid w:val="00BF23DC"/>
    <w:rsid w:val="00BF78A5"/>
    <w:rsid w:val="00C039B8"/>
    <w:rsid w:val="00C1082A"/>
    <w:rsid w:val="00C15FCA"/>
    <w:rsid w:val="00C160DC"/>
    <w:rsid w:val="00C16AB5"/>
    <w:rsid w:val="00C34F43"/>
    <w:rsid w:val="00C37A53"/>
    <w:rsid w:val="00C41FFB"/>
    <w:rsid w:val="00C6083B"/>
    <w:rsid w:val="00C61BFF"/>
    <w:rsid w:val="00C736E0"/>
    <w:rsid w:val="00C73A3B"/>
    <w:rsid w:val="00C74F60"/>
    <w:rsid w:val="00C76237"/>
    <w:rsid w:val="00C766DF"/>
    <w:rsid w:val="00C768EB"/>
    <w:rsid w:val="00C807E5"/>
    <w:rsid w:val="00C80A81"/>
    <w:rsid w:val="00C80FAC"/>
    <w:rsid w:val="00C85869"/>
    <w:rsid w:val="00C86033"/>
    <w:rsid w:val="00C91915"/>
    <w:rsid w:val="00C9199C"/>
    <w:rsid w:val="00C92694"/>
    <w:rsid w:val="00C927BD"/>
    <w:rsid w:val="00C95AA2"/>
    <w:rsid w:val="00CA2505"/>
    <w:rsid w:val="00CA48D9"/>
    <w:rsid w:val="00CA78DB"/>
    <w:rsid w:val="00CB7716"/>
    <w:rsid w:val="00CC3B80"/>
    <w:rsid w:val="00CC6BCD"/>
    <w:rsid w:val="00CD0075"/>
    <w:rsid w:val="00CD1F84"/>
    <w:rsid w:val="00CD2890"/>
    <w:rsid w:val="00CD377E"/>
    <w:rsid w:val="00CD5C13"/>
    <w:rsid w:val="00CD7D5B"/>
    <w:rsid w:val="00CE04D2"/>
    <w:rsid w:val="00CE4CB6"/>
    <w:rsid w:val="00CE61D1"/>
    <w:rsid w:val="00CF08E9"/>
    <w:rsid w:val="00CF27C7"/>
    <w:rsid w:val="00D024AF"/>
    <w:rsid w:val="00D103C1"/>
    <w:rsid w:val="00D170FB"/>
    <w:rsid w:val="00D248B9"/>
    <w:rsid w:val="00D2592E"/>
    <w:rsid w:val="00D270CE"/>
    <w:rsid w:val="00D30E6A"/>
    <w:rsid w:val="00D32326"/>
    <w:rsid w:val="00D47050"/>
    <w:rsid w:val="00D5196A"/>
    <w:rsid w:val="00D54DFA"/>
    <w:rsid w:val="00D565F2"/>
    <w:rsid w:val="00D70501"/>
    <w:rsid w:val="00D729DF"/>
    <w:rsid w:val="00D73F82"/>
    <w:rsid w:val="00D86B58"/>
    <w:rsid w:val="00D8740E"/>
    <w:rsid w:val="00D93BFF"/>
    <w:rsid w:val="00DA5ECF"/>
    <w:rsid w:val="00DA70C9"/>
    <w:rsid w:val="00DB2501"/>
    <w:rsid w:val="00DB2FE6"/>
    <w:rsid w:val="00DB321C"/>
    <w:rsid w:val="00DB5C72"/>
    <w:rsid w:val="00DB6E4B"/>
    <w:rsid w:val="00DC13C0"/>
    <w:rsid w:val="00DC5A7D"/>
    <w:rsid w:val="00DD1B0F"/>
    <w:rsid w:val="00DD40AF"/>
    <w:rsid w:val="00DD5C56"/>
    <w:rsid w:val="00DD727F"/>
    <w:rsid w:val="00DD785C"/>
    <w:rsid w:val="00DE5F2C"/>
    <w:rsid w:val="00DE7BD0"/>
    <w:rsid w:val="00DF74B2"/>
    <w:rsid w:val="00DF7DE2"/>
    <w:rsid w:val="00E068C7"/>
    <w:rsid w:val="00E2479E"/>
    <w:rsid w:val="00E27754"/>
    <w:rsid w:val="00E360B8"/>
    <w:rsid w:val="00E36E38"/>
    <w:rsid w:val="00E3770F"/>
    <w:rsid w:val="00E438FD"/>
    <w:rsid w:val="00E467FD"/>
    <w:rsid w:val="00E46FAB"/>
    <w:rsid w:val="00E47659"/>
    <w:rsid w:val="00E54230"/>
    <w:rsid w:val="00E579A0"/>
    <w:rsid w:val="00E62189"/>
    <w:rsid w:val="00E6278C"/>
    <w:rsid w:val="00E756AE"/>
    <w:rsid w:val="00E77A89"/>
    <w:rsid w:val="00E805BA"/>
    <w:rsid w:val="00E819BB"/>
    <w:rsid w:val="00E87495"/>
    <w:rsid w:val="00E91438"/>
    <w:rsid w:val="00E92B96"/>
    <w:rsid w:val="00E92FBD"/>
    <w:rsid w:val="00E962AF"/>
    <w:rsid w:val="00EA0688"/>
    <w:rsid w:val="00EA6E74"/>
    <w:rsid w:val="00EA744A"/>
    <w:rsid w:val="00EA775A"/>
    <w:rsid w:val="00EB0F0D"/>
    <w:rsid w:val="00EB4C02"/>
    <w:rsid w:val="00EC02D9"/>
    <w:rsid w:val="00EE4610"/>
    <w:rsid w:val="00EE587C"/>
    <w:rsid w:val="00EF1795"/>
    <w:rsid w:val="00EF2D39"/>
    <w:rsid w:val="00EF3CF7"/>
    <w:rsid w:val="00EF420B"/>
    <w:rsid w:val="00EF430D"/>
    <w:rsid w:val="00F032EE"/>
    <w:rsid w:val="00F03C88"/>
    <w:rsid w:val="00F05D76"/>
    <w:rsid w:val="00F063EE"/>
    <w:rsid w:val="00F1293A"/>
    <w:rsid w:val="00F13E77"/>
    <w:rsid w:val="00F15469"/>
    <w:rsid w:val="00F15C9A"/>
    <w:rsid w:val="00F2665D"/>
    <w:rsid w:val="00F31AAA"/>
    <w:rsid w:val="00F40E41"/>
    <w:rsid w:val="00F52BAE"/>
    <w:rsid w:val="00F670D7"/>
    <w:rsid w:val="00F71CF9"/>
    <w:rsid w:val="00F736D6"/>
    <w:rsid w:val="00F738CE"/>
    <w:rsid w:val="00F74B5A"/>
    <w:rsid w:val="00F77718"/>
    <w:rsid w:val="00F77B02"/>
    <w:rsid w:val="00F82E5F"/>
    <w:rsid w:val="00FA0EEE"/>
    <w:rsid w:val="00FA1333"/>
    <w:rsid w:val="00FA14F8"/>
    <w:rsid w:val="00FA4658"/>
    <w:rsid w:val="00FA4D4B"/>
    <w:rsid w:val="00FB0F8E"/>
    <w:rsid w:val="00FB1944"/>
    <w:rsid w:val="00FB26EA"/>
    <w:rsid w:val="00FB4C10"/>
    <w:rsid w:val="00FB5D12"/>
    <w:rsid w:val="00FB6AD0"/>
    <w:rsid w:val="00FC2AE5"/>
    <w:rsid w:val="00FD5A3E"/>
    <w:rsid w:val="00FD5A79"/>
    <w:rsid w:val="00FE07E7"/>
    <w:rsid w:val="00FE4855"/>
    <w:rsid w:val="00FE5071"/>
    <w:rsid w:val="00FE5192"/>
    <w:rsid w:val="00F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36AF6"/>
  <w15:chartTrackingRefBased/>
  <w15:docId w15:val="{364AEEB3-1A01-4D71-8DA4-CEEDE027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8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92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C926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8740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8740E"/>
    <w:rPr>
      <w:color w:val="605E5C"/>
      <w:shd w:val="clear" w:color="auto" w:fill="E1DFDD"/>
    </w:rPr>
  </w:style>
  <w:style w:type="table" w:styleId="Tabelgril">
    <w:name w:val="Table Grid"/>
    <w:basedOn w:val="TabelNormal"/>
    <w:uiPriority w:val="39"/>
    <w:rsid w:val="00A0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2648B7"/>
    <w:pPr>
      <w:ind w:left="720"/>
      <w:contextualSpacing/>
    </w:pPr>
  </w:style>
  <w:style w:type="paragraph" w:styleId="Frspaiere">
    <w:name w:val="No Spacing"/>
    <w:uiPriority w:val="1"/>
    <w:qFormat/>
    <w:rsid w:val="00A45F62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A8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D2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D248B9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CodHTML">
    <w:name w:val="HTML Code"/>
    <w:basedOn w:val="Fontdeparagrafimplicit"/>
    <w:uiPriority w:val="99"/>
    <w:semiHidden/>
    <w:unhideWhenUsed/>
    <w:rsid w:val="00D248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deparagrafimplicit"/>
    <w:rsid w:val="00D248B9"/>
  </w:style>
  <w:style w:type="character" w:customStyle="1" w:styleId="Titlu2Caracter">
    <w:name w:val="Titlu 2 Caracter"/>
    <w:basedOn w:val="Fontdeparagrafimplicit"/>
    <w:link w:val="Titlu2"/>
    <w:uiPriority w:val="9"/>
    <w:rsid w:val="00C926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C926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et">
    <w:name w:val="header"/>
    <w:basedOn w:val="Normal"/>
    <w:link w:val="AntetCaracter"/>
    <w:uiPriority w:val="99"/>
    <w:unhideWhenUsed/>
    <w:rsid w:val="00DE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E7BD0"/>
  </w:style>
  <w:style w:type="paragraph" w:styleId="Subsol">
    <w:name w:val="footer"/>
    <w:basedOn w:val="Normal"/>
    <w:link w:val="SubsolCaracter"/>
    <w:uiPriority w:val="99"/>
    <w:unhideWhenUsed/>
    <w:rsid w:val="00DE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E7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ix.ethereu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eb3-type-converter.onbr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oliditylang.org/_/downloads/en/latest/pdf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F99D-FD1C-43CD-A337-DA20DDB3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6972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Banu</dc:creator>
  <cp:keywords/>
  <dc:description/>
  <cp:lastModifiedBy>Iulia Banu</cp:lastModifiedBy>
  <cp:revision>125</cp:revision>
  <cp:lastPrinted>2022-03-07T20:31:00Z</cp:lastPrinted>
  <dcterms:created xsi:type="dcterms:W3CDTF">2024-01-04T14:24:00Z</dcterms:created>
  <dcterms:modified xsi:type="dcterms:W3CDTF">2024-01-19T09:12:00Z</dcterms:modified>
</cp:coreProperties>
</file>