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B26E5E" w14:textId="630A587E" w:rsidR="009340AE" w:rsidRDefault="00236F10" w:rsidP="00236F10">
      <w:pPr>
        <w:jc w:val="center"/>
        <w:rPr>
          <w:sz w:val="32"/>
          <w:szCs w:val="32"/>
        </w:rPr>
      </w:pPr>
      <w:r>
        <w:rPr>
          <w:sz w:val="32"/>
          <w:szCs w:val="32"/>
        </w:rPr>
        <w:t>Notes lecture 6</w:t>
      </w:r>
    </w:p>
    <w:p w14:paraId="093CA5E5" w14:textId="77777777" w:rsidR="00236F10" w:rsidRDefault="00236F10" w:rsidP="00236F10">
      <w:pPr>
        <w:jc w:val="center"/>
        <w:rPr>
          <w:sz w:val="32"/>
          <w:szCs w:val="32"/>
        </w:rPr>
      </w:pPr>
    </w:p>
    <w:p w14:paraId="1FB383D3" w14:textId="3A2A0179" w:rsidR="00236F10" w:rsidRDefault="00236F10" w:rsidP="00B203FF">
      <w:r w:rsidRPr="00236F10">
        <w:drawing>
          <wp:inline distT="0" distB="0" distL="0" distR="0" wp14:anchorId="3D48FE07" wp14:editId="50DD917D">
            <wp:extent cx="4188279" cy="1464108"/>
            <wp:effectExtent l="0" t="0" r="3175" b="0"/>
            <wp:docPr id="875240658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40658" name="Picture 1" descr="A close up of word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5883" cy="148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85F2" w14:textId="77777777" w:rsidR="0033561B" w:rsidRDefault="0033561B" w:rsidP="00B203FF"/>
    <w:p w14:paraId="5BB67880" w14:textId="71A27ECE" w:rsidR="00236F10" w:rsidRDefault="00236F10" w:rsidP="0033561B">
      <w:r w:rsidRPr="00236F10">
        <w:drawing>
          <wp:inline distT="0" distB="0" distL="0" distR="0" wp14:anchorId="01E78EB7" wp14:editId="72546066">
            <wp:extent cx="4334510" cy="874311"/>
            <wp:effectExtent l="0" t="0" r="0" b="2540"/>
            <wp:docPr id="192193439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93439" name="Picture 1" descr="A black text on a white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0722" cy="8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95C8" w14:textId="77777777" w:rsidR="0033561B" w:rsidRDefault="0033561B" w:rsidP="00CC4E26">
      <w:pPr>
        <w:jc w:val="both"/>
      </w:pPr>
    </w:p>
    <w:p w14:paraId="113F992B" w14:textId="3F9B8023" w:rsidR="00CC4E26" w:rsidRDefault="00CC4E26" w:rsidP="00CC4E26">
      <w:pPr>
        <w:jc w:val="both"/>
      </w:pPr>
      <w:hyperlink r:id="rId7" w:history="1">
        <w:r w:rsidR="00AF27A9" w:rsidRPr="00CC4E26">
          <w:rPr>
            <w:rStyle w:val="Hyperlink"/>
          </w:rPr>
          <w:t>Complete ex</w:t>
        </w:r>
        <w:r w:rsidR="00AF27A9" w:rsidRPr="00CC4E26">
          <w:rPr>
            <w:rStyle w:val="Hyperlink"/>
          </w:rPr>
          <w:t>a</w:t>
        </w:r>
        <w:r w:rsidR="00AF27A9" w:rsidRPr="00CC4E26">
          <w:rPr>
            <w:rStyle w:val="Hyperlink"/>
          </w:rPr>
          <w:t>mple</w:t>
        </w:r>
      </w:hyperlink>
      <w:r w:rsidR="00AF27A9">
        <w:t xml:space="preserve"> – pg. 29</w:t>
      </w:r>
    </w:p>
    <w:p w14:paraId="0E045990" w14:textId="39A2E304" w:rsidR="00FC272D" w:rsidRDefault="00FC272D" w:rsidP="008B7954">
      <w:pPr>
        <w:jc w:val="both"/>
      </w:pPr>
    </w:p>
    <w:p w14:paraId="7F530F0A" w14:textId="6C12D0E5" w:rsidR="008B7954" w:rsidRDefault="008B7954" w:rsidP="008B7954">
      <w:pPr>
        <w:pStyle w:val="ListParagraph"/>
        <w:numPr>
          <w:ilvl w:val="0"/>
          <w:numId w:val="5"/>
        </w:numPr>
        <w:jc w:val="both"/>
      </w:pPr>
      <w:r w:rsidRPr="0071286C">
        <w:rPr>
          <w:b/>
          <w:bCs/>
        </w:rPr>
        <w:t>Synchronization</w:t>
      </w:r>
      <w:r>
        <w:t xml:space="preserve"> via:</w:t>
      </w:r>
    </w:p>
    <w:p w14:paraId="69DB8BA0" w14:textId="11F0A728" w:rsidR="008B7954" w:rsidRDefault="00A31BDE" w:rsidP="008B7954">
      <w:pPr>
        <w:pStyle w:val="ListParagraph"/>
        <w:numPr>
          <w:ilvl w:val="1"/>
          <w:numId w:val="5"/>
        </w:numPr>
        <w:jc w:val="both"/>
      </w:pPr>
      <w:r>
        <w:t>S</w:t>
      </w:r>
      <w:r w:rsidR="008D7E5E">
        <w:t>ynchronized</w:t>
      </w:r>
      <w:r>
        <w:t xml:space="preserve"> </w:t>
      </w:r>
      <w:r w:rsidRPr="0071286C">
        <w:rPr>
          <w:b/>
          <w:bCs/>
        </w:rPr>
        <w:t>method</w:t>
      </w:r>
    </w:p>
    <w:p w14:paraId="68E14349" w14:textId="0A86F38D" w:rsidR="001E34CE" w:rsidRDefault="00A2211D" w:rsidP="001E34CE">
      <w:pPr>
        <w:pStyle w:val="ListParagraph"/>
        <w:ind w:left="1440"/>
        <w:jc w:val="both"/>
      </w:pPr>
      <w:r w:rsidRPr="00A2211D">
        <w:drawing>
          <wp:inline distT="0" distB="0" distL="0" distR="0" wp14:anchorId="763A1CAB" wp14:editId="52875F7F">
            <wp:extent cx="3844925" cy="188139"/>
            <wp:effectExtent l="0" t="0" r="0" b="2540"/>
            <wp:docPr id="1475096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961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4633" cy="26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67FA" w14:textId="4197FCA7" w:rsidR="00A31BDE" w:rsidRDefault="00A31BDE" w:rsidP="008B7954">
      <w:pPr>
        <w:pStyle w:val="ListParagraph"/>
        <w:numPr>
          <w:ilvl w:val="1"/>
          <w:numId w:val="5"/>
        </w:numPr>
        <w:jc w:val="both"/>
      </w:pPr>
      <w:r>
        <w:t>Synchronized</w:t>
      </w:r>
      <w:r>
        <w:t xml:space="preserve"> </w:t>
      </w:r>
      <w:r w:rsidRPr="0071286C">
        <w:rPr>
          <w:b/>
          <w:bCs/>
        </w:rPr>
        <w:t>statement</w:t>
      </w:r>
    </w:p>
    <w:p w14:paraId="305FB86C" w14:textId="58DE05A0" w:rsidR="001E34CE" w:rsidRDefault="001E34CE" w:rsidP="001E34CE">
      <w:pPr>
        <w:pStyle w:val="ListParagraph"/>
        <w:ind w:left="1440"/>
        <w:jc w:val="both"/>
      </w:pPr>
      <w:r w:rsidRPr="001E34CE">
        <w:drawing>
          <wp:inline distT="0" distB="0" distL="0" distR="0" wp14:anchorId="588ABA8B" wp14:editId="134569EF">
            <wp:extent cx="3845379" cy="205005"/>
            <wp:effectExtent l="0" t="0" r="0" b="0"/>
            <wp:docPr id="2009525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253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1742" cy="24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FDD0" w14:textId="77777777" w:rsidR="00B203FF" w:rsidRDefault="00B203FF" w:rsidP="001E34CE">
      <w:pPr>
        <w:pStyle w:val="ListParagraph"/>
        <w:ind w:left="1440"/>
        <w:jc w:val="both"/>
      </w:pPr>
    </w:p>
    <w:p w14:paraId="6F90B278" w14:textId="2CCDD23D" w:rsidR="008B7954" w:rsidRDefault="00B203FF" w:rsidP="00B203FF">
      <w:pPr>
        <w:pStyle w:val="ListParagraph"/>
        <w:numPr>
          <w:ilvl w:val="1"/>
          <w:numId w:val="5"/>
        </w:numPr>
        <w:jc w:val="both"/>
      </w:pPr>
      <w:r w:rsidRPr="00B203FF">
        <w:rPr>
          <w:b/>
          <w:bCs/>
        </w:rPr>
        <w:t>Conditional variables</w:t>
      </w:r>
      <w:r>
        <w:t xml:space="preserve"> typical usage:</w:t>
      </w:r>
    </w:p>
    <w:p w14:paraId="056D7929" w14:textId="2CC536DD" w:rsidR="00B203FF" w:rsidRDefault="00B203FF" w:rsidP="00B203FF">
      <w:pPr>
        <w:pStyle w:val="ListParagraph"/>
        <w:ind w:left="1440"/>
        <w:jc w:val="both"/>
      </w:pPr>
      <w:r w:rsidRPr="00B203FF">
        <w:drawing>
          <wp:inline distT="0" distB="0" distL="0" distR="0" wp14:anchorId="24D6809F" wp14:editId="76510750">
            <wp:extent cx="3844925" cy="1895351"/>
            <wp:effectExtent l="0" t="0" r="3175" b="0"/>
            <wp:docPr id="147056472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64720" name="Picture 1" descr="A screen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5830" cy="195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9903" w14:textId="77777777" w:rsidR="0033561B" w:rsidRDefault="0033561B" w:rsidP="0033561B">
      <w:pPr>
        <w:jc w:val="both"/>
      </w:pPr>
    </w:p>
    <w:p w14:paraId="17F30C04" w14:textId="39C6E869" w:rsidR="00FD2FCF" w:rsidRPr="00336411" w:rsidRDefault="00FD2FCF" w:rsidP="00FD2FCF">
      <w:pPr>
        <w:pStyle w:val="ListParagraph"/>
        <w:numPr>
          <w:ilvl w:val="0"/>
          <w:numId w:val="5"/>
        </w:numPr>
        <w:jc w:val="both"/>
      </w:pPr>
      <w:r>
        <w:t xml:space="preserve">Java </w:t>
      </w:r>
      <w:r w:rsidRPr="00FD2FCF">
        <w:rPr>
          <w:b/>
          <w:bCs/>
        </w:rPr>
        <w:t>Monitor Model</w:t>
      </w:r>
    </w:p>
    <w:p w14:paraId="077E1BC0" w14:textId="3351A77E" w:rsidR="00D02DE3" w:rsidRDefault="00336411" w:rsidP="00E9240B">
      <w:pPr>
        <w:pStyle w:val="ListParagraph"/>
        <w:jc w:val="both"/>
      </w:pPr>
      <w:r w:rsidRPr="00336411">
        <w:drawing>
          <wp:inline distT="0" distB="0" distL="0" distR="0" wp14:anchorId="2B90D83F" wp14:editId="6F738FA4">
            <wp:extent cx="4531179" cy="407612"/>
            <wp:effectExtent l="0" t="0" r="0" b="0"/>
            <wp:docPr id="1597128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280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1558" cy="42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80F0" w14:textId="4AB44946" w:rsidR="00FD2FCF" w:rsidRDefault="00653AE8" w:rsidP="00FD2FCF">
      <w:pPr>
        <w:pStyle w:val="ListParagraph"/>
        <w:numPr>
          <w:ilvl w:val="1"/>
          <w:numId w:val="5"/>
        </w:numPr>
        <w:jc w:val="both"/>
      </w:pPr>
      <w:hyperlink r:id="rId12" w:history="1">
        <w:r w:rsidRPr="00653AE8">
          <w:rPr>
            <w:rStyle w:val="Hyperlink"/>
          </w:rPr>
          <w:t xml:space="preserve">Consumer-Producer </w:t>
        </w:r>
        <w:r w:rsidRPr="00653AE8">
          <w:rPr>
            <w:rStyle w:val="Hyperlink"/>
          </w:rPr>
          <w:t>e</w:t>
        </w:r>
        <w:r w:rsidRPr="00653AE8">
          <w:rPr>
            <w:rStyle w:val="Hyperlink"/>
          </w:rPr>
          <w:t>xample</w:t>
        </w:r>
      </w:hyperlink>
      <w:r w:rsidR="00E9240B">
        <w:t xml:space="preserve"> (with Runnable and </w:t>
      </w:r>
      <w:r w:rsidR="00D24C4F">
        <w:t>synchronized statement</w:t>
      </w:r>
      <w:r w:rsidR="00E9240B">
        <w:t>)</w:t>
      </w:r>
    </w:p>
    <w:p w14:paraId="30B45913" w14:textId="77777777" w:rsidR="0020037E" w:rsidRDefault="0020037E" w:rsidP="0020037E">
      <w:pPr>
        <w:jc w:val="both"/>
      </w:pPr>
    </w:p>
    <w:p w14:paraId="17569831" w14:textId="77777777" w:rsidR="0020037E" w:rsidRDefault="0020037E" w:rsidP="0020037E">
      <w:pPr>
        <w:jc w:val="both"/>
      </w:pPr>
    </w:p>
    <w:p w14:paraId="53BE789E" w14:textId="2F83BFE6" w:rsidR="00653AE8" w:rsidRDefault="0020037E" w:rsidP="00FD2FCF">
      <w:pPr>
        <w:pStyle w:val="ListParagraph"/>
        <w:numPr>
          <w:ilvl w:val="1"/>
          <w:numId w:val="5"/>
        </w:numPr>
        <w:jc w:val="both"/>
      </w:pPr>
      <w:r>
        <w:lastRenderedPageBreak/>
        <w:t>Consumer-Producer from course:</w:t>
      </w:r>
    </w:p>
    <w:p w14:paraId="3698DD74" w14:textId="61FDCC40" w:rsidR="0020037E" w:rsidRDefault="00381817" w:rsidP="0020037E">
      <w:pPr>
        <w:jc w:val="both"/>
      </w:pPr>
      <w:r w:rsidRPr="00381817">
        <w:drawing>
          <wp:inline distT="0" distB="0" distL="0" distR="0" wp14:anchorId="6091A0CB" wp14:editId="585B7443">
            <wp:extent cx="4874079" cy="3524855"/>
            <wp:effectExtent l="0" t="0" r="3175" b="6350"/>
            <wp:docPr id="15019998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99875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7576" cy="353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9C70F" w14:textId="4D539650" w:rsidR="005A38BC" w:rsidRDefault="005A38BC" w:rsidP="005A38BC">
      <w:pPr>
        <w:jc w:val="both"/>
      </w:pPr>
      <w:r w:rsidRPr="005A38BC">
        <w:drawing>
          <wp:inline distT="0" distB="0" distL="0" distR="0" wp14:anchorId="01CA98A7" wp14:editId="44CEF3CA">
            <wp:extent cx="4701348" cy="3690257"/>
            <wp:effectExtent l="0" t="0" r="0" b="5715"/>
            <wp:docPr id="198272091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20919" name="Picture 1" descr="A screen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1756" cy="372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948E" w14:textId="70EC39C3" w:rsidR="005A38BC" w:rsidRDefault="00E47547" w:rsidP="009128AA">
      <w:r w:rsidRPr="00E47547">
        <w:lastRenderedPageBreak/>
        <w:drawing>
          <wp:inline distT="0" distB="0" distL="0" distR="0" wp14:anchorId="3170F17D" wp14:editId="677D44D1">
            <wp:extent cx="4348267" cy="3363402"/>
            <wp:effectExtent l="0" t="0" r="0" b="2540"/>
            <wp:docPr id="1908629243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29243" name="Picture 1" descr="A computer code with 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9310" cy="338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F257" w14:textId="77777777" w:rsidR="009128AA" w:rsidRDefault="009128AA" w:rsidP="009128AA"/>
    <w:p w14:paraId="54EC7075" w14:textId="4F7785DF" w:rsidR="009128AA" w:rsidRDefault="009128AA" w:rsidP="009128AA">
      <w:r w:rsidRPr="009128AA">
        <w:drawing>
          <wp:inline distT="0" distB="0" distL="0" distR="0" wp14:anchorId="37578F7C" wp14:editId="571A5D60">
            <wp:extent cx="2122998" cy="1615837"/>
            <wp:effectExtent l="0" t="0" r="0" b="0"/>
            <wp:docPr id="7247187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718793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6871" cy="164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406B" w14:textId="77777777" w:rsidR="005A38BC" w:rsidRDefault="005A38BC" w:rsidP="005A38BC">
      <w:pPr>
        <w:jc w:val="both"/>
      </w:pPr>
    </w:p>
    <w:p w14:paraId="196BF37A" w14:textId="432B86E1" w:rsidR="00A0229D" w:rsidRPr="008D0301" w:rsidRDefault="00A0229D" w:rsidP="005A38BC">
      <w:pPr>
        <w:jc w:val="both"/>
        <w:rPr>
          <w:b/>
          <w:bCs/>
          <w:sz w:val="28"/>
          <w:szCs w:val="28"/>
        </w:rPr>
      </w:pPr>
      <w:r w:rsidRPr="008D0301">
        <w:rPr>
          <w:b/>
          <w:bCs/>
          <w:sz w:val="28"/>
          <w:szCs w:val="28"/>
        </w:rPr>
        <w:t>Thread groups</w:t>
      </w:r>
    </w:p>
    <w:p w14:paraId="5A961CA7" w14:textId="2E29BF37" w:rsidR="00A0229D" w:rsidRDefault="00A0229D" w:rsidP="0095419F">
      <w:pPr>
        <w:ind w:firstLine="810"/>
        <w:jc w:val="both"/>
      </w:pPr>
      <w:r w:rsidRPr="00A0229D">
        <w:drawing>
          <wp:inline distT="0" distB="0" distL="0" distR="0" wp14:anchorId="35BDFCB2" wp14:editId="4B4C53A1">
            <wp:extent cx="3873331" cy="783771"/>
            <wp:effectExtent l="0" t="0" r="635" b="3810"/>
            <wp:docPr id="1079220282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20282" name="Picture 1" descr="A close-up of a white backgroun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0618" cy="82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2F9F" w14:textId="7B4A7345" w:rsidR="00A0229D" w:rsidRDefault="0095419F" w:rsidP="0095419F">
      <w:pPr>
        <w:pStyle w:val="ListParagraph"/>
        <w:numPr>
          <w:ilvl w:val="0"/>
          <w:numId w:val="5"/>
        </w:numPr>
        <w:ind w:left="990" w:hanging="180"/>
        <w:jc w:val="both"/>
      </w:pPr>
      <w:r>
        <w:t xml:space="preserve">Threads can be created directly </w:t>
      </w:r>
      <w:r w:rsidR="00AE5097">
        <w:t xml:space="preserve">in a thread group using one of the constructors with a thread group </w:t>
      </w:r>
      <w:r w:rsidR="006D6CE8">
        <w:t>parameter</w:t>
      </w:r>
    </w:p>
    <w:p w14:paraId="67E59CD7" w14:textId="260573B2" w:rsidR="00A70040" w:rsidRDefault="00751E7F" w:rsidP="0095419F">
      <w:pPr>
        <w:pStyle w:val="ListParagraph"/>
        <w:numPr>
          <w:ilvl w:val="0"/>
          <w:numId w:val="5"/>
        </w:numPr>
        <w:ind w:left="990" w:hanging="180"/>
        <w:jc w:val="both"/>
      </w:pPr>
      <w:r>
        <w:t>Collection management methods:</w:t>
      </w:r>
    </w:p>
    <w:p w14:paraId="015AB8E3" w14:textId="47BA688A" w:rsidR="00751E7F" w:rsidRPr="009144AB" w:rsidRDefault="00751E7F" w:rsidP="00751E7F">
      <w:pPr>
        <w:pStyle w:val="ListParagraph"/>
        <w:numPr>
          <w:ilvl w:val="1"/>
          <w:numId w:val="5"/>
        </w:numPr>
        <w:jc w:val="both"/>
        <w:rPr>
          <w:i/>
          <w:iCs/>
        </w:rPr>
      </w:pPr>
      <w:proofErr w:type="spellStart"/>
      <w:proofErr w:type="gramStart"/>
      <w:r w:rsidRPr="009144AB">
        <w:rPr>
          <w:b/>
          <w:bCs/>
          <w:i/>
          <w:iCs/>
        </w:rPr>
        <w:t>activeCount</w:t>
      </w:r>
      <w:proofErr w:type="spellEnd"/>
      <w:r w:rsidRPr="009144AB">
        <w:rPr>
          <w:b/>
          <w:bCs/>
          <w:i/>
          <w:iCs/>
        </w:rPr>
        <w:t>(</w:t>
      </w:r>
      <w:proofErr w:type="gramEnd"/>
      <w:r w:rsidRPr="009144AB">
        <w:rPr>
          <w:b/>
          <w:bCs/>
          <w:i/>
          <w:iCs/>
        </w:rPr>
        <w:t>)</w:t>
      </w:r>
    </w:p>
    <w:p w14:paraId="7B4295F5" w14:textId="5FB4566F" w:rsidR="00751E7F" w:rsidRPr="00AF27A9" w:rsidRDefault="00CF006D" w:rsidP="00751E7F">
      <w:pPr>
        <w:pStyle w:val="ListParagraph"/>
        <w:numPr>
          <w:ilvl w:val="1"/>
          <w:numId w:val="5"/>
        </w:numPr>
        <w:jc w:val="both"/>
      </w:pPr>
      <w:r w:rsidRPr="009144AB">
        <w:rPr>
          <w:b/>
          <w:bCs/>
          <w:i/>
          <w:iCs/>
        </w:rPr>
        <w:t>enumerate(</w:t>
      </w:r>
      <w:proofErr w:type="spellStart"/>
      <w:r w:rsidR="009144AB" w:rsidRPr="009144AB">
        <w:rPr>
          <w:b/>
          <w:bCs/>
          <w:i/>
          <w:iCs/>
        </w:rPr>
        <w:t>tarray</w:t>
      </w:r>
      <w:proofErr w:type="spellEnd"/>
      <w:r w:rsidRPr="009144AB">
        <w:rPr>
          <w:b/>
          <w:bCs/>
          <w:i/>
          <w:iCs/>
        </w:rPr>
        <w:t>)</w:t>
      </w:r>
      <w:r w:rsidRPr="00CF006D">
        <w:t> </w:t>
      </w:r>
      <w:r w:rsidR="005C0053">
        <w:t xml:space="preserve">– called on a </w:t>
      </w:r>
      <w:proofErr w:type="spellStart"/>
      <w:r w:rsidR="005C0053">
        <w:t>ThreadGroup</w:t>
      </w:r>
      <w:proofErr w:type="spellEnd"/>
      <w:r w:rsidR="005C0053">
        <w:t xml:space="preserve"> </w:t>
      </w:r>
      <w:r w:rsidR="009144AB">
        <w:t xml:space="preserve">object instance is </w:t>
      </w:r>
      <w:r w:rsidRPr="00CF006D">
        <w:t>used to copy every active thread</w:t>
      </w:r>
      <w:r w:rsidR="00AF5071">
        <w:t xml:space="preserve"> </w:t>
      </w:r>
      <w:r w:rsidR="009144AB">
        <w:t xml:space="preserve">from the group in </w:t>
      </w:r>
      <w:proofErr w:type="spellStart"/>
      <w:r w:rsidR="009144AB" w:rsidRPr="009144AB">
        <w:rPr>
          <w:i/>
          <w:iCs/>
        </w:rPr>
        <w:t>tarray</w:t>
      </w:r>
      <w:proofErr w:type="spellEnd"/>
    </w:p>
    <w:sectPr w:rsidR="00751E7F" w:rsidRPr="00AF27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206A5"/>
    <w:multiLevelType w:val="hybridMultilevel"/>
    <w:tmpl w:val="1CF43AB4"/>
    <w:lvl w:ilvl="0" w:tplc="04FC9FC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A24BD"/>
    <w:multiLevelType w:val="hybridMultilevel"/>
    <w:tmpl w:val="6204B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1E6D2C"/>
    <w:multiLevelType w:val="hybridMultilevel"/>
    <w:tmpl w:val="CE3668EA"/>
    <w:lvl w:ilvl="0" w:tplc="9C66626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F41C10"/>
    <w:multiLevelType w:val="hybridMultilevel"/>
    <w:tmpl w:val="B22AA2DC"/>
    <w:lvl w:ilvl="0" w:tplc="43384B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B311FD"/>
    <w:multiLevelType w:val="hybridMultilevel"/>
    <w:tmpl w:val="9C2836C0"/>
    <w:lvl w:ilvl="0" w:tplc="B2A27B5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9752500">
    <w:abstractNumId w:val="2"/>
  </w:num>
  <w:num w:numId="2" w16cid:durableId="1014696961">
    <w:abstractNumId w:val="3"/>
  </w:num>
  <w:num w:numId="3" w16cid:durableId="146016072">
    <w:abstractNumId w:val="0"/>
  </w:num>
  <w:num w:numId="4" w16cid:durableId="495650381">
    <w:abstractNumId w:val="4"/>
  </w:num>
  <w:num w:numId="5" w16cid:durableId="7012013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F10"/>
    <w:rsid w:val="000409D9"/>
    <w:rsid w:val="000C6583"/>
    <w:rsid w:val="001E34CE"/>
    <w:rsid w:val="0020037E"/>
    <w:rsid w:val="00236F10"/>
    <w:rsid w:val="0033561B"/>
    <w:rsid w:val="00336411"/>
    <w:rsid w:val="00381817"/>
    <w:rsid w:val="00493F26"/>
    <w:rsid w:val="0058017C"/>
    <w:rsid w:val="005A38BC"/>
    <w:rsid w:val="005C0053"/>
    <w:rsid w:val="00653AE8"/>
    <w:rsid w:val="006B45DF"/>
    <w:rsid w:val="006D6CE8"/>
    <w:rsid w:val="0071286C"/>
    <w:rsid w:val="00751E7F"/>
    <w:rsid w:val="008B7954"/>
    <w:rsid w:val="008D0301"/>
    <w:rsid w:val="008D7E5E"/>
    <w:rsid w:val="009128AA"/>
    <w:rsid w:val="009144AB"/>
    <w:rsid w:val="009340AE"/>
    <w:rsid w:val="0095419F"/>
    <w:rsid w:val="00A0229D"/>
    <w:rsid w:val="00A2211D"/>
    <w:rsid w:val="00A31BDE"/>
    <w:rsid w:val="00A70040"/>
    <w:rsid w:val="00AE5097"/>
    <w:rsid w:val="00AF27A9"/>
    <w:rsid w:val="00AF5071"/>
    <w:rsid w:val="00B203FF"/>
    <w:rsid w:val="00CC2C5E"/>
    <w:rsid w:val="00CC4E26"/>
    <w:rsid w:val="00CF006D"/>
    <w:rsid w:val="00D02DE3"/>
    <w:rsid w:val="00D24C4F"/>
    <w:rsid w:val="00E47547"/>
    <w:rsid w:val="00E9240B"/>
    <w:rsid w:val="00F924AF"/>
    <w:rsid w:val="00FC272D"/>
    <w:rsid w:val="00FD2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4671A3"/>
  <w15:chartTrackingRefBased/>
  <w15:docId w15:val="{9FEF6388-DDBB-EE43-BD5C-A4F080477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6F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6F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6F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6F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6F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6F1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6F1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6F1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6F1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6F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6F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6F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6F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6F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6F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6F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6F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6F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6F1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6F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6F1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6F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6F1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6F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6F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6F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6F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6F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6F1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36F1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6F1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C4E26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ubbcluj.sharepoint.com/:b:/r/sites/MAP2024-2025InformaticaEngleza/Class%20Materials/Lecture/Lecture6.pdf?csf=1&amp;web=1&amp;e=MjTAji" TargetMode="External"/><Relationship Id="rId12" Type="http://schemas.openxmlformats.org/officeDocument/2006/relationships/hyperlink" Target="file:///Users/cristiantiut/Library/CloudStorage/OneDrive-UniversitateaBabes&#807;-Bolyai/UNI/MAP/consumer-producer.java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128</Words>
  <Characters>735</Characters>
  <Application>Microsoft Office Word</Application>
  <DocSecurity>0</DocSecurity>
  <Lines>6</Lines>
  <Paragraphs>1</Paragraphs>
  <ScaleCrop>false</ScaleCrop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TIUT</dc:creator>
  <cp:keywords/>
  <dc:description/>
  <cp:lastModifiedBy>CRISTIAN TIUT</cp:lastModifiedBy>
  <cp:revision>38</cp:revision>
  <dcterms:created xsi:type="dcterms:W3CDTF">2024-11-22T21:11:00Z</dcterms:created>
  <dcterms:modified xsi:type="dcterms:W3CDTF">2024-11-23T08:50:00Z</dcterms:modified>
</cp:coreProperties>
</file>