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8E" w:rsidRPr="00EF028E" w:rsidRDefault="00EF028E" w:rsidP="00EF028E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EF028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RAZER FEROX</w:t>
      </w:r>
    </w:p>
    <w:p w:rsidR="00EF028E" w:rsidRPr="00EF028E" w:rsidRDefault="00EF028E" w:rsidP="00EF028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EF028E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 xml:space="preserve">ลำโพง </w:t>
      </w:r>
      <w:r w:rsidRPr="00EF028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Mobile Gaming and Music Speakers </w:t>
      </w:r>
    </w:p>
    <w:p w:rsidR="00EF028E" w:rsidRPr="00EF028E" w:rsidRDefault="00EF028E" w:rsidP="00EF028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EF028E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EF028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0.401 </w:t>
      </w:r>
      <w:r w:rsidRPr="00EF028E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EF028E" w:rsidRPr="00EF028E" w:rsidRDefault="00EF028E" w:rsidP="00EF028E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EF028E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EF028E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2,290.00 </w:t>
      </w:r>
      <w:r w:rsidRPr="00EF028E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EF028E" w:rsidRPr="00EF028E" w:rsidRDefault="00EF028E" w:rsidP="00EF02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Helvetica"/>
          <w:b/>
          <w:bCs/>
          <w:color w:val="FF0000"/>
          <w:sz w:val="23"/>
          <w:szCs w:val="23"/>
        </w:rPr>
        <w:t>Specifications</w:t>
      </w:r>
    </w:p>
    <w:p w:rsidR="00EF028E" w:rsidRPr="00EF028E" w:rsidRDefault="00EF028E" w:rsidP="00EF02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EF028E" w:rsidRPr="00EF028E" w:rsidRDefault="00EF028E" w:rsidP="00EF028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Helvetica"/>
          <w:b/>
          <w:bCs/>
          <w:color w:val="FF3300"/>
          <w:sz w:val="23"/>
          <w:szCs w:val="23"/>
        </w:rPr>
        <w:t>Technical Specifications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การตอบสนองความถี่: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150Hz-20KHz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ไดรเวอร์: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30mm 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>แม่เหล็กแบบนีโอไดเมี่ยม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ใช้งานได้ยาวนานต่อเนื่องสูงสุด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12 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>ชั่วโมง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มีไฟ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LED 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>ระบุสถานะแบตเตอรี่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ความจุแบตเตอรี่: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470mAh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ใช้แจ็ค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3.5mm 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กับพอร์ต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USB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กำลังขับลำโพง: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2 x 3W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>มาพร้อมกับกระเป๋าเก็บ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มิติโดยประมาณ: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70 mm / 2.76” (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ความยาว)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x 70 mm / 2.76” (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ความกว้าง)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x 53-64 mm / 2.09-2.52“ (</w:t>
      </w: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>ความสูง)</w:t>
      </w:r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ขนาดของสาย: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0.8 m / 2.62 </w:t>
      </w:r>
      <w:proofErr w:type="spellStart"/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ft</w:t>
      </w:r>
      <w:proofErr w:type="spellEnd"/>
    </w:p>
    <w:p w:rsidR="00EF028E" w:rsidRPr="00EF028E" w:rsidRDefault="00EF028E" w:rsidP="00EF0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F028E">
        <w:rPr>
          <w:rFonts w:ascii="Helvetica" w:eastAsia="Times New Roman" w:hAnsi="Helvetica" w:cs="Angsana New"/>
          <w:color w:val="666666"/>
          <w:sz w:val="23"/>
          <w:szCs w:val="23"/>
          <w:cs/>
        </w:rPr>
        <w:t xml:space="preserve">น้ำหนักโดยประมาณ: </w:t>
      </w:r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 xml:space="preserve">220 g / 0.49 </w:t>
      </w:r>
      <w:proofErr w:type="spellStart"/>
      <w:r w:rsidRPr="00EF028E">
        <w:rPr>
          <w:rFonts w:ascii="Helvetica" w:eastAsia="Times New Roman" w:hAnsi="Helvetica" w:cs="Helvetica"/>
          <w:color w:val="666666"/>
          <w:sz w:val="23"/>
          <w:szCs w:val="23"/>
        </w:rPr>
        <w:t>lbs</w:t>
      </w:r>
      <w:proofErr w:type="spellEnd"/>
    </w:p>
    <w:p w:rsidR="0087584E" w:rsidRDefault="0087584E">
      <w:bookmarkStart w:id="0" w:name="_GoBack"/>
      <w:bookmarkEnd w:id="0"/>
    </w:p>
    <w:sectPr w:rsidR="0087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901F9"/>
    <w:multiLevelType w:val="multilevel"/>
    <w:tmpl w:val="96F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4E"/>
    <w:rsid w:val="0082214E"/>
    <w:rsid w:val="0087584E"/>
    <w:rsid w:val="00E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8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8E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F028E"/>
  </w:style>
  <w:style w:type="character" w:styleId="Strong">
    <w:name w:val="Strong"/>
    <w:basedOn w:val="DefaultParagraphFont"/>
    <w:uiPriority w:val="22"/>
    <w:qFormat/>
    <w:rsid w:val="00EF02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28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8E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F028E"/>
  </w:style>
  <w:style w:type="character" w:styleId="Strong">
    <w:name w:val="Strong"/>
    <w:basedOn w:val="DefaultParagraphFont"/>
    <w:uiPriority w:val="22"/>
    <w:qFormat/>
    <w:rsid w:val="00EF0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9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2</cp:revision>
  <dcterms:created xsi:type="dcterms:W3CDTF">2015-06-22T15:32:00Z</dcterms:created>
  <dcterms:modified xsi:type="dcterms:W3CDTF">2015-06-22T15:32:00Z</dcterms:modified>
</cp:coreProperties>
</file>