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D6BF" w14:textId="77777777" w:rsidR="00A34CE2" w:rsidRPr="003F6187" w:rsidRDefault="00000000">
      <w:pPr>
        <w:spacing w:after="80"/>
        <w:jc w:val="center"/>
      </w:pPr>
      <w:r w:rsidRPr="003F6187">
        <w:rPr>
          <w:b/>
          <w:bCs/>
          <w:sz w:val="32"/>
          <w:szCs w:val="32"/>
        </w:rPr>
        <w:t>UNIVERSIDAD DEL QUINDÍO</w:t>
      </w:r>
    </w:p>
    <w:p w14:paraId="64AC1E33" w14:textId="77777777" w:rsidR="00A34CE2" w:rsidRPr="003F6187" w:rsidRDefault="00000000">
      <w:pPr>
        <w:spacing w:after="600"/>
        <w:jc w:val="center"/>
      </w:pPr>
      <w:r w:rsidRPr="003F6187">
        <w:rPr>
          <w:sz w:val="26"/>
          <w:szCs w:val="26"/>
        </w:rPr>
        <w:t>Administración de Infraestructura TI</w:t>
      </w:r>
    </w:p>
    <w:p w14:paraId="3A0F68F0" w14:textId="77777777" w:rsidR="00A34CE2" w:rsidRPr="003F6187" w:rsidRDefault="00000000">
      <w:pPr>
        <w:spacing w:after="120"/>
        <w:jc w:val="center"/>
      </w:pPr>
      <w:r w:rsidRPr="003F6187">
        <w:rPr>
          <w:b/>
          <w:bCs/>
          <w:sz w:val="56"/>
          <w:szCs w:val="56"/>
        </w:rPr>
        <w:t>DOCUMENTO TÉCNICO</w:t>
      </w:r>
    </w:p>
    <w:p w14:paraId="7C3993EE" w14:textId="77777777" w:rsidR="00A34CE2" w:rsidRPr="003F6187" w:rsidRDefault="00000000">
      <w:pPr>
        <w:spacing w:after="80"/>
        <w:jc w:val="center"/>
      </w:pPr>
      <w:r w:rsidRPr="003F6187">
        <w:rPr>
          <w:b/>
          <w:bCs/>
          <w:sz w:val="30"/>
          <w:szCs w:val="30"/>
        </w:rPr>
        <w:t>Diseño e Implementación de Infraestructura TI</w:t>
      </w:r>
    </w:p>
    <w:p w14:paraId="47ECFC02" w14:textId="77777777" w:rsidR="00A34CE2" w:rsidRPr="003F6187" w:rsidRDefault="00000000">
      <w:pPr>
        <w:spacing w:after="700"/>
        <w:jc w:val="center"/>
      </w:pPr>
      <w:r w:rsidRPr="003F6187">
        <w:rPr>
          <w:i/>
          <w:iCs/>
          <w:sz w:val="26"/>
          <w:szCs w:val="26"/>
        </w:rPr>
        <w:t>Ministerio del Trabajo de Colombia</w:t>
      </w:r>
    </w:p>
    <w:p w14:paraId="698CBDF4" w14:textId="77777777" w:rsidR="00A34CE2" w:rsidRPr="003F6187" w:rsidRDefault="00000000">
      <w:pPr>
        <w:spacing w:after="120"/>
        <w:jc w:val="center"/>
      </w:pPr>
      <w:r w:rsidRPr="003F6187">
        <w:rPr>
          <w:b/>
          <w:bCs/>
          <w:sz w:val="24"/>
          <w:szCs w:val="24"/>
        </w:rPr>
        <w:t>Presentado por:</w:t>
      </w:r>
    </w:p>
    <w:p w14:paraId="576022B0" w14:textId="77777777" w:rsidR="00A34CE2" w:rsidRPr="003F6187" w:rsidRDefault="00000000">
      <w:pPr>
        <w:spacing w:after="60"/>
        <w:jc w:val="center"/>
      </w:pPr>
      <w:r w:rsidRPr="003F6187">
        <w:rPr>
          <w:sz w:val="24"/>
          <w:szCs w:val="24"/>
        </w:rPr>
        <w:t>Andrés Felipe Ortega</w:t>
      </w:r>
    </w:p>
    <w:p w14:paraId="1E1FAD1B" w14:textId="77777777" w:rsidR="00A34CE2" w:rsidRPr="003F6187" w:rsidRDefault="00000000">
      <w:pPr>
        <w:spacing w:after="60"/>
        <w:jc w:val="center"/>
      </w:pPr>
      <w:r w:rsidRPr="003F6187">
        <w:rPr>
          <w:sz w:val="24"/>
          <w:szCs w:val="24"/>
        </w:rPr>
        <w:t>Steven Contreras Lozano</w:t>
      </w:r>
    </w:p>
    <w:p w14:paraId="40409F41" w14:textId="77777777" w:rsidR="00A34CE2" w:rsidRPr="003F6187" w:rsidRDefault="00000000">
      <w:pPr>
        <w:spacing w:after="60"/>
        <w:jc w:val="center"/>
      </w:pPr>
      <w:r w:rsidRPr="003F6187">
        <w:rPr>
          <w:sz w:val="24"/>
          <w:szCs w:val="24"/>
        </w:rPr>
        <w:t>Melissa Restrepo Hurtado</w:t>
      </w:r>
    </w:p>
    <w:p w14:paraId="0A2A4E2B" w14:textId="77777777" w:rsidR="00A34CE2" w:rsidRPr="003F6187" w:rsidRDefault="00000000">
      <w:pPr>
        <w:spacing w:after="600"/>
        <w:jc w:val="center"/>
      </w:pPr>
      <w:r w:rsidRPr="003F6187">
        <w:rPr>
          <w:sz w:val="24"/>
          <w:szCs w:val="24"/>
        </w:rPr>
        <w:t>Alfonso Ocampo Montealegre</w:t>
      </w:r>
    </w:p>
    <w:p w14:paraId="14057B06" w14:textId="77777777" w:rsidR="00A34CE2" w:rsidRPr="003F6187" w:rsidRDefault="00000000">
      <w:pPr>
        <w:spacing w:after="60"/>
        <w:jc w:val="center"/>
      </w:pPr>
      <w:r w:rsidRPr="003F6187">
        <w:rPr>
          <w:b/>
          <w:bCs/>
          <w:sz w:val="24"/>
          <w:szCs w:val="24"/>
        </w:rPr>
        <w:t>Docente:</w:t>
      </w:r>
    </w:p>
    <w:p w14:paraId="314D5FE2" w14:textId="77777777" w:rsidR="00A34CE2" w:rsidRPr="003F6187" w:rsidRDefault="00000000">
      <w:pPr>
        <w:spacing w:after="500"/>
        <w:jc w:val="center"/>
      </w:pPr>
      <w:r w:rsidRPr="003F6187">
        <w:rPr>
          <w:sz w:val="24"/>
          <w:szCs w:val="24"/>
        </w:rPr>
        <w:t>Maycol Cárdenas</w:t>
      </w:r>
    </w:p>
    <w:p w14:paraId="00643E9E" w14:textId="77777777" w:rsidR="00A34CE2" w:rsidRPr="003F6187" w:rsidRDefault="00000000">
      <w:pPr>
        <w:spacing w:after="120"/>
        <w:jc w:val="center"/>
      </w:pPr>
      <w:r w:rsidRPr="003F6187">
        <w:rPr>
          <w:b/>
          <w:bCs/>
          <w:sz w:val="28"/>
          <w:szCs w:val="28"/>
        </w:rPr>
        <w:t>2026</w:t>
      </w:r>
    </w:p>
    <w:p w14:paraId="20C2DAE3" w14:textId="77777777" w:rsidR="00A34CE2" w:rsidRPr="003F6187" w:rsidRDefault="00000000">
      <w:r w:rsidRPr="003F6187">
        <w:br w:type="page"/>
      </w:r>
    </w:p>
    <w:p w14:paraId="6E5405BD" w14:textId="77777777" w:rsidR="00A34CE2" w:rsidRPr="003F6187" w:rsidRDefault="00000000">
      <w:pPr>
        <w:pStyle w:val="Ttulo1"/>
        <w:rPr>
          <w:color w:val="auto"/>
        </w:rPr>
      </w:pPr>
      <w:bookmarkStart w:id="0" w:name="_Toc230768374"/>
      <w:r w:rsidRPr="003F6187">
        <w:rPr>
          <w:color w:val="auto"/>
        </w:rPr>
        <w:lastRenderedPageBreak/>
        <w:t>Tabla de Contenido</w:t>
      </w:r>
      <w:bookmarkEnd w:id="0"/>
    </w:p>
    <w:sdt>
      <w:sdtPr>
        <w:alias w:val="Tabla de Contenido"/>
        <w:id w:val="1346450756"/>
      </w:sdtPr>
      <w:sdtContent>
        <w:p w14:paraId="286D12A1" w14:textId="77777777" w:rsidR="003F6187" w:rsidRPr="003F6187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 w:rsidRPr="003F6187">
            <w:fldChar w:fldCharType="begin"/>
          </w:r>
          <w:r w:rsidRPr="003F6187">
            <w:instrText>TOC \h \o "1-3"</w:instrText>
          </w:r>
          <w:r w:rsidRPr="003F6187">
            <w:fldChar w:fldCharType="separate"/>
          </w:r>
          <w:hyperlink w:anchor="_Toc230768374" w:history="1">
            <w:r w:rsidR="003F6187" w:rsidRPr="003F6187">
              <w:rPr>
                <w:rStyle w:val="Hipervnculo"/>
                <w:noProof/>
                <w:color w:val="auto"/>
              </w:rPr>
              <w:t>Tabla de Contenido</w:t>
            </w:r>
            <w:r w:rsidR="003F6187" w:rsidRPr="003F6187">
              <w:rPr>
                <w:noProof/>
              </w:rPr>
              <w:tab/>
            </w:r>
            <w:r w:rsidR="003F6187" w:rsidRPr="003F6187">
              <w:rPr>
                <w:noProof/>
              </w:rPr>
              <w:fldChar w:fldCharType="begin"/>
            </w:r>
            <w:r w:rsidR="003F6187" w:rsidRPr="003F6187">
              <w:rPr>
                <w:noProof/>
              </w:rPr>
              <w:instrText xml:space="preserve"> PAGEREF _Toc230768374 \h </w:instrText>
            </w:r>
            <w:r w:rsidR="003F6187" w:rsidRPr="003F6187">
              <w:rPr>
                <w:noProof/>
              </w:rPr>
            </w:r>
            <w:r w:rsidR="003F6187" w:rsidRPr="003F6187">
              <w:rPr>
                <w:noProof/>
              </w:rPr>
              <w:fldChar w:fldCharType="separate"/>
            </w:r>
            <w:r w:rsidR="003F6187" w:rsidRPr="003F6187">
              <w:rPr>
                <w:noProof/>
              </w:rPr>
              <w:t>1</w:t>
            </w:r>
            <w:r w:rsidR="003F6187" w:rsidRPr="003F6187">
              <w:rPr>
                <w:noProof/>
              </w:rPr>
              <w:fldChar w:fldCharType="end"/>
            </w:r>
          </w:hyperlink>
        </w:p>
        <w:p w14:paraId="7B7084C6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75" w:history="1">
            <w:r w:rsidRPr="003F6187">
              <w:rPr>
                <w:rStyle w:val="Hipervnculo"/>
                <w:noProof/>
                <w:color w:val="auto"/>
              </w:rPr>
              <w:t>1. Introducción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_Toc230768375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26A29B6A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76" w:history="1">
            <w:r w:rsidRPr="003F6187">
              <w:rPr>
                <w:rStyle w:val="Hipervnculo"/>
                <w:noProof/>
                <w:color w:val="auto"/>
              </w:rPr>
              <w:t>2. Objetivos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_Toc230768376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4730F22C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77" w:history="1">
            <w:r w:rsidRPr="003F6187">
              <w:rPr>
                <w:rStyle w:val="Hipervnculo"/>
                <w:noProof/>
                <w:color w:val="auto"/>
              </w:rPr>
              <w:t>2.1 Objetivo general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_Toc230768377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BC75275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78" w:history="1">
            <w:r w:rsidRPr="003F6187">
              <w:rPr>
                <w:rStyle w:val="Hipervnculo"/>
                <w:noProof/>
                <w:color w:val="auto"/>
              </w:rPr>
              <w:t>2.2 Objetivos específicos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_Toc230768378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68B32F7D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79" w:history="1">
            <w:r w:rsidRPr="003F6187">
              <w:rPr>
                <w:rStyle w:val="Hipervnculo"/>
                <w:noProof/>
                <w:color w:val="auto"/>
              </w:rPr>
              <w:t>3. Arquitectura de la Infraestructura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_Toc230768379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D31B836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0" w:history="1">
            <w:r w:rsidRPr="003F6187">
              <w:rPr>
                <w:rStyle w:val="Hipervnculo"/>
                <w:noProof/>
                <w:color w:val="auto"/>
              </w:rPr>
              <w:t>3.1 Justificación de la arquitectura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_Toc230768380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774B560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81" w:history="1">
            <w:r w:rsidRPr="003F6187">
              <w:rPr>
                <w:rStyle w:val="Hipervnculo"/>
                <w:noProof/>
                <w:color w:val="auto"/>
              </w:rPr>
              <w:t>4. Componente 1 — Diseño de Red y Segmentación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_Toc230768381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135F01D7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2" w:history="1">
            <w:r w:rsidRPr="003F6187">
              <w:rPr>
                <w:rStyle w:val="Hipervnculo"/>
                <w:noProof/>
                <w:color w:val="auto"/>
              </w:rPr>
              <w:t>4.1 Direccionamiento IP lógico (diseño Packet Tracer)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_Toc230768382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ED6400A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3" w:history="1">
            <w:r w:rsidRPr="003F6187">
              <w:rPr>
                <w:rStyle w:val="Hipervnculo"/>
                <w:noProof/>
                <w:color w:val="auto"/>
              </w:rPr>
              <w:t>4.2 Direccionamiento en la implementación Docker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_Toc230768383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C639C8B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84" w:history="1">
            <w:r w:rsidRPr="003F6187">
              <w:rPr>
                <w:rStyle w:val="Hipervnculo"/>
                <w:noProof/>
                <w:color w:val="auto"/>
              </w:rPr>
              <w:t>5. Componente 2 — Servicios Implementados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_Toc230768384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54796353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85" w:history="1">
            <w:r w:rsidRPr="003F6187">
              <w:rPr>
                <w:rStyle w:val="Hipervnculo"/>
                <w:noProof/>
                <w:color w:val="auto"/>
              </w:rPr>
              <w:t>6. Componente 3 — Virtualización con Docker y Docker Compose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_Toc230768385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4FE45765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6" w:history="1">
            <w:r w:rsidRPr="003F6187">
              <w:rPr>
                <w:rStyle w:val="Hipervnculo"/>
                <w:noProof/>
                <w:color w:val="auto"/>
              </w:rPr>
              <w:t>6.1 Archivo docker-compose.yml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_Toc230768386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5F99B48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7" w:history="1">
            <w:r w:rsidRPr="003F6187">
              <w:rPr>
                <w:rStyle w:val="Hipervnculo"/>
                <w:noProof/>
                <w:color w:val="auto"/>
              </w:rPr>
              <w:t>6.2 Dockerfile del servidor web (Apache + PHP + MySQLi)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_Toc230768387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53C6C79C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8" w:history="1">
            <w:r w:rsidRPr="003F6187">
              <w:rPr>
                <w:rStyle w:val="Hipervnculo"/>
                <w:noProof/>
                <w:color w:val="auto"/>
              </w:rPr>
              <w:t>6.3 Página web con conexión a la base de datos (index.php)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_Toc230768388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BE49D31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89" w:history="1">
            <w:r w:rsidRPr="003F6187">
              <w:rPr>
                <w:rStyle w:val="Hipervnculo"/>
                <w:noProof/>
                <w:color w:val="auto"/>
              </w:rPr>
              <w:t>6.4 Inicialización de la base de datos (init.sql)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_Toc230768389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5C6F1B65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90" w:history="1">
            <w:r w:rsidRPr="003F6187">
              <w:rPr>
                <w:rStyle w:val="Hipervnculo"/>
                <w:noProof/>
                <w:color w:val="auto"/>
              </w:rPr>
              <w:t>7. Componente 4 — Almacenamiento: RAID y LVM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_Toc230768390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2D7ACD2E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91" w:history="1">
            <w:r w:rsidRPr="003F6187">
              <w:rPr>
                <w:rStyle w:val="Hipervnculo"/>
                <w:noProof/>
                <w:color w:val="auto"/>
              </w:rPr>
              <w:t>7.1 Esquema implementado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_Toc230768391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5B1E2F3B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92" w:history="1">
            <w:r w:rsidRPr="003F6187">
              <w:rPr>
                <w:rStyle w:val="Hipervnculo"/>
                <w:noProof/>
                <w:color w:val="auto"/>
              </w:rPr>
              <w:t>7.2 Corrección de seguridad: reubicación a /srv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_Toc230768392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006DC40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93" w:history="1">
            <w:r w:rsidRPr="003F6187">
              <w:rPr>
                <w:rStyle w:val="Hipervnculo"/>
                <w:noProof/>
                <w:color w:val="auto"/>
              </w:rPr>
              <w:t>8. Componente 5 — Seguridad de la Infraestructura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_Toc230768393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123C59B8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94" w:history="1">
            <w:r w:rsidRPr="003F6187">
              <w:rPr>
                <w:rStyle w:val="Hipervnculo"/>
                <w:noProof/>
                <w:color w:val="auto"/>
              </w:rPr>
              <w:t>8.1 Firewall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_Toc230768394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04AB2D9" w14:textId="77777777" w:rsidR="003F6187" w:rsidRPr="003F6187" w:rsidRDefault="003F61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768395" w:history="1">
            <w:r w:rsidRPr="003F6187">
              <w:rPr>
                <w:rStyle w:val="Hipervnculo"/>
                <w:noProof/>
                <w:color w:val="auto"/>
              </w:rPr>
              <w:t>8.1.1 Política de acceso por servicio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_Toc230768395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CBC01DA" w14:textId="77777777" w:rsidR="003F6187" w:rsidRPr="003F6187" w:rsidRDefault="003F618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0768396" w:history="1">
            <w:r w:rsidRPr="003F6187">
              <w:rPr>
                <w:rStyle w:val="Hipervnculo"/>
                <w:noProof/>
                <w:color w:val="auto"/>
              </w:rPr>
              <w:t>8.1.2 Implementación equivalente en iptables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_Toc230768396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139FEBEE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97" w:history="1">
            <w:r w:rsidRPr="003F6187">
              <w:rPr>
                <w:rStyle w:val="Hipervnculo"/>
                <w:noProof/>
                <w:color w:val="auto"/>
              </w:rPr>
              <w:t>8.2 Gestión de usuarios y grupos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_Toc230768397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792AB3DE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398" w:history="1">
            <w:r w:rsidRPr="003F6187">
              <w:rPr>
                <w:rStyle w:val="Hipervnculo"/>
                <w:noProof/>
                <w:color w:val="auto"/>
              </w:rPr>
              <w:t>8.3 Permisos especiales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_Toc230768398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76434481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399" w:history="1">
            <w:r w:rsidRPr="003F6187">
              <w:rPr>
                <w:rStyle w:val="Hipervnculo"/>
                <w:noProof/>
                <w:color w:val="auto"/>
              </w:rPr>
              <w:t>9. Componente 6 — Automatización con Scripts Bash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_Toc230768399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DA8089F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400" w:history="1">
            <w:r w:rsidRPr="003F6187">
              <w:rPr>
                <w:rStyle w:val="Hipervnculo"/>
                <w:noProof/>
                <w:color w:val="auto"/>
              </w:rPr>
              <w:t>10. Componente 7 — Logs y Monitoreo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_Toc230768400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25F63B4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401" w:history="1">
            <w:r w:rsidRPr="003F6187">
              <w:rPr>
                <w:rStyle w:val="Hipervnculo"/>
                <w:noProof/>
                <w:color w:val="auto"/>
              </w:rPr>
              <w:t>10.1 Monitoreo específico de contenedores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_Toc230768401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20809CC0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402" w:history="1">
            <w:r w:rsidRPr="003F6187">
              <w:rPr>
                <w:rStyle w:val="Hipervnculo"/>
                <w:noProof/>
                <w:color w:val="auto"/>
              </w:rPr>
              <w:t>10.2 Logs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_Toc230768402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10A399D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403" w:history="1">
            <w:r w:rsidRPr="003F6187">
              <w:rPr>
                <w:rStyle w:val="Hipervnculo"/>
                <w:noProof/>
                <w:color w:val="auto"/>
              </w:rPr>
              <w:t>11. Componente 8 — Alta Disponibilidad y Recuperación ante Fallos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_Toc230768403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050E793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404" w:history="1">
            <w:r w:rsidRPr="003F6187">
              <w:rPr>
                <w:rStyle w:val="Hipervnculo"/>
                <w:noProof/>
                <w:color w:val="auto"/>
              </w:rPr>
              <w:t>11.1 Reinicio automático de contenedores (restart: always)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_Toc230768404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AD093F9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405" w:history="1">
            <w:r w:rsidRPr="003F6187">
              <w:rPr>
                <w:rStyle w:val="Hipervnculo"/>
                <w:noProof/>
                <w:color w:val="auto"/>
              </w:rPr>
              <w:t>11.2 Orden de arranque y dependencias (depends_on)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_Toc230768405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6EC984D1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406" w:history="1">
            <w:r w:rsidRPr="003F6187">
              <w:rPr>
                <w:rStyle w:val="Hipervnculo"/>
                <w:noProof/>
                <w:color w:val="auto"/>
              </w:rPr>
              <w:t>11.3 Verificación de salud (healthcheck)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_Toc230768406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43F933B2" w14:textId="77777777" w:rsidR="003F6187" w:rsidRPr="003F6187" w:rsidRDefault="003F618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768407" w:history="1">
            <w:r w:rsidRPr="003F6187">
              <w:rPr>
                <w:rStyle w:val="Hipervnculo"/>
                <w:noProof/>
                <w:color w:val="auto"/>
              </w:rPr>
              <w:t>11.4 Autoarranque del stack al encender el servidor (SysVinit)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_Toc230768407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4A41118D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408" w:history="1">
            <w:r w:rsidRPr="003F6187">
              <w:rPr>
                <w:rStyle w:val="Hipervnculo"/>
                <w:noProof/>
                <w:color w:val="auto"/>
              </w:rPr>
              <w:t>12. Problemas Encontrados y Soluciones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_Toc230768408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3D4B188D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409" w:history="1">
            <w:r w:rsidRPr="003F6187">
              <w:rPr>
                <w:rStyle w:val="Hipervnculo"/>
                <w:noProof/>
                <w:color w:val="auto"/>
              </w:rPr>
              <w:t>13. Explicación de la Infraestructura Funcionando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_Toc230768409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04F9BA42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410" w:history="1">
            <w:r w:rsidRPr="003F6187">
              <w:rPr>
                <w:rStyle w:val="Hipervnculo"/>
                <w:noProof/>
                <w:color w:val="auto"/>
              </w:rPr>
              <w:t>14. Defensa Técnica del Proyecto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_Toc230768410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7B6B3211" w14:textId="77777777" w:rsidR="003F6187" w:rsidRPr="003F6187" w:rsidRDefault="003F618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768411" w:history="1">
            <w:r w:rsidRPr="003F6187">
              <w:rPr>
                <w:rStyle w:val="Hipervnculo"/>
                <w:noProof/>
                <w:color w:val="auto"/>
              </w:rPr>
              <w:t>15. Conclusiones</w:t>
            </w:r>
            <w:r w:rsidRPr="003F6187">
              <w:rPr>
                <w:noProof/>
              </w:rPr>
              <w:tab/>
            </w:r>
            <w:r w:rsidRPr="003F6187">
              <w:rPr>
                <w:noProof/>
              </w:rPr>
              <w:fldChar w:fldCharType="begin"/>
            </w:r>
            <w:r w:rsidRPr="003F6187">
              <w:rPr>
                <w:noProof/>
              </w:rPr>
              <w:instrText xml:space="preserve"> PAGEREF _Toc230768411 \h </w:instrText>
            </w:r>
            <w:r w:rsidRPr="003F6187">
              <w:rPr>
                <w:noProof/>
              </w:rPr>
            </w:r>
            <w:r w:rsidRPr="003F6187">
              <w:rPr>
                <w:noProof/>
              </w:rPr>
              <w:fldChar w:fldCharType="separate"/>
            </w:r>
            <w:r w:rsidRPr="003F6187">
              <w:rPr>
                <w:noProof/>
              </w:rPr>
              <w:t>1</w:t>
            </w:r>
            <w:r w:rsidRPr="003F6187">
              <w:rPr>
                <w:noProof/>
              </w:rPr>
              <w:fldChar w:fldCharType="end"/>
            </w:r>
          </w:hyperlink>
        </w:p>
        <w:p w14:paraId="5A6CA9F0" w14:textId="77777777" w:rsidR="00A34CE2" w:rsidRPr="003F6187" w:rsidRDefault="00000000">
          <w:r w:rsidRPr="003F6187">
            <w:fldChar w:fldCharType="end"/>
          </w:r>
        </w:p>
      </w:sdtContent>
    </w:sdt>
    <w:p w14:paraId="15C04E75" w14:textId="77777777" w:rsidR="00A34CE2" w:rsidRPr="003F6187" w:rsidRDefault="00000000">
      <w:r w:rsidRPr="003F6187">
        <w:br w:type="page"/>
      </w:r>
    </w:p>
    <w:p w14:paraId="0D8E920F" w14:textId="77777777" w:rsidR="00A34CE2" w:rsidRPr="003F6187" w:rsidRDefault="00000000">
      <w:pPr>
        <w:pStyle w:val="Ttulo1"/>
        <w:rPr>
          <w:color w:val="auto"/>
        </w:rPr>
      </w:pPr>
      <w:bookmarkStart w:id="1" w:name="_Toc230768375"/>
      <w:r w:rsidRPr="003F6187">
        <w:rPr>
          <w:color w:val="auto"/>
        </w:rPr>
        <w:lastRenderedPageBreak/>
        <w:t>1. Introducción</w:t>
      </w:r>
      <w:bookmarkEnd w:id="1"/>
    </w:p>
    <w:p w14:paraId="3185FBBA" w14:textId="77777777" w:rsidR="00A34CE2" w:rsidRPr="003F6187" w:rsidRDefault="00000000">
      <w:pPr>
        <w:spacing w:after="160" w:line="276" w:lineRule="auto"/>
        <w:jc w:val="both"/>
      </w:pPr>
      <w:r w:rsidRPr="003F6187">
        <w:t>El presente documento técnico describe el diseño, la implementación y la documentación de una infraestructura tecnológica funcional, segura y escalable para el Ministerio del Trabajo de Colombia, desarrollada como proyecto final de la asignatura Administración de Infraestructura TI de la Universidad del Quindío.</w:t>
      </w:r>
    </w:p>
    <w:p w14:paraId="7C16E3D6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La solución integra segmentación de red mediante </w:t>
      </w:r>
      <w:proofErr w:type="spellStart"/>
      <w:r w:rsidRPr="003F6187">
        <w:t>VLANs</w:t>
      </w:r>
      <w:proofErr w:type="spellEnd"/>
      <w:r w:rsidRPr="003F6187">
        <w:t xml:space="preserve"> y una zona desmilitarizada (DMZ), servicios institucionales desplegados en contenedores Docker (servidor web, base de datos, sincronización horaria, compartición de archivos y acceso remoto), almacenamiento redundante con RAID 1 y administración flexible mediante LVM, mecanismos de seguridad (firewall, gestión de usuarios y permisos especiales), automatización con scripts Bash, monitoreo de recursos y servicios, y estrategias de alta disponibilidad y recuperación ante fallos.</w:t>
      </w:r>
    </w:p>
    <w:p w14:paraId="152F7DB5" w14:textId="77777777" w:rsidR="00A34CE2" w:rsidRPr="003F6187" w:rsidRDefault="00000000">
      <w:pPr>
        <w:spacing w:after="160" w:line="276" w:lineRule="auto"/>
        <w:jc w:val="both"/>
      </w:pPr>
      <w:r w:rsidRPr="003F6187">
        <w:t>El objetivo de este documento es justificar las decisiones de diseño, presentar las configuraciones relevantes y el código fuente, evidenciar el proceso de implementación junto con los problemas encontrados y sus soluciones, y servir como base para la defensa técnica del proyecto.</w:t>
      </w:r>
    </w:p>
    <w:p w14:paraId="59F6510F" w14:textId="77777777" w:rsidR="00A34CE2" w:rsidRPr="003F6187" w:rsidRDefault="00000000">
      <w:pPr>
        <w:pStyle w:val="Ttulo1"/>
        <w:rPr>
          <w:color w:val="auto"/>
        </w:rPr>
      </w:pPr>
      <w:bookmarkStart w:id="2" w:name="_Toc230768376"/>
      <w:r w:rsidRPr="003F6187">
        <w:rPr>
          <w:color w:val="auto"/>
        </w:rPr>
        <w:t>2. Objetivos</w:t>
      </w:r>
      <w:bookmarkEnd w:id="2"/>
    </w:p>
    <w:p w14:paraId="59909127" w14:textId="77777777" w:rsidR="00A34CE2" w:rsidRPr="003F6187" w:rsidRDefault="00000000">
      <w:pPr>
        <w:pStyle w:val="Ttulo2"/>
        <w:rPr>
          <w:color w:val="auto"/>
        </w:rPr>
      </w:pPr>
      <w:bookmarkStart w:id="3" w:name="_Toc230768377"/>
      <w:r w:rsidRPr="003F6187">
        <w:rPr>
          <w:color w:val="auto"/>
        </w:rPr>
        <w:t>2.1 Objetivo general</w:t>
      </w:r>
      <w:bookmarkEnd w:id="3"/>
    </w:p>
    <w:p w14:paraId="1A1D63CE" w14:textId="77777777" w:rsidR="00A34CE2" w:rsidRPr="003F6187" w:rsidRDefault="00000000">
      <w:pPr>
        <w:spacing w:after="160" w:line="276" w:lineRule="auto"/>
        <w:jc w:val="both"/>
      </w:pPr>
      <w:r w:rsidRPr="003F6187">
        <w:t>Diseñar e implementar una infraestructura TI funcional, segura y escalable para el Ministerio del Trabajo, mediante el uso de servicios Linux, segmentación de red, contenedores Docker, almacenamiento redundante y herramientas de administración y monitoreo.</w:t>
      </w:r>
    </w:p>
    <w:p w14:paraId="748A991E" w14:textId="77777777" w:rsidR="00A34CE2" w:rsidRPr="003F6187" w:rsidRDefault="00000000">
      <w:pPr>
        <w:pStyle w:val="Ttulo2"/>
        <w:rPr>
          <w:color w:val="auto"/>
        </w:rPr>
      </w:pPr>
      <w:bookmarkStart w:id="4" w:name="_Toc230768378"/>
      <w:r w:rsidRPr="003F6187">
        <w:rPr>
          <w:color w:val="auto"/>
        </w:rPr>
        <w:t>2.2 Objetivos específicos</w:t>
      </w:r>
      <w:bookmarkEnd w:id="4"/>
    </w:p>
    <w:p w14:paraId="04211873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 xml:space="preserve">Diseñar una arquitectura de red segmentada utilizando </w:t>
      </w:r>
      <w:proofErr w:type="spellStart"/>
      <w:r w:rsidRPr="003F6187">
        <w:t>VLANs</w:t>
      </w:r>
      <w:proofErr w:type="spellEnd"/>
      <w:r w:rsidRPr="003F6187">
        <w:t xml:space="preserve"> para separar los servicios públicos y privados.</w:t>
      </w:r>
    </w:p>
    <w:p w14:paraId="04B3B3B2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>Implementar servicios institucionales: servidor web, base de datos, sincronización NTP, compartición de archivos y acceso remoto seguro.</w:t>
      </w:r>
    </w:p>
    <w:p w14:paraId="7D0164D0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 xml:space="preserve">Utilizar Docker y Docker </w:t>
      </w:r>
      <w:proofErr w:type="spellStart"/>
      <w:r w:rsidRPr="003F6187">
        <w:t>Compose</w:t>
      </w:r>
      <w:proofErr w:type="spellEnd"/>
      <w:r w:rsidRPr="003F6187">
        <w:t xml:space="preserve"> para la orquestación y el despliegue de servicios en contenedores.</w:t>
      </w:r>
    </w:p>
    <w:p w14:paraId="398585C3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>Configurar mecanismos de redundancia y administración de almacenamiento mediante RAID y LVM.</w:t>
      </w:r>
    </w:p>
    <w:p w14:paraId="5269499A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>Implementar medidas de seguridad con firewall, control de usuarios y permisos especiales en Linux.</w:t>
      </w:r>
    </w:p>
    <w:p w14:paraId="2C3988E4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 xml:space="preserve">Automatizar tareas administrativas mediante scripts Bash de </w:t>
      </w:r>
      <w:proofErr w:type="spellStart"/>
      <w:r w:rsidRPr="003F6187">
        <w:t>backup</w:t>
      </w:r>
      <w:proofErr w:type="spellEnd"/>
      <w:r w:rsidRPr="003F6187">
        <w:t>, monitoreo y despliegue.</w:t>
      </w:r>
    </w:p>
    <w:p w14:paraId="3645548B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>Implementar monitoreo de recursos y análisis de logs del sistema y de los contenedores.</w:t>
      </w:r>
    </w:p>
    <w:p w14:paraId="1CC91770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t>Establecer estrategias de alta disponibilidad y recuperación ante fallos.</w:t>
      </w:r>
    </w:p>
    <w:p w14:paraId="6994ED57" w14:textId="77777777" w:rsidR="00A34CE2" w:rsidRPr="003F6187" w:rsidRDefault="00000000">
      <w:pPr>
        <w:pStyle w:val="Ttulo1"/>
        <w:rPr>
          <w:color w:val="auto"/>
        </w:rPr>
      </w:pPr>
      <w:bookmarkStart w:id="5" w:name="_Toc230768379"/>
      <w:r w:rsidRPr="003F6187">
        <w:rPr>
          <w:color w:val="auto"/>
        </w:rPr>
        <w:t>3. Arquitectura de la Infraestructura</w:t>
      </w:r>
      <w:bookmarkEnd w:id="5"/>
    </w:p>
    <w:p w14:paraId="116211A7" w14:textId="77777777" w:rsidR="00A34CE2" w:rsidRPr="003F6187" w:rsidRDefault="00000000">
      <w:pPr>
        <w:spacing w:after="160" w:line="276" w:lineRule="auto"/>
        <w:jc w:val="both"/>
      </w:pPr>
      <w:r w:rsidRPr="003F6187">
        <w:lastRenderedPageBreak/>
        <w:t xml:space="preserve">La infraestructura se basa en un modelo segmentado y jerárquico que separa los servicios públicos de los servicios internos críticos, mejorando la seguridad, la organización y la administración de la red. La comunicación entre segmentos es administrada por un </w:t>
      </w:r>
      <w:proofErr w:type="spellStart"/>
      <w:r w:rsidRPr="003F6187">
        <w:t>router</w:t>
      </w:r>
      <w:proofErr w:type="spellEnd"/>
      <w:r w:rsidRPr="003F6187">
        <w:t xml:space="preserve"> central mediante la técnica </w:t>
      </w:r>
      <w:proofErr w:type="spellStart"/>
      <w:r w:rsidRPr="003F6187">
        <w:t>router</w:t>
      </w:r>
      <w:proofErr w:type="spellEnd"/>
      <w:r w:rsidRPr="003F6187">
        <w:t>-</w:t>
      </w:r>
      <w:proofErr w:type="spellStart"/>
      <w:r w:rsidRPr="003F6187">
        <w:t>on</w:t>
      </w:r>
      <w:proofErr w:type="spellEnd"/>
      <w:r w:rsidRPr="003F6187">
        <w:t>-a-</w:t>
      </w:r>
      <w:proofErr w:type="spellStart"/>
      <w:r w:rsidRPr="003F6187">
        <w:t>stick</w:t>
      </w:r>
      <w:proofErr w:type="spellEnd"/>
      <w:r w:rsidRPr="003F6187">
        <w:t xml:space="preserve"> (una sola interfaz física con subinterfaces por VLAN).</w:t>
      </w:r>
    </w:p>
    <w:p w14:paraId="7A4BEE7C" w14:textId="17F79FB6" w:rsidR="00A34CE2" w:rsidRPr="003F6187" w:rsidRDefault="003F6187">
      <w:pPr>
        <w:spacing w:after="120"/>
        <w:jc w:val="center"/>
      </w:pPr>
      <w:r w:rsidRPr="003F6187">
        <w:rPr>
          <w:noProof/>
        </w:rPr>
        <w:drawing>
          <wp:inline distT="0" distB="0" distL="0" distR="0" wp14:anchorId="5AC22896" wp14:editId="2231B679">
            <wp:extent cx="5943600" cy="4785995"/>
            <wp:effectExtent l="0" t="0" r="0" b="0"/>
            <wp:docPr id="195036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FB70" w14:textId="77777777" w:rsidR="00A34CE2" w:rsidRPr="003F6187" w:rsidRDefault="00000000">
      <w:pPr>
        <w:spacing w:after="200"/>
        <w:jc w:val="center"/>
      </w:pPr>
      <w:r w:rsidRPr="003F6187">
        <w:rPr>
          <w:i/>
          <w:iCs/>
          <w:sz w:val="18"/>
          <w:szCs w:val="18"/>
        </w:rPr>
        <w:t xml:space="preserve">Figura 1. Topología de red segmentada por </w:t>
      </w:r>
      <w:proofErr w:type="spellStart"/>
      <w:r w:rsidRPr="003F6187">
        <w:rPr>
          <w:i/>
          <w:iCs/>
          <w:sz w:val="18"/>
          <w:szCs w:val="18"/>
        </w:rPr>
        <w:t>VLANs</w:t>
      </w:r>
      <w:proofErr w:type="spellEnd"/>
      <w:r w:rsidRPr="003F6187">
        <w:rPr>
          <w:i/>
          <w:iCs/>
          <w:sz w:val="18"/>
          <w:szCs w:val="18"/>
        </w:rPr>
        <w:t xml:space="preserve"> (DMZ e Interna).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34CE2" w:rsidRPr="003F6187" w14:paraId="7AFE5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2E336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Segmento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35B33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A34CE2" w:rsidRPr="003F6187" w14:paraId="09FEC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BBB18" w14:textId="77777777" w:rsidR="00A34CE2" w:rsidRPr="003F6187" w:rsidRDefault="00000000">
            <w:r w:rsidRPr="003F6187">
              <w:rPr>
                <w:sz w:val="19"/>
                <w:szCs w:val="19"/>
              </w:rPr>
              <w:t>DMZ — VLAN 10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539FE" w14:textId="77777777" w:rsidR="00A34CE2" w:rsidRPr="003F6187" w:rsidRDefault="00000000">
            <w:r w:rsidRPr="003F6187">
              <w:rPr>
                <w:sz w:val="19"/>
                <w:szCs w:val="19"/>
              </w:rPr>
              <w:t>Contiene los servicios que pueden interactuar con redes externas o públicas (servidor web y NTP).</w:t>
            </w:r>
          </w:p>
        </w:tc>
      </w:tr>
      <w:tr w:rsidR="00A34CE2" w:rsidRPr="003F6187" w14:paraId="215A1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B5309" w14:textId="77777777" w:rsidR="00A34CE2" w:rsidRPr="003F6187" w:rsidRDefault="00000000">
            <w:r w:rsidRPr="003F6187">
              <w:rPr>
                <w:sz w:val="19"/>
                <w:szCs w:val="19"/>
              </w:rPr>
              <w:t>Red Interna — VLAN 20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D3013" w14:textId="77777777" w:rsidR="00A34CE2" w:rsidRPr="003F6187" w:rsidRDefault="00000000">
            <w:r w:rsidRPr="003F6187">
              <w:rPr>
                <w:sz w:val="19"/>
                <w:szCs w:val="19"/>
              </w:rPr>
              <w:t>Contiene servicios críticos y administrativos accesibles únicamente desde la red interna (base de datos, archivos y administración SSH).</w:t>
            </w:r>
          </w:p>
        </w:tc>
      </w:tr>
    </w:tbl>
    <w:p w14:paraId="194CEC33" w14:textId="77777777" w:rsidR="00A34CE2" w:rsidRPr="003F6187" w:rsidRDefault="00A34CE2">
      <w:pPr>
        <w:spacing w:after="120"/>
      </w:pPr>
    </w:p>
    <w:p w14:paraId="370E1C65" w14:textId="77777777" w:rsidR="00A34CE2" w:rsidRPr="003F6187" w:rsidRDefault="00000000">
      <w:pPr>
        <w:pStyle w:val="Ttulo2"/>
        <w:rPr>
          <w:color w:val="auto"/>
        </w:rPr>
      </w:pPr>
      <w:bookmarkStart w:id="6" w:name="_Toc230768380"/>
      <w:r w:rsidRPr="003F6187">
        <w:rPr>
          <w:color w:val="auto"/>
        </w:rPr>
        <w:t>3.1 Justificación de la arquitectura</w:t>
      </w:r>
      <w:bookmarkEnd w:id="6"/>
    </w:p>
    <w:p w14:paraId="33642D8D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La segmentación en DMZ y red interna responde a un principio fundamental de seguridad: aislar los servicios expuestos a Internet de los servicios que almacenan información crítica. El servidor web, que recibe conexiones externas, se ubica en la DMZ; la base de datos y el servidor de archivos, que contienen información sensible, permanecen en la red interna sin exposición </w:t>
      </w:r>
      <w:r w:rsidRPr="003F6187">
        <w:lastRenderedPageBreak/>
        <w:t>directa al exterior. Esta separación reduce la superficie de ataque y limita el movimiento lateral ante un eventual compromiso del servicio público.</w:t>
      </w:r>
    </w:p>
    <w:p w14:paraId="2534526A" w14:textId="77777777" w:rsidR="00A34CE2" w:rsidRPr="003F6187" w:rsidRDefault="00000000">
      <w:pPr>
        <w:pStyle w:val="Ttulo1"/>
        <w:rPr>
          <w:color w:val="auto"/>
        </w:rPr>
      </w:pPr>
      <w:bookmarkStart w:id="7" w:name="_Toc230768381"/>
      <w:r w:rsidRPr="003F6187">
        <w:rPr>
          <w:color w:val="auto"/>
        </w:rPr>
        <w:t>4. Componente 1 — Diseño de Red y Segmentación</w:t>
      </w:r>
      <w:bookmarkEnd w:id="7"/>
    </w:p>
    <w:p w14:paraId="634A7E54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El diseño de red se modeló en Cisco </w:t>
      </w:r>
      <w:proofErr w:type="spellStart"/>
      <w:r w:rsidRPr="003F6187">
        <w:t>Packet</w:t>
      </w:r>
      <w:proofErr w:type="spellEnd"/>
      <w:r w:rsidRPr="003F6187">
        <w:t xml:space="preserve"> Tracer con dos </w:t>
      </w:r>
      <w:proofErr w:type="spellStart"/>
      <w:r w:rsidRPr="003F6187">
        <w:t>VLANs</w:t>
      </w:r>
      <w:proofErr w:type="spellEnd"/>
      <w:r w:rsidRPr="003F6187">
        <w:t xml:space="preserve">, un switch por segmento y un </w:t>
      </w:r>
      <w:proofErr w:type="spellStart"/>
      <w:r w:rsidRPr="003F6187">
        <w:t>router</w:t>
      </w:r>
      <w:proofErr w:type="spellEnd"/>
      <w:r w:rsidRPr="003F6187">
        <w:t xml:space="preserve"> con enrutamiento inter-VLAN (</w:t>
      </w:r>
      <w:proofErr w:type="spellStart"/>
      <w:r w:rsidRPr="003F6187">
        <w:t>router</w:t>
      </w:r>
      <w:proofErr w:type="spellEnd"/>
      <w:r w:rsidRPr="003F6187">
        <w:t>-</w:t>
      </w:r>
      <w:proofErr w:type="spellStart"/>
      <w:r w:rsidRPr="003F6187">
        <w:t>on</w:t>
      </w:r>
      <w:proofErr w:type="spellEnd"/>
      <w:r w:rsidRPr="003F6187">
        <w:t>-a-</w:t>
      </w:r>
      <w:proofErr w:type="spellStart"/>
      <w:r w:rsidRPr="003F6187">
        <w:t>stick</w:t>
      </w:r>
      <w:proofErr w:type="spellEnd"/>
      <w:r w:rsidRPr="003F6187">
        <w:t>) sobre la interfaz física g0/0 con subinterfaces por VLAN.</w:t>
      </w:r>
    </w:p>
    <w:p w14:paraId="3BDD43D8" w14:textId="77777777" w:rsidR="00A34CE2" w:rsidRPr="003F6187" w:rsidRDefault="00000000">
      <w:pPr>
        <w:pStyle w:val="Ttulo2"/>
        <w:rPr>
          <w:color w:val="auto"/>
        </w:rPr>
      </w:pPr>
      <w:bookmarkStart w:id="8" w:name="_Toc230768382"/>
      <w:r w:rsidRPr="003F6187">
        <w:rPr>
          <w:color w:val="auto"/>
        </w:rPr>
        <w:t xml:space="preserve">4.1 Direccionamiento IP lógico (diseño </w:t>
      </w:r>
      <w:proofErr w:type="spellStart"/>
      <w:r w:rsidRPr="003F6187">
        <w:rPr>
          <w:color w:val="auto"/>
        </w:rPr>
        <w:t>Packet</w:t>
      </w:r>
      <w:proofErr w:type="spellEnd"/>
      <w:r w:rsidRPr="003F6187">
        <w:rPr>
          <w:color w:val="auto"/>
        </w:rPr>
        <w:t xml:space="preserve"> Tracer)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100"/>
        <w:gridCol w:w="1900"/>
        <w:gridCol w:w="1880"/>
        <w:gridCol w:w="1500"/>
      </w:tblGrid>
      <w:tr w:rsidR="00A34CE2" w:rsidRPr="003F6187" w14:paraId="0C7562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07B74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Dispositivo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CDDA5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Función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FC7E0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Dirección IP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3BA69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Máscara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32669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Gateway</w:t>
            </w:r>
          </w:p>
        </w:tc>
      </w:tr>
      <w:tr w:rsidR="00A34CE2" w:rsidRPr="003F6187" w14:paraId="4B5009B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14E08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Router</w:t>
            </w:r>
            <w:proofErr w:type="spellEnd"/>
            <w:r w:rsidRPr="003F6187">
              <w:rPr>
                <w:sz w:val="19"/>
                <w:szCs w:val="19"/>
              </w:rPr>
              <w:t xml:space="preserve"> (SW-DMZ)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B4F44" w14:textId="77777777" w:rsidR="00A34CE2" w:rsidRPr="003F6187" w:rsidRDefault="00000000">
            <w:r w:rsidRPr="003F6187">
              <w:rPr>
                <w:sz w:val="19"/>
                <w:szCs w:val="19"/>
              </w:rPr>
              <w:t>Gateway DMZ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CACAF" w14:textId="77777777" w:rsidR="00A34CE2" w:rsidRPr="003F6187" w:rsidRDefault="00000000">
            <w:r w:rsidRPr="003F6187">
              <w:rPr>
                <w:sz w:val="19"/>
                <w:szCs w:val="19"/>
              </w:rPr>
              <w:t>192.168.10.1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98C44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6EC9D" w14:textId="77777777" w:rsidR="00A34CE2" w:rsidRPr="003F6187" w:rsidRDefault="00000000">
            <w:r w:rsidRPr="003F6187">
              <w:rPr>
                <w:sz w:val="19"/>
                <w:szCs w:val="19"/>
              </w:rPr>
              <w:t>-</w:t>
            </w:r>
          </w:p>
        </w:tc>
      </w:tr>
      <w:tr w:rsidR="00A34CE2" w:rsidRPr="003F6187" w14:paraId="09BBB29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0B027" w14:textId="77777777" w:rsidR="00A34CE2" w:rsidRPr="003F6187" w:rsidRDefault="00000000">
            <w:r w:rsidRPr="003F6187">
              <w:rPr>
                <w:sz w:val="19"/>
                <w:szCs w:val="19"/>
              </w:rPr>
              <w:t>Web-Apache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2B4BD" w14:textId="77777777" w:rsidR="00A34CE2" w:rsidRPr="003F6187" w:rsidRDefault="00000000">
            <w:r w:rsidRPr="003F6187">
              <w:rPr>
                <w:sz w:val="19"/>
                <w:szCs w:val="19"/>
              </w:rPr>
              <w:t>Servidor Web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C9811" w14:textId="77777777" w:rsidR="00A34CE2" w:rsidRPr="003F6187" w:rsidRDefault="00000000">
            <w:r w:rsidRPr="003F6187">
              <w:rPr>
                <w:sz w:val="19"/>
                <w:szCs w:val="19"/>
              </w:rPr>
              <w:t>192.168.10.10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2A31C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84856" w14:textId="77777777" w:rsidR="00A34CE2" w:rsidRPr="003F6187" w:rsidRDefault="00000000">
            <w:r w:rsidRPr="003F6187">
              <w:rPr>
                <w:sz w:val="19"/>
                <w:szCs w:val="19"/>
              </w:rPr>
              <w:t>192.168.10.1</w:t>
            </w:r>
          </w:p>
        </w:tc>
      </w:tr>
      <w:tr w:rsidR="00A34CE2" w:rsidRPr="003F6187" w14:paraId="1BD15D3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EBF78" w14:textId="77777777" w:rsidR="00A34CE2" w:rsidRPr="003F6187" w:rsidRDefault="00000000">
            <w:r w:rsidRPr="003F6187">
              <w:rPr>
                <w:sz w:val="19"/>
                <w:szCs w:val="19"/>
              </w:rPr>
              <w:t>NTP-</w:t>
            </w:r>
            <w:proofErr w:type="spellStart"/>
            <w:r w:rsidRPr="003F6187">
              <w:rPr>
                <w:sz w:val="19"/>
                <w:szCs w:val="19"/>
              </w:rPr>
              <w:t>Chrony</w:t>
            </w:r>
            <w:proofErr w:type="spellEnd"/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4210E" w14:textId="77777777" w:rsidR="00A34CE2" w:rsidRPr="003F6187" w:rsidRDefault="00000000">
            <w:r w:rsidRPr="003F6187">
              <w:rPr>
                <w:sz w:val="19"/>
                <w:szCs w:val="19"/>
              </w:rPr>
              <w:t>Servidor de tiempo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4F458" w14:textId="77777777" w:rsidR="00A34CE2" w:rsidRPr="003F6187" w:rsidRDefault="00000000">
            <w:r w:rsidRPr="003F6187">
              <w:rPr>
                <w:sz w:val="19"/>
                <w:szCs w:val="19"/>
              </w:rPr>
              <w:t>192.168.10.20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ECCA4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D8AC4" w14:textId="77777777" w:rsidR="00A34CE2" w:rsidRPr="003F6187" w:rsidRDefault="00000000">
            <w:r w:rsidRPr="003F6187">
              <w:rPr>
                <w:sz w:val="19"/>
                <w:szCs w:val="19"/>
              </w:rPr>
              <w:t>192.168.10.1</w:t>
            </w:r>
          </w:p>
        </w:tc>
      </w:tr>
      <w:tr w:rsidR="00A34CE2" w:rsidRPr="003F6187" w14:paraId="7F4EA0C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1E2EB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Router</w:t>
            </w:r>
            <w:proofErr w:type="spellEnd"/>
            <w:r w:rsidRPr="003F6187">
              <w:rPr>
                <w:sz w:val="19"/>
                <w:szCs w:val="19"/>
              </w:rPr>
              <w:t xml:space="preserve"> (SW-Interno)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B2657" w14:textId="77777777" w:rsidR="00A34CE2" w:rsidRPr="003F6187" w:rsidRDefault="00000000">
            <w:r w:rsidRPr="003F6187">
              <w:rPr>
                <w:sz w:val="19"/>
                <w:szCs w:val="19"/>
              </w:rPr>
              <w:t>Gateway Interno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AB0B2" w14:textId="77777777" w:rsidR="00A34CE2" w:rsidRPr="003F6187" w:rsidRDefault="00000000">
            <w:r w:rsidRPr="003F6187">
              <w:rPr>
                <w:sz w:val="19"/>
                <w:szCs w:val="19"/>
              </w:rPr>
              <w:t>192.168.20.1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97561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8E67A" w14:textId="77777777" w:rsidR="00A34CE2" w:rsidRPr="003F6187" w:rsidRDefault="00000000">
            <w:r w:rsidRPr="003F6187">
              <w:rPr>
                <w:sz w:val="19"/>
                <w:szCs w:val="19"/>
              </w:rPr>
              <w:t>-</w:t>
            </w:r>
          </w:p>
        </w:tc>
      </w:tr>
      <w:tr w:rsidR="00A34CE2" w:rsidRPr="003F6187" w14:paraId="31F383F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BA115" w14:textId="77777777" w:rsidR="00A34CE2" w:rsidRPr="003F6187" w:rsidRDefault="00000000">
            <w:r w:rsidRPr="003F6187">
              <w:rPr>
                <w:sz w:val="19"/>
                <w:szCs w:val="19"/>
              </w:rPr>
              <w:t>MySQL-DB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F568E" w14:textId="77777777" w:rsidR="00A34CE2" w:rsidRPr="003F6187" w:rsidRDefault="00000000">
            <w:r w:rsidRPr="003F6187">
              <w:rPr>
                <w:sz w:val="19"/>
                <w:szCs w:val="19"/>
              </w:rPr>
              <w:t>Base de datos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85AB4" w14:textId="77777777" w:rsidR="00A34CE2" w:rsidRPr="003F6187" w:rsidRDefault="00000000">
            <w:r w:rsidRPr="003F6187">
              <w:rPr>
                <w:sz w:val="19"/>
                <w:szCs w:val="19"/>
              </w:rPr>
              <w:t>192.168.20.10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C926B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9E358" w14:textId="77777777" w:rsidR="00A34CE2" w:rsidRPr="003F6187" w:rsidRDefault="00000000">
            <w:r w:rsidRPr="003F6187">
              <w:rPr>
                <w:sz w:val="19"/>
                <w:szCs w:val="19"/>
              </w:rPr>
              <w:t>192.168.20.1</w:t>
            </w:r>
          </w:p>
        </w:tc>
      </w:tr>
      <w:tr w:rsidR="00A34CE2" w:rsidRPr="003F6187" w14:paraId="763832D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A1170" w14:textId="77777777" w:rsidR="00A34CE2" w:rsidRPr="003F6187" w:rsidRDefault="00000000">
            <w:r w:rsidRPr="003F6187">
              <w:rPr>
                <w:sz w:val="19"/>
                <w:szCs w:val="19"/>
              </w:rPr>
              <w:t>File-Server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BE1D0" w14:textId="77777777" w:rsidR="00A34CE2" w:rsidRPr="003F6187" w:rsidRDefault="00000000">
            <w:r w:rsidRPr="003F6187">
              <w:rPr>
                <w:sz w:val="19"/>
                <w:szCs w:val="19"/>
              </w:rPr>
              <w:t>Archivos compartidos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2A028" w14:textId="77777777" w:rsidR="00A34CE2" w:rsidRPr="003F6187" w:rsidRDefault="00000000">
            <w:r w:rsidRPr="003F6187">
              <w:rPr>
                <w:sz w:val="19"/>
                <w:szCs w:val="19"/>
              </w:rPr>
              <w:t>192.168.20.20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71631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B32C9" w14:textId="77777777" w:rsidR="00A34CE2" w:rsidRPr="003F6187" w:rsidRDefault="00000000">
            <w:r w:rsidRPr="003F6187">
              <w:rPr>
                <w:sz w:val="19"/>
                <w:szCs w:val="19"/>
              </w:rPr>
              <w:t>192.168.20.1</w:t>
            </w:r>
          </w:p>
        </w:tc>
      </w:tr>
      <w:tr w:rsidR="00A34CE2" w:rsidRPr="003F6187" w14:paraId="2ED1E80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2680C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Admin</w:t>
            </w:r>
            <w:proofErr w:type="spellEnd"/>
            <w:r w:rsidRPr="003F6187">
              <w:rPr>
                <w:sz w:val="19"/>
                <w:szCs w:val="19"/>
              </w:rPr>
              <w:t>-SSH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E7265" w14:textId="77777777" w:rsidR="00A34CE2" w:rsidRPr="003F6187" w:rsidRDefault="00000000">
            <w:r w:rsidRPr="003F6187">
              <w:rPr>
                <w:sz w:val="19"/>
                <w:szCs w:val="19"/>
              </w:rPr>
              <w:t>Administración remota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764F5" w14:textId="77777777" w:rsidR="00A34CE2" w:rsidRPr="003F6187" w:rsidRDefault="00000000">
            <w:r w:rsidRPr="003F6187">
              <w:rPr>
                <w:sz w:val="19"/>
                <w:szCs w:val="19"/>
              </w:rPr>
              <w:t>192.168.20.100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8E3CC" w14:textId="77777777" w:rsidR="00A34CE2" w:rsidRPr="003F6187" w:rsidRDefault="00000000">
            <w:r w:rsidRPr="003F6187">
              <w:rPr>
                <w:sz w:val="19"/>
                <w:szCs w:val="19"/>
              </w:rPr>
              <w:t>255.255.255.0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7C5F3" w14:textId="77777777" w:rsidR="00A34CE2" w:rsidRPr="003F6187" w:rsidRDefault="00000000">
            <w:r w:rsidRPr="003F6187">
              <w:rPr>
                <w:sz w:val="19"/>
                <w:szCs w:val="19"/>
              </w:rPr>
              <w:t>192.168.20.1</w:t>
            </w:r>
          </w:p>
        </w:tc>
      </w:tr>
    </w:tbl>
    <w:p w14:paraId="45BE10FB" w14:textId="77777777" w:rsidR="00A34CE2" w:rsidRPr="003F6187" w:rsidRDefault="00A34CE2">
      <w:pPr>
        <w:spacing w:after="120"/>
      </w:pPr>
    </w:p>
    <w:p w14:paraId="279E43E1" w14:textId="77777777" w:rsidR="00A34CE2" w:rsidRPr="003F6187" w:rsidRDefault="00000000">
      <w:pPr>
        <w:pStyle w:val="Ttulo2"/>
        <w:rPr>
          <w:color w:val="auto"/>
        </w:rPr>
      </w:pPr>
      <w:bookmarkStart w:id="9" w:name="_Toc230768383"/>
      <w:r w:rsidRPr="003F6187">
        <w:rPr>
          <w:color w:val="auto"/>
        </w:rPr>
        <w:t>4.2 Direccionamiento en la implementación Docker</w:t>
      </w:r>
      <w:bookmarkEnd w:id="9"/>
    </w:p>
    <w:p w14:paraId="7D9EC848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La topología lógica anterior se materializa en el servidor mediante redes bridge de Docker, que cumplen la misma función de segmentación a nivel de implementación. La VLAN 10 (DMZ) se corresponde con la red </w:t>
      </w:r>
      <w:proofErr w:type="spellStart"/>
      <w:r w:rsidRPr="003F6187">
        <w:t>br-dmz</w:t>
      </w:r>
      <w:proofErr w:type="spellEnd"/>
      <w:r w:rsidRPr="003F6187">
        <w:t xml:space="preserve"> y la VLAN 20 (Interna) con la red </w:t>
      </w:r>
      <w:proofErr w:type="spellStart"/>
      <w:r w:rsidRPr="003F6187">
        <w:t>br-lan</w:t>
      </w:r>
      <w:proofErr w:type="spellEnd"/>
      <w:r w:rsidRPr="003F6187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860"/>
        <w:gridCol w:w="1800"/>
      </w:tblGrid>
      <w:tr w:rsidR="00A34CE2" w:rsidRPr="003F6187" w14:paraId="23FFA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65F2D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Servicio (contenedor)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E2648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Red Docker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F3EF9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Dirección IP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F8D62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Puertos publicados</w:t>
            </w:r>
          </w:p>
        </w:tc>
      </w:tr>
      <w:tr w:rsidR="00A34CE2" w:rsidRPr="003F6187" w14:paraId="365F37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55380" w14:textId="77777777" w:rsidR="00A34CE2" w:rsidRPr="003F6187" w:rsidRDefault="00000000">
            <w:r w:rsidRPr="003F6187">
              <w:rPr>
                <w:sz w:val="19"/>
                <w:szCs w:val="19"/>
              </w:rPr>
              <w:t>web-apache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10E99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br-dmz</w:t>
            </w:r>
            <w:proofErr w:type="spellEnd"/>
            <w:r w:rsidRPr="003F6187">
              <w:rPr>
                <w:sz w:val="19"/>
                <w:szCs w:val="19"/>
              </w:rPr>
              <w:t xml:space="preserve"> + </w:t>
            </w:r>
            <w:proofErr w:type="spellStart"/>
            <w:r w:rsidRPr="003F6187">
              <w:rPr>
                <w:sz w:val="19"/>
                <w:szCs w:val="19"/>
              </w:rPr>
              <w:t>br-lan</w:t>
            </w:r>
            <w:proofErr w:type="spellEnd"/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9C6CB" w14:textId="77777777" w:rsidR="00A34CE2" w:rsidRPr="003F6187" w:rsidRDefault="00000000">
            <w:r w:rsidRPr="003F6187">
              <w:rPr>
                <w:sz w:val="19"/>
                <w:szCs w:val="19"/>
              </w:rPr>
              <w:t>172.20.10.10 / 172.20.20.30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C30F7" w14:textId="77777777" w:rsidR="00A34CE2" w:rsidRPr="003F6187" w:rsidRDefault="00000000">
            <w:r w:rsidRPr="003F6187">
              <w:rPr>
                <w:sz w:val="19"/>
                <w:szCs w:val="19"/>
              </w:rPr>
              <w:t>8080 a 80</w:t>
            </w:r>
          </w:p>
        </w:tc>
      </w:tr>
      <w:tr w:rsidR="00A34CE2" w:rsidRPr="003F6187" w14:paraId="556C16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85178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ntp-chrony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8A766F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br-dmz</w:t>
            </w:r>
            <w:proofErr w:type="spellEnd"/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E5451" w14:textId="77777777" w:rsidR="00A34CE2" w:rsidRPr="003F6187" w:rsidRDefault="00000000">
            <w:r w:rsidRPr="003F6187">
              <w:rPr>
                <w:sz w:val="19"/>
                <w:szCs w:val="19"/>
              </w:rPr>
              <w:t>172.20.10.20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59904" w14:textId="77777777" w:rsidR="00A34CE2" w:rsidRPr="003F6187" w:rsidRDefault="00000000">
            <w:r w:rsidRPr="003F6187">
              <w:rPr>
                <w:sz w:val="19"/>
                <w:szCs w:val="19"/>
              </w:rPr>
              <w:t>1230 a 123/</w:t>
            </w:r>
            <w:proofErr w:type="spellStart"/>
            <w:r w:rsidRPr="003F6187">
              <w:rPr>
                <w:sz w:val="19"/>
                <w:szCs w:val="19"/>
              </w:rPr>
              <w:t>udp</w:t>
            </w:r>
            <w:proofErr w:type="spellEnd"/>
          </w:p>
        </w:tc>
      </w:tr>
      <w:tr w:rsidR="00A34CE2" w:rsidRPr="003F6187" w14:paraId="282AB0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35EAE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mysql-db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41213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br-lan</w:t>
            </w:r>
            <w:proofErr w:type="spellEnd"/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64D14" w14:textId="77777777" w:rsidR="00A34CE2" w:rsidRPr="003F6187" w:rsidRDefault="00000000">
            <w:r w:rsidRPr="003F6187">
              <w:rPr>
                <w:sz w:val="19"/>
                <w:szCs w:val="19"/>
              </w:rPr>
              <w:t>172.20.20.10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7BA80" w14:textId="77777777" w:rsidR="00A34CE2" w:rsidRPr="003F6187" w:rsidRDefault="00000000">
            <w:r w:rsidRPr="003F6187">
              <w:rPr>
                <w:sz w:val="19"/>
                <w:szCs w:val="19"/>
              </w:rPr>
              <w:t>3306 (interno)</w:t>
            </w:r>
          </w:p>
        </w:tc>
      </w:tr>
      <w:tr w:rsidR="00A34CE2" w:rsidRPr="003F6187" w14:paraId="6F8EC3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72798" w14:textId="77777777" w:rsidR="00A34CE2" w:rsidRPr="003F6187" w:rsidRDefault="00000000">
            <w:r w:rsidRPr="003F6187">
              <w:rPr>
                <w:sz w:val="19"/>
                <w:szCs w:val="19"/>
              </w:rPr>
              <w:t>file-server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69E20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br-lan</w:t>
            </w:r>
            <w:proofErr w:type="spellEnd"/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D1C65" w14:textId="77777777" w:rsidR="00A34CE2" w:rsidRPr="003F6187" w:rsidRDefault="00000000">
            <w:r w:rsidRPr="003F6187">
              <w:rPr>
                <w:sz w:val="19"/>
                <w:szCs w:val="19"/>
              </w:rPr>
              <w:t>172.20.20.20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748C0" w14:textId="77777777" w:rsidR="00A34CE2" w:rsidRPr="003F6187" w:rsidRDefault="00000000">
            <w:r w:rsidRPr="003F6187">
              <w:rPr>
                <w:sz w:val="19"/>
                <w:szCs w:val="19"/>
              </w:rPr>
              <w:t>1445 a 445, 1139 a 139</w:t>
            </w:r>
          </w:p>
        </w:tc>
      </w:tr>
    </w:tbl>
    <w:p w14:paraId="52EDA4A4" w14:textId="77777777" w:rsidR="00A34CE2" w:rsidRPr="003F6187" w:rsidRDefault="00A34CE2">
      <w:pPr>
        <w:spacing w:after="120"/>
      </w:pPr>
    </w:p>
    <w:p w14:paraId="01D1FD86" w14:textId="77777777" w:rsidR="00A34CE2" w:rsidRPr="003F6187" w:rsidRDefault="00000000">
      <w:pPr>
        <w:spacing w:after="160" w:line="276" w:lineRule="auto"/>
        <w:jc w:val="both"/>
      </w:pPr>
      <w:r w:rsidRPr="003F6187">
        <w:rPr>
          <w:b/>
          <w:bCs/>
        </w:rPr>
        <w:t xml:space="preserve">Nota de diseño: </w:t>
      </w:r>
      <w:r w:rsidRPr="003F6187">
        <w:t>el contenedor web-apache pertenece a ambas redes (</w:t>
      </w:r>
      <w:proofErr w:type="spellStart"/>
      <w:r w:rsidRPr="003F6187">
        <w:t>br-dmz</w:t>
      </w:r>
      <w:proofErr w:type="spellEnd"/>
      <w:r w:rsidRPr="003F6187">
        <w:t xml:space="preserve"> y </w:t>
      </w:r>
      <w:proofErr w:type="spellStart"/>
      <w:r w:rsidRPr="003F6187">
        <w:t>br-lan</w:t>
      </w:r>
      <w:proofErr w:type="spellEnd"/>
      <w:r w:rsidRPr="003F6187">
        <w:t>). Esto reproduce el modelo de tres capas: recibe peticiones públicas por la DMZ y consulta la base de datos por la red interna, sin exponer MySQL al exterior.</w:t>
      </w:r>
    </w:p>
    <w:p w14:paraId="6FF7BE44" w14:textId="77777777" w:rsidR="00A34CE2" w:rsidRPr="003F6187" w:rsidRDefault="00000000">
      <w:pPr>
        <w:pStyle w:val="Ttulo1"/>
        <w:rPr>
          <w:color w:val="auto"/>
        </w:rPr>
      </w:pPr>
      <w:bookmarkStart w:id="10" w:name="_Toc230768384"/>
      <w:r w:rsidRPr="003F6187">
        <w:rPr>
          <w:color w:val="auto"/>
        </w:rPr>
        <w:t>5. Componente 2 — Servicios Implementados</w:t>
      </w:r>
      <w:bookmarkEnd w:id="10"/>
    </w:p>
    <w:p w14:paraId="0E4B2694" w14:textId="77777777" w:rsidR="00A34CE2" w:rsidRPr="003F6187" w:rsidRDefault="00000000">
      <w:pPr>
        <w:spacing w:after="160" w:line="276" w:lineRule="auto"/>
        <w:jc w:val="both"/>
      </w:pPr>
      <w:r w:rsidRPr="003F6187">
        <w:t>Se implementaron los cinco servicios institucionales exigidos, cada uno en su propio contenedor para garantizar aislamiento y portabilidad: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5060"/>
      </w:tblGrid>
      <w:tr w:rsidR="00A34CE2" w:rsidRPr="003F6187" w14:paraId="6F660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3A725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lastRenderedPageBreak/>
              <w:t>Servicio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03D2A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73E82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Rol institucional</w:t>
            </w:r>
          </w:p>
        </w:tc>
      </w:tr>
      <w:tr w:rsidR="00A34CE2" w:rsidRPr="003F6187" w14:paraId="5AB04B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A4A65" w14:textId="77777777" w:rsidR="00A34CE2" w:rsidRPr="003F6187" w:rsidRDefault="00000000">
            <w:r w:rsidRPr="003F6187">
              <w:rPr>
                <w:sz w:val="19"/>
                <w:szCs w:val="19"/>
              </w:rPr>
              <w:t>Web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4DFBB" w14:textId="77777777" w:rsidR="00A34CE2" w:rsidRPr="003F6187" w:rsidRDefault="00000000">
            <w:r w:rsidRPr="003F6187">
              <w:rPr>
                <w:sz w:val="19"/>
                <w:szCs w:val="19"/>
              </w:rPr>
              <w:t>Apache 2 + PHP 8.2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7D702" w14:textId="77777777" w:rsidR="00A34CE2" w:rsidRPr="003F6187" w:rsidRDefault="00000000">
            <w:r w:rsidRPr="003F6187">
              <w:rPr>
                <w:sz w:val="19"/>
                <w:szCs w:val="19"/>
              </w:rPr>
              <w:t>Portal ciudadano y aplicación de PQRS.</w:t>
            </w:r>
          </w:p>
        </w:tc>
      </w:tr>
      <w:tr w:rsidR="00A34CE2" w:rsidRPr="003F6187" w14:paraId="3D3B96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CD794" w14:textId="77777777" w:rsidR="00A34CE2" w:rsidRPr="003F6187" w:rsidRDefault="00000000">
            <w:r w:rsidRPr="003F6187">
              <w:rPr>
                <w:sz w:val="19"/>
                <w:szCs w:val="19"/>
              </w:rPr>
              <w:t>Base de datos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70981" w14:textId="77777777" w:rsidR="00A34CE2" w:rsidRPr="003F6187" w:rsidRDefault="00000000">
            <w:r w:rsidRPr="003F6187">
              <w:rPr>
                <w:sz w:val="19"/>
                <w:szCs w:val="19"/>
              </w:rPr>
              <w:t>MySQL 8.0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4714E" w14:textId="77777777" w:rsidR="00A34CE2" w:rsidRPr="003F6187" w:rsidRDefault="00000000">
            <w:r w:rsidRPr="003F6187">
              <w:rPr>
                <w:sz w:val="19"/>
                <w:szCs w:val="19"/>
              </w:rPr>
              <w:t>Almacenamiento de PQRS e inspecciones laborales.</w:t>
            </w:r>
          </w:p>
        </w:tc>
      </w:tr>
      <w:tr w:rsidR="00A34CE2" w:rsidRPr="003F6187" w14:paraId="75C2E5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E0CB4" w14:textId="77777777" w:rsidR="00A34CE2" w:rsidRPr="003F6187" w:rsidRDefault="00000000">
            <w:r w:rsidRPr="003F6187">
              <w:rPr>
                <w:sz w:val="19"/>
                <w:szCs w:val="19"/>
              </w:rPr>
              <w:t>Sincronización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A17A0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Chrony</w:t>
            </w:r>
            <w:proofErr w:type="spellEnd"/>
            <w:r w:rsidRPr="003F6187">
              <w:rPr>
                <w:sz w:val="19"/>
                <w:szCs w:val="19"/>
              </w:rPr>
              <w:t xml:space="preserve"> (NTP)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A944D8" w14:textId="77777777" w:rsidR="00A34CE2" w:rsidRPr="003F6187" w:rsidRDefault="00000000">
            <w:r w:rsidRPr="003F6187">
              <w:rPr>
                <w:sz w:val="19"/>
                <w:szCs w:val="19"/>
              </w:rPr>
              <w:t>Sincronización horaria de la infraestructura.</w:t>
            </w:r>
          </w:p>
        </w:tc>
      </w:tr>
      <w:tr w:rsidR="00A34CE2" w:rsidRPr="003F6187" w14:paraId="602DCF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36FC0" w14:textId="77777777" w:rsidR="00A34CE2" w:rsidRPr="003F6187" w:rsidRDefault="00000000">
            <w:r w:rsidRPr="003F6187">
              <w:rPr>
                <w:sz w:val="19"/>
                <w:szCs w:val="19"/>
              </w:rPr>
              <w:t>Archivos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303AD" w14:textId="77777777" w:rsidR="00A34CE2" w:rsidRPr="003F6187" w:rsidRDefault="00000000">
            <w:r w:rsidRPr="003F6187">
              <w:rPr>
                <w:sz w:val="19"/>
                <w:szCs w:val="19"/>
              </w:rPr>
              <w:t>Samba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0BF0B" w14:textId="77777777" w:rsidR="00A34CE2" w:rsidRPr="003F6187" w:rsidRDefault="00000000">
            <w:r w:rsidRPr="003F6187">
              <w:rPr>
                <w:sz w:val="19"/>
                <w:szCs w:val="19"/>
              </w:rPr>
              <w:t>Compartición centralizada de documentos.</w:t>
            </w:r>
          </w:p>
        </w:tc>
      </w:tr>
      <w:tr w:rsidR="00A34CE2" w:rsidRPr="003F6187" w14:paraId="43B58C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E5EC7" w14:textId="77777777" w:rsidR="00A34CE2" w:rsidRPr="003F6187" w:rsidRDefault="00000000">
            <w:r w:rsidRPr="003F6187">
              <w:rPr>
                <w:sz w:val="19"/>
                <w:szCs w:val="19"/>
              </w:rPr>
              <w:t>Acceso remoto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6ED1C" w14:textId="77777777" w:rsidR="00A34CE2" w:rsidRPr="003F6187" w:rsidRDefault="00000000">
            <w:r w:rsidRPr="003F6187">
              <w:rPr>
                <w:sz w:val="19"/>
                <w:szCs w:val="19"/>
              </w:rPr>
              <w:t>SSH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30577" w14:textId="77777777" w:rsidR="00A34CE2" w:rsidRPr="003F6187" w:rsidRDefault="00000000">
            <w:r w:rsidRPr="003F6187">
              <w:rPr>
                <w:sz w:val="19"/>
                <w:szCs w:val="19"/>
              </w:rPr>
              <w:t>Administración remota restringida a la red interna.</w:t>
            </w:r>
          </w:p>
        </w:tc>
      </w:tr>
    </w:tbl>
    <w:p w14:paraId="26D0C644" w14:textId="77777777" w:rsidR="00A34CE2" w:rsidRPr="003F6187" w:rsidRDefault="00000000">
      <w:pPr>
        <w:pStyle w:val="Ttulo1"/>
        <w:rPr>
          <w:color w:val="auto"/>
        </w:rPr>
      </w:pPr>
      <w:bookmarkStart w:id="11" w:name="_Toc230768385"/>
      <w:r w:rsidRPr="003F6187">
        <w:rPr>
          <w:color w:val="auto"/>
        </w:rPr>
        <w:t xml:space="preserve">6. Componente 3 — Virtualización con Docker y Docker </w:t>
      </w:r>
      <w:proofErr w:type="spellStart"/>
      <w:r w:rsidRPr="003F6187">
        <w:rPr>
          <w:color w:val="auto"/>
        </w:rPr>
        <w:t>Compose</w:t>
      </w:r>
      <w:bookmarkEnd w:id="11"/>
      <w:proofErr w:type="spellEnd"/>
    </w:p>
    <w:p w14:paraId="3252DF98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Todos los servicios se orquestan mediante un único archivo </w:t>
      </w:r>
      <w:proofErr w:type="spellStart"/>
      <w:r w:rsidRPr="003F6187">
        <w:t>docker-compose.yml</w:t>
      </w:r>
      <w:proofErr w:type="spellEnd"/>
      <w:r w:rsidRPr="003F6187">
        <w:t xml:space="preserve"> que define dos redes bridge segmentadas (</w:t>
      </w:r>
      <w:proofErr w:type="spellStart"/>
      <w:r w:rsidRPr="003F6187">
        <w:t>br-dmz</w:t>
      </w:r>
      <w:proofErr w:type="spellEnd"/>
      <w:r w:rsidRPr="003F6187">
        <w:t xml:space="preserve"> y </w:t>
      </w:r>
      <w:proofErr w:type="spellStart"/>
      <w:r w:rsidRPr="003F6187">
        <w:t>br-lan</w:t>
      </w:r>
      <w:proofErr w:type="spellEnd"/>
      <w:r w:rsidRPr="003F6187">
        <w:t>), los cuatro servicios y un volumen persistente para la base de datos. La separación de servicios en contenedores independientes facilita el mantenimiento, el escalado y la recuperación individual.</w:t>
      </w:r>
    </w:p>
    <w:p w14:paraId="3058893C" w14:textId="77777777" w:rsidR="00A34CE2" w:rsidRPr="003F6187" w:rsidRDefault="00000000">
      <w:pPr>
        <w:pStyle w:val="Ttulo2"/>
        <w:rPr>
          <w:color w:val="auto"/>
          <w:lang w:val="en-US"/>
        </w:rPr>
      </w:pPr>
      <w:bookmarkStart w:id="12" w:name="_Toc230768386"/>
      <w:r w:rsidRPr="003F6187">
        <w:rPr>
          <w:color w:val="auto"/>
          <w:lang w:val="en-US"/>
        </w:rPr>
        <w:t xml:space="preserve">6.1 </w:t>
      </w:r>
      <w:proofErr w:type="spellStart"/>
      <w:r w:rsidRPr="003F6187">
        <w:rPr>
          <w:color w:val="auto"/>
          <w:lang w:val="en-US"/>
        </w:rPr>
        <w:t>Archivo</w:t>
      </w:r>
      <w:proofErr w:type="spellEnd"/>
      <w:r w:rsidRPr="003F6187">
        <w:rPr>
          <w:color w:val="auto"/>
          <w:lang w:val="en-US"/>
        </w:rPr>
        <w:t xml:space="preserve"> docker-</w:t>
      </w:r>
      <w:proofErr w:type="spellStart"/>
      <w:r w:rsidRPr="003F6187">
        <w:rPr>
          <w:color w:val="auto"/>
          <w:lang w:val="en-US"/>
        </w:rPr>
        <w:t>compose.yml</w:t>
      </w:r>
      <w:bookmarkEnd w:id="12"/>
      <w:proofErr w:type="spellEnd"/>
    </w:p>
    <w:p w14:paraId="4F95936B" w14:textId="77777777" w:rsidR="00A34CE2" w:rsidRPr="003F6187" w:rsidRDefault="00000000">
      <w:pPr>
        <w:shd w:val="clear" w:color="auto" w:fill="F2F2F2"/>
        <w:spacing w:before="60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version: '3.8'</w:t>
      </w:r>
    </w:p>
    <w:p w14:paraId="38455AC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networks:</w:t>
      </w:r>
    </w:p>
    <w:p w14:paraId="57B8FF4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br-dmz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6F2719D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driver: bridge</w:t>
      </w:r>
    </w:p>
    <w:p w14:paraId="4A174A6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name: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br-dmz</w:t>
      </w:r>
      <w:proofErr w:type="spellEnd"/>
    </w:p>
    <w:p w14:paraId="7A8D866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ipam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226A712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config:</w:t>
      </w:r>
    </w:p>
    <w:p w14:paraId="68843E62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- subnet: 172.20.10.0/24</w:t>
      </w:r>
    </w:p>
    <w:p w14:paraId="345A258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-lan:</w:t>
      </w:r>
    </w:p>
    <w:p w14:paraId="015F2D9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driver: bridge</w:t>
      </w:r>
    </w:p>
    <w:p w14:paraId="3B641F5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name: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-lan</w:t>
      </w:r>
    </w:p>
    <w:p w14:paraId="0B133CA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ipam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7C099A4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config:</w:t>
      </w:r>
    </w:p>
    <w:p w14:paraId="1770223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- subnet: 172.20.20.0/24</w:t>
      </w:r>
    </w:p>
    <w:p w14:paraId="43DE114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services:</w:t>
      </w:r>
    </w:p>
    <w:p w14:paraId="394943C2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web-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apache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4AB92C1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build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: .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/web</w:t>
      </w:r>
    </w:p>
    <w:p w14:paraId="3CDD343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container_name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 web-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apache</w:t>
      </w:r>
      <w:proofErr w:type="spellEnd"/>
    </w:p>
    <w:p w14:paraId="0D27FA5F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restart: always</w:t>
      </w:r>
    </w:p>
    <w:p w14:paraId="51BCB55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ports:</w:t>
      </w:r>
    </w:p>
    <w:p w14:paraId="4F850E7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"8080:80"</w:t>
      </w:r>
    </w:p>
    <w:p w14:paraId="3E87BDFF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volumes:</w:t>
      </w:r>
    </w:p>
    <w:p w14:paraId="7890BB45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- .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/web/html:/var/www/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html:ro</w:t>
      </w:r>
      <w:proofErr w:type="spellEnd"/>
    </w:p>
    <w:p w14:paraId="636D4BE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depends_on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73052D3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mysql-db</w:t>
      </w:r>
      <w:proofErr w:type="spellEnd"/>
    </w:p>
    <w:p w14:paraId="28A36F9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healthcheck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20FCD61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test: ["CMD", "curl", "-f", "http://localhost/"]</w:t>
      </w:r>
    </w:p>
    <w:p w14:paraId="1EADE8D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interval: 30s</w:t>
      </w:r>
    </w:p>
    <w:p w14:paraId="10CACB6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networks:</w:t>
      </w:r>
    </w:p>
    <w:p w14:paraId="4EE966C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br-dmz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6B19145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ipv4_address: 172.20.10.10</w:t>
      </w:r>
    </w:p>
    <w:p w14:paraId="3C2E605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-lan:</w:t>
      </w:r>
    </w:p>
    <w:p w14:paraId="5A31D01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ipv4_address: 172.20.20.30</w:t>
      </w:r>
    </w:p>
    <w:p w14:paraId="4408622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ntp-chrony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10A9AE8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build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: .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ntp</w:t>
      </w:r>
      <w:proofErr w:type="spellEnd"/>
    </w:p>
    <w:p w14:paraId="58988A3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container_name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ntp-chrony</w:t>
      </w:r>
      <w:proofErr w:type="spellEnd"/>
    </w:p>
    <w:p w14:paraId="6EFC3E45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restart: always</w:t>
      </w:r>
    </w:p>
    <w:p w14:paraId="5DEDBD6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cap_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add</w:t>
      </w:r>
      <w:proofErr w:type="spellEnd"/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0488C8D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SYS_TIME</w:t>
      </w:r>
    </w:p>
    <w:p w14:paraId="0E8E2D4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ports:</w:t>
      </w:r>
    </w:p>
    <w:p w14:paraId="7F6B238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"1230:123/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udp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"</w:t>
      </w:r>
    </w:p>
    <w:p w14:paraId="4C3FCB9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networks:</w:t>
      </w:r>
    </w:p>
    <w:p w14:paraId="46731562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br-dmz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4808382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ipv4_address: 172.20.10.20</w:t>
      </w:r>
    </w:p>
    <w:p w14:paraId="7E5F0B0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mysql-db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1F37FE9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image: mysql:8.0</w:t>
      </w:r>
    </w:p>
    <w:p w14:paraId="422EACEA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container_name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mysql-db</w:t>
      </w:r>
      <w:proofErr w:type="spellEnd"/>
    </w:p>
    <w:p w14:paraId="13AC607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restart: always</w:t>
      </w:r>
    </w:p>
    <w:p w14:paraId="56FE0F7F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environment:</w:t>
      </w:r>
    </w:p>
    <w:p w14:paraId="6BA5598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MYSQL_ROOT_PASSWORD: MinTrabajo2026</w:t>
      </w:r>
    </w:p>
    <w:p w14:paraId="4169249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MYSQL_DATABASE: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mintrabajo_pqrs</w:t>
      </w:r>
      <w:proofErr w:type="spellEnd"/>
    </w:p>
    <w:p w14:paraId="79AE129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MYSQL_USER: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admin_mt</w:t>
      </w:r>
      <w:proofErr w:type="spellEnd"/>
    </w:p>
    <w:p w14:paraId="260B30B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MYSQL_PASSWORD: AdminMT2026</w:t>
      </w:r>
    </w:p>
    <w:p w14:paraId="1659005A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volumes:</w:t>
      </w:r>
    </w:p>
    <w:p w14:paraId="6F6F39AF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mysql_data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:/var/lib/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</w:t>
      </w:r>
      <w:proofErr w:type="spellEnd"/>
    </w:p>
    <w:p w14:paraId="1904E93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./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db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init.sql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:/docker-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entrypoint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initdb.d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init.sql:ro</w:t>
      </w:r>
      <w:proofErr w:type="spellEnd"/>
    </w:p>
    <w:p w14:paraId="6C74639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healthcheck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481E3615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test: ["CMD","mysqladmin","ping","-h","localhost","-u","root","-pMinTrabajo2026"]</w:t>
      </w:r>
    </w:p>
    <w:p w14:paraId="4A0D985F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interval: 30s</w:t>
      </w:r>
    </w:p>
    <w:p w14:paraId="069B5F1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networks:</w:t>
      </w:r>
    </w:p>
    <w:p w14:paraId="119AA78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-lan:</w:t>
      </w:r>
    </w:p>
    <w:p w14:paraId="7519C12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ipv4_address: 172.20.20.10</w:t>
      </w:r>
    </w:p>
    <w:p w14:paraId="7813F092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file-server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3001178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image: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dperson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samba:latest</w:t>
      </w:r>
      <w:proofErr w:type="spellEnd"/>
      <w:proofErr w:type="gramEnd"/>
    </w:p>
    <w:p w14:paraId="34F0BE6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container_name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: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file-server</w:t>
      </w:r>
      <w:proofErr w:type="gramEnd"/>
    </w:p>
    <w:p w14:paraId="12C57B3E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restart: always</w:t>
      </w:r>
    </w:p>
    <w:p w14:paraId="3D15BCB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ports:</w:t>
      </w:r>
    </w:p>
    <w:p w14:paraId="05F64F8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"1445:445"</w:t>
      </w:r>
    </w:p>
    <w:p w14:paraId="55553EEA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- "1139:139"</w:t>
      </w:r>
    </w:p>
    <w:p w14:paraId="425B672E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volumes:</w:t>
      </w:r>
    </w:p>
    <w:p w14:paraId="4792373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- .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/files/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compartido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:/share</w:t>
      </w:r>
    </w:p>
    <w:p w14:paraId="4F5C005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networks:</w:t>
      </w:r>
    </w:p>
    <w:p w14:paraId="17868DAF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br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-lan:</w:t>
      </w:r>
    </w:p>
    <w:p w14:paraId="1FF6384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   ipv4_address: 172.20.20.20</w:t>
      </w:r>
    </w:p>
    <w:p w14:paraId="43D912F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volumes:</w:t>
      </w:r>
    </w:p>
    <w:p w14:paraId="79B98982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mysql_data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5DDD4320" w14:textId="77777777" w:rsidR="00A34CE2" w:rsidRPr="003F6187" w:rsidRDefault="00000000">
      <w:pPr>
        <w:shd w:val="clear" w:color="auto" w:fill="F2F2F2"/>
        <w:spacing w:after="160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driver: local</w:t>
      </w:r>
    </w:p>
    <w:p w14:paraId="0C65090E" w14:textId="77777777" w:rsidR="00A34CE2" w:rsidRPr="003F6187" w:rsidRDefault="00000000">
      <w:pPr>
        <w:pStyle w:val="Ttulo2"/>
        <w:rPr>
          <w:color w:val="auto"/>
          <w:lang w:val="en-US"/>
        </w:rPr>
      </w:pPr>
      <w:bookmarkStart w:id="13" w:name="_Toc230768387"/>
      <w:r w:rsidRPr="003F6187">
        <w:rPr>
          <w:color w:val="auto"/>
          <w:lang w:val="en-US"/>
        </w:rPr>
        <w:t xml:space="preserve">6.2 </w:t>
      </w:r>
      <w:proofErr w:type="spellStart"/>
      <w:r w:rsidRPr="003F6187">
        <w:rPr>
          <w:color w:val="auto"/>
          <w:lang w:val="en-US"/>
        </w:rPr>
        <w:t>Dockerfile</w:t>
      </w:r>
      <w:proofErr w:type="spellEnd"/>
      <w:r w:rsidRPr="003F6187">
        <w:rPr>
          <w:color w:val="auto"/>
          <w:lang w:val="en-US"/>
        </w:rPr>
        <w:t xml:space="preserve"> del </w:t>
      </w:r>
      <w:proofErr w:type="spellStart"/>
      <w:r w:rsidRPr="003F6187">
        <w:rPr>
          <w:color w:val="auto"/>
          <w:lang w:val="en-US"/>
        </w:rPr>
        <w:t>servidor</w:t>
      </w:r>
      <w:proofErr w:type="spellEnd"/>
      <w:r w:rsidRPr="003F6187">
        <w:rPr>
          <w:color w:val="auto"/>
          <w:lang w:val="en-US"/>
        </w:rPr>
        <w:t xml:space="preserve"> web (Apache + PHP + </w:t>
      </w:r>
      <w:proofErr w:type="spellStart"/>
      <w:r w:rsidRPr="003F6187">
        <w:rPr>
          <w:color w:val="auto"/>
          <w:lang w:val="en-US"/>
        </w:rPr>
        <w:t>MySQLi</w:t>
      </w:r>
      <w:proofErr w:type="spellEnd"/>
      <w:r w:rsidRPr="003F6187">
        <w:rPr>
          <w:color w:val="auto"/>
          <w:lang w:val="en-US"/>
        </w:rPr>
        <w:t>)</w:t>
      </w:r>
      <w:bookmarkEnd w:id="13"/>
    </w:p>
    <w:p w14:paraId="1B191D2E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Para que la página web pueda conectarse a MySQL se construye una imagen personalizada basada en php:8.2-apache, a la que se añaden las extensiones de MySQL y la utilidad </w:t>
      </w:r>
      <w:proofErr w:type="spellStart"/>
      <w:r w:rsidRPr="003F6187">
        <w:t>curl</w:t>
      </w:r>
      <w:proofErr w:type="spellEnd"/>
      <w:r w:rsidRPr="003F6187">
        <w:t xml:space="preserve"> (utilizada por el </w:t>
      </w:r>
      <w:proofErr w:type="spellStart"/>
      <w:r w:rsidRPr="003F6187">
        <w:t>healthcheck</w:t>
      </w:r>
      <w:proofErr w:type="spellEnd"/>
      <w:r w:rsidRPr="003F6187">
        <w:t>):</w:t>
      </w:r>
    </w:p>
    <w:p w14:paraId="2D811EF1" w14:textId="77777777" w:rsidR="00A34CE2" w:rsidRPr="003F6187" w:rsidRDefault="00000000">
      <w:pPr>
        <w:shd w:val="clear" w:color="auto" w:fill="F2F2F2"/>
        <w:spacing w:before="60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FROM php:8.2-apache</w:t>
      </w:r>
    </w:p>
    <w:p w14:paraId="4D8CC3F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RUN apt-get update \</w:t>
      </w:r>
    </w:p>
    <w:p w14:paraId="2C47A2D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&amp;&amp; apt-get install -y curl \</w:t>
      </w:r>
    </w:p>
    <w:p w14:paraId="533EFB7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&amp;&amp; rm -rf /var/lib/apt/lists/* \</w:t>
      </w:r>
    </w:p>
    <w:p w14:paraId="324179D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&amp;&amp; docker-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php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ext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-install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mysqli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pdo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pdo_mysql</w:t>
      </w:r>
      <w:proofErr w:type="spellEnd"/>
    </w:p>
    <w:p w14:paraId="14EB1740" w14:textId="77777777" w:rsidR="00A34CE2" w:rsidRPr="003F6187" w:rsidRDefault="00000000">
      <w:pPr>
        <w:shd w:val="clear" w:color="auto" w:fill="F2F2F2"/>
        <w:spacing w:after="1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EXPOSE 80</w:t>
      </w:r>
    </w:p>
    <w:p w14:paraId="19E7C14D" w14:textId="77777777" w:rsidR="00A34CE2" w:rsidRPr="003F6187" w:rsidRDefault="00000000">
      <w:pPr>
        <w:pStyle w:val="Ttulo2"/>
        <w:rPr>
          <w:color w:val="auto"/>
        </w:rPr>
      </w:pPr>
      <w:bookmarkStart w:id="14" w:name="_Toc230768388"/>
      <w:r w:rsidRPr="003F6187">
        <w:rPr>
          <w:color w:val="auto"/>
        </w:rPr>
        <w:t>6.3 Página web con conexión a la base de datos (</w:t>
      </w:r>
      <w:proofErr w:type="spellStart"/>
      <w:r w:rsidRPr="003F6187">
        <w:rPr>
          <w:color w:val="auto"/>
        </w:rPr>
        <w:t>index.php</w:t>
      </w:r>
      <w:proofErr w:type="spellEnd"/>
      <w:r w:rsidRPr="003F6187">
        <w:rPr>
          <w:color w:val="auto"/>
        </w:rPr>
        <w:t>)</w:t>
      </w:r>
      <w:bookmarkEnd w:id="14"/>
    </w:p>
    <w:p w14:paraId="6AEF72A6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La página del portal ciudadano se conecta al contenedor </w:t>
      </w:r>
      <w:proofErr w:type="spellStart"/>
      <w:r w:rsidRPr="003F6187">
        <w:t>mysql-db</w:t>
      </w:r>
      <w:proofErr w:type="spellEnd"/>
      <w:r w:rsidRPr="003F6187">
        <w:t xml:space="preserve"> por la red interna, resolviendo el nombre del servicio (</w:t>
      </w:r>
      <w:proofErr w:type="spellStart"/>
      <w:r w:rsidRPr="003F6187">
        <w:t>mysql-db</w:t>
      </w:r>
      <w:proofErr w:type="spellEnd"/>
      <w:r w:rsidRPr="003F6187">
        <w:t>) gracias al DNS interno de Docker. Incluye un formulario de registro de PQRS (INSERT) y un buscador por cédula (SELECT con filtro), demostrando la integración bidireccional web a base de datos. Fragmento de la lógica de conexión y consulta:</w:t>
      </w:r>
    </w:p>
    <w:p w14:paraId="7F0E35AC" w14:textId="77777777" w:rsidR="00A34CE2" w:rsidRPr="003F6187" w:rsidRDefault="00000000">
      <w:pPr>
        <w:shd w:val="clear" w:color="auto" w:fill="F2F2F2"/>
        <w:spacing w:before="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$host = '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mysql-db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';</w:t>
      </w:r>
    </w:p>
    <w:p w14:paraId="5F2E12E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$user = '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admin_mt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';</w:t>
      </w:r>
    </w:p>
    <w:p w14:paraId="0598E94A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$pass = 'AdminMT2026';</w:t>
      </w:r>
    </w:p>
    <w:p w14:paraId="563A718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$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db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= '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mintrabajo_pqrs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';</w:t>
      </w:r>
    </w:p>
    <w:p w14:paraId="1B224A5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$conn = new </w:t>
      </w:r>
      <w:proofErr w:type="spellStart"/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mysqli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$host, $user, $pass, $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db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0D8AE6F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4CA5E47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// Registro de nueva PQRS (sentencia preparada, evita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inyeccion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SQL)</w:t>
      </w:r>
    </w:p>
    <w:p w14:paraId="028FA283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$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stmt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= $conn-&gt;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prepare(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"INSERT INTO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pqrs</w:t>
      </w:r>
      <w:proofErr w:type="spellEnd"/>
    </w:p>
    <w:p w14:paraId="5B5A3176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</w:t>
      </w:r>
      <w:r w:rsidRPr="003F6187">
        <w:rPr>
          <w:rFonts w:ascii="Consolas" w:eastAsia="Consolas" w:hAnsi="Consolas" w:cs="Consolas"/>
          <w:sz w:val="17"/>
          <w:szCs w:val="17"/>
        </w:rPr>
        <w:t xml:space="preserve">(tipo,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ciudadano_cedula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ciudadano_nombre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, asunto,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descripcion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)</w:t>
      </w:r>
    </w:p>
    <w:p w14:paraId="2E286CB7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VALUES (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?,?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?,?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,?)");</w:t>
      </w:r>
    </w:p>
    <w:p w14:paraId="5FDF61B9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$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stmt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-&gt;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bind_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param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'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sssss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', $tipo, $cedula, $nombre, $asunto, $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desc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);</w:t>
      </w:r>
    </w:p>
    <w:p w14:paraId="17B4EDB8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$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stmt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-&gt;</w:t>
      </w:r>
      <w:proofErr w:type="spellStart"/>
      <w:proofErr w:type="gramStart"/>
      <w:r w:rsidRPr="003F6187">
        <w:rPr>
          <w:rFonts w:ascii="Consolas" w:eastAsia="Consolas" w:hAnsi="Consolas" w:cs="Consolas"/>
          <w:sz w:val="17"/>
          <w:szCs w:val="17"/>
        </w:rPr>
        <w:t>execute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);</w:t>
      </w:r>
    </w:p>
    <w:p w14:paraId="13107AD2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448EFF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// Consulta de PQRS</w:t>
      </w:r>
    </w:p>
    <w:p w14:paraId="332EBC22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$res = $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conn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-&gt;</w:t>
      </w:r>
      <w:proofErr w:type="spellStart"/>
      <w:proofErr w:type="gramStart"/>
      <w:r w:rsidRPr="003F6187">
        <w:rPr>
          <w:rFonts w:ascii="Consolas" w:eastAsia="Consolas" w:hAnsi="Consolas" w:cs="Consolas"/>
          <w:sz w:val="17"/>
          <w:szCs w:val="17"/>
        </w:rPr>
        <w:t>query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 xml:space="preserve">"SELECT id, tipo,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ciudadano_nombre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, asunto,</w:t>
      </w:r>
    </w:p>
    <w:p w14:paraId="22F4229E" w14:textId="77777777" w:rsidR="00A34CE2" w:rsidRPr="003F6187" w:rsidRDefault="00000000">
      <w:pPr>
        <w:shd w:val="clear" w:color="auto" w:fill="F2F2F2"/>
        <w:spacing w:after="1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fecha_radicacion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, estado FROM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pqrs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fecha_radicacion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DESC");</w:t>
      </w:r>
    </w:p>
    <w:p w14:paraId="0AE0DF11" w14:textId="77777777" w:rsidR="00A34CE2" w:rsidRPr="003F6187" w:rsidRDefault="00000000">
      <w:pPr>
        <w:pStyle w:val="Ttulo2"/>
        <w:rPr>
          <w:color w:val="auto"/>
        </w:rPr>
      </w:pPr>
      <w:bookmarkStart w:id="15" w:name="_Toc230768389"/>
      <w:r w:rsidRPr="003F6187">
        <w:rPr>
          <w:color w:val="auto"/>
        </w:rPr>
        <w:t>6.4 Inicialización de la base de datos (</w:t>
      </w:r>
      <w:proofErr w:type="spellStart"/>
      <w:r w:rsidRPr="003F6187">
        <w:rPr>
          <w:color w:val="auto"/>
        </w:rPr>
        <w:t>init.sql</w:t>
      </w:r>
      <w:proofErr w:type="spellEnd"/>
      <w:r w:rsidRPr="003F6187">
        <w:rPr>
          <w:color w:val="auto"/>
        </w:rPr>
        <w:t>)</w:t>
      </w:r>
      <w:bookmarkEnd w:id="15"/>
    </w:p>
    <w:p w14:paraId="6FDA5694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El esquema de la base de datos </w:t>
      </w:r>
      <w:proofErr w:type="spellStart"/>
      <w:r w:rsidRPr="003F6187">
        <w:t>mintrabajo_pqrs</w:t>
      </w:r>
      <w:proofErr w:type="spellEnd"/>
      <w:r w:rsidRPr="003F6187">
        <w:t xml:space="preserve"> se crea automáticamente al iniciar el contenedor mediante un script montado en /</w:t>
      </w:r>
      <w:proofErr w:type="spellStart"/>
      <w:r w:rsidRPr="003F6187">
        <w:t>docker-entrypoint-</w:t>
      </w:r>
      <w:proofErr w:type="gramStart"/>
      <w:r w:rsidRPr="003F6187">
        <w:t>initdb.d</w:t>
      </w:r>
      <w:proofErr w:type="spellEnd"/>
      <w:proofErr w:type="gramEnd"/>
      <w:r w:rsidRPr="003F6187">
        <w:t>/, con dos tablas y datos de ejemplo:</w:t>
      </w:r>
    </w:p>
    <w:p w14:paraId="26386FF1" w14:textId="77777777" w:rsidR="00A34CE2" w:rsidRPr="003F6187" w:rsidRDefault="00000000">
      <w:pPr>
        <w:shd w:val="clear" w:color="auto" w:fill="F2F2F2"/>
        <w:spacing w:before="60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USE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mintrabajo_pqrs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5E2B33E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A7356C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CREATE TABLE IF NOT EXISTS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pqrs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</w:p>
    <w:p w14:paraId="75D5B23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id INT AUTO_INCREMENT PRIMARY KEY,</w:t>
      </w:r>
    </w:p>
    <w:p w14:paraId="2221D2BA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 w:rsidRPr="003F6187">
        <w:rPr>
          <w:rFonts w:ascii="Consolas" w:eastAsia="Consolas" w:hAnsi="Consolas" w:cs="Consolas"/>
          <w:sz w:val="17"/>
          <w:szCs w:val="17"/>
        </w:rPr>
        <w:t>tipo ENUM('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Peticion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','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Queja','Reclamo','Sugerencia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') NOT NULL,</w:t>
      </w:r>
    </w:p>
    <w:p w14:paraId="069DE3A5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ciudadano_cedula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15) NOT NULL,</w:t>
      </w:r>
    </w:p>
    <w:p w14:paraId="7232DBA6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ciudadano_nombre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150) NOT NULL,</w:t>
      </w:r>
    </w:p>
    <w:p w14:paraId="24215DAD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asunto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255) NOT NULL,</w:t>
      </w:r>
    </w:p>
    <w:p w14:paraId="2F137EC1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descripcion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TEXT NOT NULL,</w:t>
      </w:r>
    </w:p>
    <w:p w14:paraId="19F281D7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fecha_radicacion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DATETIME DEFAULT CURRENT_TIMESTAMP,</w:t>
      </w:r>
    </w:p>
    <w:p w14:paraId="076BD2C6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estado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ENUM(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'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Pendiente','En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proceso','Resuelto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') DEFAULT 'Pendiente'</w:t>
      </w:r>
    </w:p>
    <w:p w14:paraId="4E81BC3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621E4BFE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F562A1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CREATE TABLE IF NOT EXISTS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empresas_inspeccion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</w:p>
    <w:p w14:paraId="67996D8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nit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VARCHAR(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15) PRIMARY KEY,</w:t>
      </w:r>
    </w:p>
    <w:p w14:paraId="040B9E3A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razon_social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VARCHAR(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200) NOT NULL,</w:t>
      </w:r>
    </w:p>
    <w:p w14:paraId="4CC1C3CD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fecha_inspeccion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DATE,</w:t>
      </w:r>
    </w:p>
    <w:p w14:paraId="40817A2C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resultado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VARCHAR(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255),</w:t>
      </w:r>
    </w:p>
    <w:p w14:paraId="4238B6A3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  observaciones TEXT</w:t>
      </w:r>
    </w:p>
    <w:p w14:paraId="14C35E17" w14:textId="77777777" w:rsidR="00A34CE2" w:rsidRPr="003F6187" w:rsidRDefault="00000000">
      <w:pPr>
        <w:shd w:val="clear" w:color="auto" w:fill="F2F2F2"/>
        <w:spacing w:after="1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);</w:t>
      </w:r>
    </w:p>
    <w:p w14:paraId="25FD47C9" w14:textId="77777777" w:rsidR="00A34CE2" w:rsidRPr="003F6187" w:rsidRDefault="00000000">
      <w:pPr>
        <w:pStyle w:val="Ttulo1"/>
        <w:rPr>
          <w:color w:val="auto"/>
        </w:rPr>
      </w:pPr>
      <w:bookmarkStart w:id="16" w:name="_Toc230768390"/>
      <w:r w:rsidRPr="003F6187">
        <w:rPr>
          <w:color w:val="auto"/>
        </w:rPr>
        <w:t>7. Componente 4 — Almacenamiento: RAID y LVM</w:t>
      </w:r>
      <w:bookmarkEnd w:id="16"/>
    </w:p>
    <w:p w14:paraId="00B7C30A" w14:textId="77777777" w:rsidR="00A34CE2" w:rsidRPr="003F6187" w:rsidRDefault="00000000">
      <w:pPr>
        <w:spacing w:after="160" w:line="276" w:lineRule="auto"/>
        <w:jc w:val="both"/>
      </w:pPr>
      <w:r w:rsidRPr="003F6187">
        <w:t>Para garantizar redundancia y administración flexible del almacenamiento se configuraron arreglos RAID 1 (espejo) sobre discos virtuales y, encima de ellos, volúmenes LVM. El RAID 1 asegura que si un disco falla la información permanezca disponible; LVM permite redimensionar y administrar el almacenamiento de forma flexible.</w:t>
      </w:r>
    </w:p>
    <w:p w14:paraId="24C20205" w14:textId="77777777" w:rsidR="00A34CE2" w:rsidRPr="003F6187" w:rsidRDefault="00000000">
      <w:pPr>
        <w:pStyle w:val="Ttulo2"/>
        <w:rPr>
          <w:color w:val="auto"/>
        </w:rPr>
      </w:pPr>
      <w:bookmarkStart w:id="17" w:name="_Toc230768391"/>
      <w:r w:rsidRPr="003F6187">
        <w:rPr>
          <w:color w:val="auto"/>
        </w:rPr>
        <w:t>7.1 Esquema implementado</w:t>
      </w:r>
      <w:bookmarkEnd w:id="17"/>
    </w:p>
    <w:p w14:paraId="41D433D0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rPr>
          <w:b/>
          <w:bCs/>
        </w:rPr>
        <w:t xml:space="preserve">RAID 1: </w:t>
      </w:r>
      <w:r w:rsidRPr="003F6187">
        <w:t xml:space="preserve">dos arreglos espejo (md0 y md1) creados con </w:t>
      </w:r>
      <w:proofErr w:type="spellStart"/>
      <w:r w:rsidRPr="003F6187">
        <w:t>mdadm</w:t>
      </w:r>
      <w:proofErr w:type="spellEnd"/>
      <w:r w:rsidRPr="003F6187">
        <w:t xml:space="preserve"> sobre discos virtuales, verificados con /</w:t>
      </w:r>
      <w:proofErr w:type="spellStart"/>
      <w:r w:rsidRPr="003F6187">
        <w:t>proc</w:t>
      </w:r>
      <w:proofErr w:type="spellEnd"/>
      <w:r w:rsidRPr="003F6187">
        <w:t>/</w:t>
      </w:r>
      <w:proofErr w:type="spellStart"/>
      <w:r w:rsidRPr="003F6187">
        <w:t>mdstat</w:t>
      </w:r>
      <w:proofErr w:type="spellEnd"/>
      <w:r w:rsidRPr="003F6187">
        <w:t>.</w:t>
      </w:r>
    </w:p>
    <w:p w14:paraId="04D4882C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rPr>
          <w:b/>
          <w:bCs/>
        </w:rPr>
        <w:t xml:space="preserve">LVM: </w:t>
      </w:r>
      <w:r w:rsidRPr="003F6187">
        <w:t xml:space="preserve">volúmenes físicos (PV) sobre el RAID, grupo de volúmenes (VG) y volumen lógico </w:t>
      </w:r>
      <w:proofErr w:type="spellStart"/>
      <w:r w:rsidRPr="003F6187">
        <w:t>lvm_mintrabajo</w:t>
      </w:r>
      <w:proofErr w:type="spellEnd"/>
      <w:r w:rsidRPr="003F6187">
        <w:t xml:space="preserve"> formateado en ext4.</w:t>
      </w:r>
    </w:p>
    <w:p w14:paraId="6878B46F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rPr>
          <w:b/>
          <w:bCs/>
        </w:rPr>
        <w:t xml:space="preserve">Montaje persistente: </w:t>
      </w:r>
      <w:r w:rsidRPr="003F6187">
        <w:t>entrada en /</w:t>
      </w:r>
      <w:proofErr w:type="spellStart"/>
      <w:r w:rsidRPr="003F6187">
        <w:t>etc</w:t>
      </w:r>
      <w:proofErr w:type="spellEnd"/>
      <w:r w:rsidRPr="003F6187">
        <w:t>/</w:t>
      </w:r>
      <w:proofErr w:type="spellStart"/>
      <w:r w:rsidRPr="003F6187">
        <w:t>fstab</w:t>
      </w:r>
      <w:proofErr w:type="spellEnd"/>
      <w:r w:rsidRPr="003F6187">
        <w:t xml:space="preserve"> para que el volumen se monte automáticamente tras cada reinicio.</w:t>
      </w:r>
    </w:p>
    <w:p w14:paraId="79AEE5DB" w14:textId="77777777" w:rsidR="00A34CE2" w:rsidRPr="003F6187" w:rsidRDefault="00000000">
      <w:pPr>
        <w:pStyle w:val="Ttulo2"/>
        <w:rPr>
          <w:color w:val="auto"/>
        </w:rPr>
      </w:pPr>
      <w:bookmarkStart w:id="18" w:name="_Toc230768392"/>
      <w:r w:rsidRPr="003F6187">
        <w:rPr>
          <w:color w:val="auto"/>
        </w:rPr>
        <w:lastRenderedPageBreak/>
        <w:t>7.2 Corrección de seguridad: reubicación a /</w:t>
      </w:r>
      <w:proofErr w:type="spellStart"/>
      <w:r w:rsidRPr="003F6187">
        <w:rPr>
          <w:color w:val="auto"/>
        </w:rPr>
        <w:t>srv</w:t>
      </w:r>
      <w:bookmarkEnd w:id="18"/>
      <w:proofErr w:type="spellEnd"/>
    </w:p>
    <w:p w14:paraId="45B4F31A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El profesor observó que el punto de montaje </w:t>
      </w:r>
      <w:r w:rsidRPr="003F6187">
        <w:rPr>
          <w:rFonts w:ascii="Consolas" w:eastAsia="Consolas" w:hAnsi="Consolas" w:cs="Consolas"/>
          <w:sz w:val="18"/>
          <w:szCs w:val="18"/>
        </w:rPr>
        <w:t>/contenedor1</w:t>
      </w:r>
      <w:r w:rsidRPr="003F6187">
        <w:t xml:space="preserve"> se encontraba en el directorio raíz del sistema, lo cual constituye una mala práctica de seguridad y organización. Se reubicó el montaje hacia </w:t>
      </w:r>
      <w:r w:rsidRPr="003F6187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srv</w:t>
      </w:r>
      <w:proofErr w:type="spellEnd"/>
      <w:r w:rsidRPr="003F6187">
        <w:rPr>
          <w:rFonts w:ascii="Consolas" w:eastAsia="Consolas" w:hAnsi="Consolas" w:cs="Consolas"/>
          <w:sz w:val="18"/>
          <w:szCs w:val="18"/>
        </w:rPr>
        <w:t>/contenedor1</w:t>
      </w:r>
      <w:r w:rsidRPr="003F6187">
        <w:t>, siguiendo el estándar FHS (</w:t>
      </w:r>
      <w:proofErr w:type="spellStart"/>
      <w:r w:rsidRPr="003F6187">
        <w:t>Filesystem</w:t>
      </w:r>
      <w:proofErr w:type="spellEnd"/>
      <w:r w:rsidRPr="003F6187">
        <w:t xml:space="preserve"> </w:t>
      </w:r>
      <w:proofErr w:type="spellStart"/>
      <w:r w:rsidRPr="003F6187">
        <w:t>Hierarchy</w:t>
      </w:r>
      <w:proofErr w:type="spellEnd"/>
      <w:r w:rsidRPr="003F6187">
        <w:t xml:space="preserve"> Standard), que define </w:t>
      </w:r>
      <w:r w:rsidRPr="003F6187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srv</w:t>
      </w:r>
      <w:proofErr w:type="spellEnd"/>
      <w:r w:rsidRPr="003F6187">
        <w:t xml:space="preserve"> como ubicación para datos de servicios. El proceso preservó la integridad de los datos, los permisos y el grupo de trabajo:</w:t>
      </w:r>
    </w:p>
    <w:p w14:paraId="49DEFFB1" w14:textId="77777777" w:rsidR="00A34CE2" w:rsidRPr="003F6187" w:rsidRDefault="00000000">
      <w:pPr>
        <w:shd w:val="clear" w:color="auto" w:fill="F2F2F2"/>
        <w:spacing w:before="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1. Bajar contenedores y desmontar el volumen actual</w:t>
      </w:r>
    </w:p>
    <w:p w14:paraId="0B03FB93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cd /contenedor1/proyecto-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mintrabajo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&amp;&amp; 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docker-compose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down</w:t>
      </w:r>
      <w:proofErr w:type="spellEnd"/>
    </w:p>
    <w:p w14:paraId="32D6FAD0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umount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/contenedor1</w:t>
      </w:r>
    </w:p>
    <w:p w14:paraId="7C60D12E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45C6D3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2. Crear el nuevo punto de montaje (FHS) con permisos restringidos</w:t>
      </w:r>
    </w:p>
    <w:p w14:paraId="74E962E4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mkdir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-p 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srv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/contenedor1 &amp;&amp; 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chmod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750 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srv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/contenedor1</w:t>
      </w:r>
    </w:p>
    <w:p w14:paraId="3883C7A7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8F3134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3. Actualizar 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etc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fstab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(con respaldo previo)</w:t>
      </w:r>
    </w:p>
    <w:p w14:paraId="3A5F6212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cp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etc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fstab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etc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fstab.bak</w:t>
      </w:r>
      <w:proofErr w:type="spellEnd"/>
    </w:p>
    <w:p w14:paraId="78421FA2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sudo sed -i 's|/contenedor1|/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srv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/contenedor1|g' 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etc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fstab</w:t>
      </w:r>
      <w:proofErr w:type="spellEnd"/>
    </w:p>
    <w:p w14:paraId="1BC4748D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B811DF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# 4. Montar en la nueva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ubicacion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y eliminar la carpeta de la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raiz</w:t>
      </w:r>
      <w:proofErr w:type="spellEnd"/>
    </w:p>
    <w:p w14:paraId="6292913E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mount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-a</w:t>
      </w:r>
    </w:p>
    <w:p w14:paraId="2BDAF3AE" w14:textId="77777777" w:rsidR="00A34CE2" w:rsidRPr="003F6187" w:rsidRDefault="00000000">
      <w:pPr>
        <w:shd w:val="clear" w:color="auto" w:fill="F2F2F2"/>
        <w:spacing w:after="1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rmdir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/contenedor1</w:t>
      </w:r>
    </w:p>
    <w:p w14:paraId="09C3333B" w14:textId="77777777" w:rsidR="00A34CE2" w:rsidRPr="003F6187" w:rsidRDefault="00000000">
      <w:pPr>
        <w:pStyle w:val="Ttulo1"/>
        <w:rPr>
          <w:color w:val="auto"/>
        </w:rPr>
      </w:pPr>
      <w:bookmarkStart w:id="19" w:name="_Toc230768393"/>
      <w:r w:rsidRPr="003F6187">
        <w:rPr>
          <w:color w:val="auto"/>
        </w:rPr>
        <w:t>8. Componente 5 — Seguridad de la Infraestructura</w:t>
      </w:r>
      <w:bookmarkEnd w:id="19"/>
    </w:p>
    <w:p w14:paraId="209109D2" w14:textId="77777777" w:rsidR="00A34CE2" w:rsidRPr="003F6187" w:rsidRDefault="00000000">
      <w:pPr>
        <w:pStyle w:val="Ttulo2"/>
        <w:rPr>
          <w:color w:val="auto"/>
        </w:rPr>
      </w:pPr>
      <w:bookmarkStart w:id="20" w:name="_Toc230768394"/>
      <w:r w:rsidRPr="003F6187">
        <w:rPr>
          <w:color w:val="auto"/>
        </w:rPr>
        <w:t>8.1 Firewall</w:t>
      </w:r>
      <w:bookmarkEnd w:id="20"/>
    </w:p>
    <w:p w14:paraId="77327748" w14:textId="77777777" w:rsidR="00A34CE2" w:rsidRPr="003F6187" w:rsidRDefault="00000000">
      <w:pPr>
        <w:spacing w:after="160" w:line="276" w:lineRule="auto"/>
        <w:jc w:val="both"/>
      </w:pPr>
      <w:r w:rsidRPr="003F6187">
        <w:t>El control de acceso de red se implementó con UFW (</w:t>
      </w:r>
      <w:proofErr w:type="spellStart"/>
      <w:r w:rsidRPr="003F6187">
        <w:t>Uncomplicated</w:t>
      </w:r>
      <w:proofErr w:type="spellEnd"/>
      <w:r w:rsidRPr="003F6187">
        <w:t xml:space="preserve"> Firewall). Dado que UFW es únicamente un </w:t>
      </w:r>
      <w:proofErr w:type="spellStart"/>
      <w:r w:rsidRPr="003F6187">
        <w:t>frontend</w:t>
      </w:r>
      <w:proofErr w:type="spellEnd"/>
      <w:r w:rsidRPr="003F6187">
        <w:t xml:space="preserve"> del subsistema </w:t>
      </w:r>
      <w:proofErr w:type="spellStart"/>
      <w:r w:rsidRPr="003F6187">
        <w:t>netfilter</w:t>
      </w:r>
      <w:proofErr w:type="spellEnd"/>
      <w:r w:rsidRPr="003F6187">
        <w:t xml:space="preserve"> del </w:t>
      </w:r>
      <w:proofErr w:type="spellStart"/>
      <w:r w:rsidRPr="003F6187">
        <w:t>kernel</w:t>
      </w:r>
      <w:proofErr w:type="spellEnd"/>
      <w:r w:rsidRPr="003F6187">
        <w:t xml:space="preserve">, se documenta también la implementación directa equivalente en </w:t>
      </w:r>
      <w:proofErr w:type="spellStart"/>
      <w:r w:rsidRPr="003F6187">
        <w:t>iptables</w:t>
      </w:r>
      <w:proofErr w:type="spellEnd"/>
      <w:r w:rsidRPr="003F6187">
        <w:t>, evidenciando el conocimiento del firewall a bajo nivel. La política aplicada es: denegar todo el tráfico entrante por defecto y permitir explícitamente solo los servicios necesarios.</w:t>
      </w:r>
    </w:p>
    <w:p w14:paraId="6616F59F" w14:textId="77777777" w:rsidR="00A34CE2" w:rsidRPr="003F6187" w:rsidRDefault="00000000">
      <w:pPr>
        <w:pStyle w:val="Ttulo3"/>
        <w:rPr>
          <w:color w:val="auto"/>
        </w:rPr>
      </w:pPr>
      <w:bookmarkStart w:id="21" w:name="_Toc230768395"/>
      <w:r w:rsidRPr="003F6187">
        <w:rPr>
          <w:color w:val="auto"/>
        </w:rPr>
        <w:t>8.1.1 Política de acceso por servicio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A34CE2" w:rsidRPr="003F6187" w14:paraId="49235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9C754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Servicio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0B0F0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Puerto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0D5B5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Política</w:t>
            </w:r>
          </w:p>
        </w:tc>
      </w:tr>
      <w:tr w:rsidR="00A34CE2" w:rsidRPr="003F6187" w14:paraId="5EE1E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17031" w14:textId="77777777" w:rsidR="00A34CE2" w:rsidRPr="003F6187" w:rsidRDefault="00000000">
            <w:r w:rsidRPr="003F6187">
              <w:rPr>
                <w:sz w:val="19"/>
                <w:szCs w:val="19"/>
              </w:rPr>
              <w:t>SSH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9F0B3" w14:textId="77777777" w:rsidR="00A34CE2" w:rsidRPr="003F6187" w:rsidRDefault="00000000">
            <w:r w:rsidRPr="003F6187">
              <w:rPr>
                <w:sz w:val="19"/>
                <w:szCs w:val="19"/>
              </w:rPr>
              <w:t>22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3E842" w14:textId="77777777" w:rsidR="00A34CE2" w:rsidRPr="003F6187" w:rsidRDefault="00000000">
            <w:r w:rsidRPr="003F6187">
              <w:rPr>
                <w:sz w:val="19"/>
                <w:szCs w:val="19"/>
              </w:rPr>
              <w:t>Permitido solo desde la red interna (192.168.20.0/24)</w:t>
            </w:r>
          </w:p>
        </w:tc>
      </w:tr>
      <w:tr w:rsidR="00A34CE2" w:rsidRPr="003F6187" w14:paraId="41AE3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DBC90" w14:textId="77777777" w:rsidR="00A34CE2" w:rsidRPr="003F6187" w:rsidRDefault="00000000">
            <w:r w:rsidRPr="003F6187">
              <w:rPr>
                <w:sz w:val="19"/>
                <w:szCs w:val="19"/>
              </w:rPr>
              <w:t>HTTP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79AC3" w14:textId="77777777" w:rsidR="00A34CE2" w:rsidRPr="003F6187" w:rsidRDefault="00000000">
            <w:r w:rsidRPr="003F6187">
              <w:rPr>
                <w:sz w:val="19"/>
                <w:szCs w:val="19"/>
              </w:rPr>
              <w:t>80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8D207" w14:textId="77777777" w:rsidR="00A34CE2" w:rsidRPr="003F6187" w:rsidRDefault="00000000">
            <w:r w:rsidRPr="003F6187">
              <w:rPr>
                <w:sz w:val="19"/>
                <w:szCs w:val="19"/>
              </w:rPr>
              <w:t>Permitido externamente</w:t>
            </w:r>
          </w:p>
        </w:tc>
      </w:tr>
      <w:tr w:rsidR="00A34CE2" w:rsidRPr="003F6187" w14:paraId="3BA065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01167" w14:textId="77777777" w:rsidR="00A34CE2" w:rsidRPr="003F6187" w:rsidRDefault="00000000">
            <w:r w:rsidRPr="003F6187">
              <w:rPr>
                <w:sz w:val="19"/>
                <w:szCs w:val="19"/>
              </w:rPr>
              <w:t>HTTPS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879EE" w14:textId="77777777" w:rsidR="00A34CE2" w:rsidRPr="003F6187" w:rsidRDefault="00000000">
            <w:r w:rsidRPr="003F6187">
              <w:rPr>
                <w:sz w:val="19"/>
                <w:szCs w:val="19"/>
              </w:rPr>
              <w:t>443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A6D50" w14:textId="77777777" w:rsidR="00A34CE2" w:rsidRPr="003F6187" w:rsidRDefault="00000000">
            <w:r w:rsidRPr="003F6187">
              <w:rPr>
                <w:sz w:val="19"/>
                <w:szCs w:val="19"/>
              </w:rPr>
              <w:t>Permitido externamente</w:t>
            </w:r>
          </w:p>
        </w:tc>
      </w:tr>
      <w:tr w:rsidR="00A34CE2" w:rsidRPr="003F6187" w14:paraId="4D1EFC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C74D4" w14:textId="77777777" w:rsidR="00A34CE2" w:rsidRPr="003F6187" w:rsidRDefault="00000000">
            <w:r w:rsidRPr="003F6187">
              <w:rPr>
                <w:sz w:val="19"/>
                <w:szCs w:val="19"/>
              </w:rPr>
              <w:t>MySQL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AA1A9" w14:textId="77777777" w:rsidR="00A34CE2" w:rsidRPr="003F6187" w:rsidRDefault="00000000">
            <w:r w:rsidRPr="003F6187">
              <w:rPr>
                <w:sz w:val="19"/>
                <w:szCs w:val="19"/>
              </w:rPr>
              <w:t>3306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8B686" w14:textId="77777777" w:rsidR="00A34CE2" w:rsidRPr="003F6187" w:rsidRDefault="00000000">
            <w:r w:rsidRPr="003F6187">
              <w:rPr>
                <w:sz w:val="19"/>
                <w:szCs w:val="19"/>
              </w:rPr>
              <w:t>Bloqueado desde el exterior (solo acceso interno entre contenedores)</w:t>
            </w:r>
          </w:p>
        </w:tc>
      </w:tr>
      <w:tr w:rsidR="00A34CE2" w:rsidRPr="003F6187" w14:paraId="41807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0580D" w14:textId="77777777" w:rsidR="00A34CE2" w:rsidRPr="003F6187" w:rsidRDefault="00000000">
            <w:r w:rsidRPr="003F6187">
              <w:rPr>
                <w:sz w:val="19"/>
                <w:szCs w:val="19"/>
              </w:rPr>
              <w:t>Samba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ED007" w14:textId="77777777" w:rsidR="00A34CE2" w:rsidRPr="003F6187" w:rsidRDefault="00000000">
            <w:r w:rsidRPr="003F6187">
              <w:rPr>
                <w:sz w:val="19"/>
                <w:szCs w:val="19"/>
              </w:rPr>
              <w:t>139 / 445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F6632" w14:textId="77777777" w:rsidR="00A34CE2" w:rsidRPr="003F6187" w:rsidRDefault="00000000">
            <w:r w:rsidRPr="003F6187">
              <w:rPr>
                <w:sz w:val="19"/>
                <w:szCs w:val="19"/>
              </w:rPr>
              <w:t>Permitido solo desde la red interna</w:t>
            </w:r>
          </w:p>
        </w:tc>
      </w:tr>
      <w:tr w:rsidR="00A34CE2" w:rsidRPr="003F6187" w14:paraId="6FA011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3816F" w14:textId="77777777" w:rsidR="00A34CE2" w:rsidRPr="003F6187" w:rsidRDefault="00000000">
            <w:r w:rsidRPr="003F6187">
              <w:rPr>
                <w:sz w:val="19"/>
                <w:szCs w:val="19"/>
              </w:rPr>
              <w:t>NTP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96FB8" w14:textId="77777777" w:rsidR="00A34CE2" w:rsidRPr="003F6187" w:rsidRDefault="00000000">
            <w:r w:rsidRPr="003F6187">
              <w:rPr>
                <w:sz w:val="19"/>
                <w:szCs w:val="19"/>
              </w:rPr>
              <w:t>123/</w:t>
            </w:r>
            <w:proofErr w:type="spellStart"/>
            <w:r w:rsidRPr="003F6187">
              <w:rPr>
                <w:sz w:val="19"/>
                <w:szCs w:val="19"/>
              </w:rPr>
              <w:t>udp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FAB01" w14:textId="77777777" w:rsidR="00A34CE2" w:rsidRPr="003F6187" w:rsidRDefault="00000000">
            <w:r w:rsidRPr="003F6187">
              <w:rPr>
                <w:sz w:val="19"/>
                <w:szCs w:val="19"/>
              </w:rPr>
              <w:t>Permitido para sincronización</w:t>
            </w:r>
          </w:p>
        </w:tc>
      </w:tr>
    </w:tbl>
    <w:p w14:paraId="6ADD1673" w14:textId="77777777" w:rsidR="00A34CE2" w:rsidRPr="003F6187" w:rsidRDefault="00A34CE2">
      <w:pPr>
        <w:spacing w:after="120"/>
      </w:pPr>
    </w:p>
    <w:p w14:paraId="3EB33A21" w14:textId="77777777" w:rsidR="00A34CE2" w:rsidRPr="003F6187" w:rsidRDefault="00000000">
      <w:pPr>
        <w:pStyle w:val="Ttulo3"/>
        <w:rPr>
          <w:color w:val="auto"/>
        </w:rPr>
      </w:pPr>
      <w:bookmarkStart w:id="22" w:name="_Toc230768396"/>
      <w:r w:rsidRPr="003F6187">
        <w:rPr>
          <w:color w:val="auto"/>
        </w:rPr>
        <w:t xml:space="preserve">8.1.2 Implementación equivalente en </w:t>
      </w:r>
      <w:proofErr w:type="spellStart"/>
      <w:r w:rsidRPr="003F6187">
        <w:rPr>
          <w:color w:val="auto"/>
        </w:rPr>
        <w:t>iptables</w:t>
      </w:r>
      <w:bookmarkEnd w:id="22"/>
      <w:proofErr w:type="spellEnd"/>
    </w:p>
    <w:p w14:paraId="7CC9E3AB" w14:textId="77777777" w:rsidR="00A34CE2" w:rsidRPr="003F6187" w:rsidRDefault="00000000">
      <w:pPr>
        <w:shd w:val="clear" w:color="auto" w:fill="F2F2F2"/>
        <w:spacing w:before="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Politicas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por defecto: denegar entrante, permitir saliente</w:t>
      </w:r>
    </w:p>
    <w:p w14:paraId="6830159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iptables -P INPUT DROP</w:t>
      </w:r>
    </w:p>
    <w:p w14:paraId="17B97FC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iptables -P FORWARD DROP</w:t>
      </w:r>
    </w:p>
    <w:p w14:paraId="4268A08F" w14:textId="77777777" w:rsidR="00A34CE2" w:rsidRPr="003F6187" w:rsidRDefault="00000000">
      <w:pPr>
        <w:shd w:val="clear" w:color="auto" w:fill="F2F2F2"/>
        <w:ind w:left="200" w:right="200"/>
      </w:pP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iptables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-P OUTPUT ACCEPT</w:t>
      </w:r>
    </w:p>
    <w:p w14:paraId="42E4538F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6664F9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Loopback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y conexiones ya establecidas (firewall con estado)</w:t>
      </w:r>
    </w:p>
    <w:p w14:paraId="0F3C7E0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lastRenderedPageBreak/>
        <w:t>iptables -A INPUT 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i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lo -j ACCEPT</w:t>
      </w:r>
    </w:p>
    <w:p w14:paraId="1EBA7BC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-m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conntrack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ctstate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ESTABLISHED,RELATED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-j ACCEPT</w:t>
      </w:r>
    </w:p>
    <w:p w14:paraId="732C2AF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079D247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SSH solo desde la red interna (VLAN 20)</w:t>
      </w:r>
    </w:p>
    <w:p w14:paraId="5C84A14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tcp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-s 192.168.20.0/24 --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22 -j ACCEPT</w:t>
      </w:r>
    </w:p>
    <w:p w14:paraId="672BA5B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082288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#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Servicios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web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publicos</w:t>
      </w:r>
      <w:proofErr w:type="spellEnd"/>
    </w:p>
    <w:p w14:paraId="6C59162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tcp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80  -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j ACCEPT</w:t>
      </w:r>
    </w:p>
    <w:p w14:paraId="30B4044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tcp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443 -j ACCEPT</w:t>
      </w:r>
    </w:p>
    <w:p w14:paraId="0515DCE9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2C88F7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# NTP</w:t>
      </w:r>
    </w:p>
    <w:p w14:paraId="5333AFC0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udp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123 -j ACCEPT</w:t>
      </w:r>
    </w:p>
    <w:p w14:paraId="00EA407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5B7649A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Samba solo desde la red interna</w:t>
      </w:r>
    </w:p>
    <w:p w14:paraId="579B4635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tcp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-s 192.168.20.0/24 --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139 -j ACCEPT</w:t>
      </w:r>
    </w:p>
    <w:p w14:paraId="7AE1318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iptables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tcp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-s 192.168.20.0/24 --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445 -j ACCEPT</w:t>
      </w:r>
    </w:p>
    <w:p w14:paraId="2C35CC74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6F151D6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MySQL BLOQUEADO desde el exterior</w:t>
      </w:r>
    </w:p>
    <w:p w14:paraId="12DD5477" w14:textId="77777777" w:rsidR="00A34CE2" w:rsidRPr="003F6187" w:rsidRDefault="00000000">
      <w:pPr>
        <w:shd w:val="clear" w:color="auto" w:fill="F2F2F2"/>
        <w:spacing w:after="160"/>
        <w:ind w:left="200" w:right="200"/>
      </w:pP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iptables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-A INPUT -p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tcp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dport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3306 -j DROP</w:t>
      </w:r>
    </w:p>
    <w:p w14:paraId="4FFE04EA" w14:textId="77777777" w:rsidR="00A34CE2" w:rsidRPr="003F6187" w:rsidRDefault="00000000">
      <w:pPr>
        <w:pStyle w:val="Ttulo2"/>
        <w:rPr>
          <w:color w:val="auto"/>
        </w:rPr>
      </w:pPr>
      <w:bookmarkStart w:id="23" w:name="_Toc230768397"/>
      <w:r w:rsidRPr="003F6187">
        <w:rPr>
          <w:color w:val="auto"/>
        </w:rPr>
        <w:t>8.2 Gestión de usuarios y grupos</w:t>
      </w:r>
      <w:bookmarkEnd w:id="23"/>
    </w:p>
    <w:p w14:paraId="5F0F5AE0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Se crearon usuarios administrativos con funciones diferenciadas (administrador, </w:t>
      </w:r>
      <w:proofErr w:type="spellStart"/>
      <w:r w:rsidRPr="003F6187">
        <w:t>backups</w:t>
      </w:r>
      <w:proofErr w:type="spellEnd"/>
      <w:r w:rsidRPr="003F6187">
        <w:t xml:space="preserve"> y monitoreo) y un grupo de trabajo común (infraestructura) para administrar permisos colectivos sobre los recursos compartidos. La verificación se realizó con </w:t>
      </w:r>
      <w:proofErr w:type="spellStart"/>
      <w:r w:rsidRPr="003F6187">
        <w:t>cat</w:t>
      </w:r>
      <w:proofErr w:type="spellEnd"/>
      <w:r w:rsidRPr="003F6187">
        <w:t xml:space="preserve"> /</w:t>
      </w:r>
      <w:proofErr w:type="spellStart"/>
      <w:r w:rsidRPr="003F6187">
        <w:t>etc</w:t>
      </w:r>
      <w:proofErr w:type="spellEnd"/>
      <w:r w:rsidRPr="003F6187">
        <w:t>/</w:t>
      </w:r>
      <w:proofErr w:type="spellStart"/>
      <w:r w:rsidRPr="003F6187">
        <w:t>passwd</w:t>
      </w:r>
      <w:proofErr w:type="spellEnd"/>
      <w:r w:rsidRPr="003F6187">
        <w:t xml:space="preserve"> y </w:t>
      </w:r>
      <w:proofErr w:type="spellStart"/>
      <w:r w:rsidRPr="003F6187">
        <w:t>cat</w:t>
      </w:r>
      <w:proofErr w:type="spellEnd"/>
      <w:r w:rsidRPr="003F6187">
        <w:t xml:space="preserve"> /</w:t>
      </w:r>
      <w:proofErr w:type="spellStart"/>
      <w:r w:rsidRPr="003F6187">
        <w:t>etc</w:t>
      </w:r>
      <w:proofErr w:type="spellEnd"/>
      <w:r w:rsidRPr="003F6187">
        <w:t>/</w:t>
      </w:r>
      <w:proofErr w:type="spellStart"/>
      <w:r w:rsidRPr="003F6187">
        <w:t>group</w:t>
      </w:r>
      <w:proofErr w:type="spellEnd"/>
      <w:r w:rsidRPr="003F6187">
        <w:t>.</w:t>
      </w:r>
    </w:p>
    <w:p w14:paraId="6B1E235B" w14:textId="77777777" w:rsidR="00A34CE2" w:rsidRPr="003F6187" w:rsidRDefault="00000000">
      <w:pPr>
        <w:pStyle w:val="Ttulo2"/>
        <w:rPr>
          <w:color w:val="auto"/>
        </w:rPr>
      </w:pPr>
      <w:bookmarkStart w:id="24" w:name="_Toc230768398"/>
      <w:r w:rsidRPr="003F6187">
        <w:rPr>
          <w:color w:val="auto"/>
        </w:rPr>
        <w:t>8.3 Permisos especiales</w:t>
      </w:r>
      <w:bookmarkEnd w:id="24"/>
    </w:p>
    <w:p w14:paraId="7E3F4E0B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rPr>
          <w:b/>
          <w:bCs/>
        </w:rPr>
        <w:t xml:space="preserve">SETUID: </w:t>
      </w:r>
      <w:r w:rsidRPr="003F6187">
        <w:t>permite que un archivo se ejecute con los permisos del propietario del archivo, no del usuario que lo ejecuta. Se identifica por la letra s en los permisos de propietario.</w:t>
      </w:r>
    </w:p>
    <w:p w14:paraId="5DA20317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rPr>
          <w:b/>
          <w:bCs/>
        </w:rPr>
        <w:t xml:space="preserve">SETGID: </w:t>
      </w:r>
      <w:r w:rsidRPr="003F6187">
        <w:t>los archivos creados dentro de un directorio heredan automáticamente el grupo del directorio padre, útil en carpetas compartidas.</w:t>
      </w:r>
    </w:p>
    <w:p w14:paraId="2B5D7661" w14:textId="77777777" w:rsidR="00A34CE2" w:rsidRPr="003F6187" w:rsidRDefault="00000000">
      <w:pPr>
        <w:pStyle w:val="Prrafodelista"/>
        <w:numPr>
          <w:ilvl w:val="0"/>
          <w:numId w:val="2"/>
        </w:numPr>
        <w:spacing w:after="60"/>
        <w:jc w:val="both"/>
      </w:pPr>
      <w:r w:rsidRPr="003F6187">
        <w:rPr>
          <w:b/>
          <w:bCs/>
        </w:rPr>
        <w:t xml:space="preserve">Sticky bit: </w:t>
      </w:r>
      <w:r w:rsidRPr="003F6187">
        <w:t>evita que un usuario elimine archivos pertenecientes a otros usuarios dentro de directorios compartidos.</w:t>
      </w:r>
    </w:p>
    <w:p w14:paraId="3B9325BB" w14:textId="77777777" w:rsidR="00A34CE2" w:rsidRPr="003F6187" w:rsidRDefault="00000000">
      <w:pPr>
        <w:pStyle w:val="Ttulo1"/>
        <w:rPr>
          <w:color w:val="auto"/>
        </w:rPr>
      </w:pPr>
      <w:bookmarkStart w:id="25" w:name="_Toc230768399"/>
      <w:r w:rsidRPr="003F6187">
        <w:rPr>
          <w:color w:val="auto"/>
        </w:rPr>
        <w:t>9. Componente 6 — Automatización con Scripts Bash</w:t>
      </w:r>
      <w:bookmarkEnd w:id="25"/>
    </w:p>
    <w:p w14:paraId="171B3D25" w14:textId="77777777" w:rsidR="00A34CE2" w:rsidRPr="003F6187" w:rsidRDefault="00000000">
      <w:pPr>
        <w:spacing w:after="160" w:line="276" w:lineRule="auto"/>
        <w:jc w:val="both"/>
      </w:pPr>
      <w:r w:rsidRPr="003F6187">
        <w:t>Se desarrollaron scripts Bash para automatizar las tareas administrativas recurrentes: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34CE2" w:rsidRPr="003F6187" w14:paraId="1BE86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56F7D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Script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2C6FB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Objetivo</w:t>
            </w:r>
          </w:p>
        </w:tc>
      </w:tr>
      <w:tr w:rsidR="00A34CE2" w:rsidRPr="003F6187" w14:paraId="66C02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47FAB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Backup</w:t>
            </w:r>
            <w:proofErr w:type="spellEnd"/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2AAD2" w14:textId="77777777" w:rsidR="00A34CE2" w:rsidRPr="003F6187" w:rsidRDefault="00000000">
            <w:r w:rsidRPr="003F6187">
              <w:rPr>
                <w:sz w:val="19"/>
                <w:szCs w:val="19"/>
              </w:rPr>
              <w:t>Respaldar archivos y datos críticos de la infraestructura.</w:t>
            </w:r>
          </w:p>
        </w:tc>
      </w:tr>
      <w:tr w:rsidR="00A34CE2" w:rsidRPr="003F6187" w14:paraId="1E791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FEDCB" w14:textId="77777777" w:rsidR="00A34CE2" w:rsidRPr="003F6187" w:rsidRDefault="00000000">
            <w:r w:rsidRPr="003F6187">
              <w:rPr>
                <w:sz w:val="19"/>
                <w:szCs w:val="19"/>
              </w:rPr>
              <w:t>Monitoreo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271EB" w14:textId="77777777" w:rsidR="00A34CE2" w:rsidRPr="003F6187" w:rsidRDefault="00000000">
            <w:r w:rsidRPr="003F6187">
              <w:rPr>
                <w:sz w:val="19"/>
                <w:szCs w:val="19"/>
              </w:rPr>
              <w:t>Revisar el estado del sistema (CPU, memoria, disco, estado Docker).</w:t>
            </w:r>
          </w:p>
        </w:tc>
      </w:tr>
      <w:tr w:rsidR="00A34CE2" w:rsidRPr="003F6187" w14:paraId="31973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92650" w14:textId="77777777" w:rsidR="00A34CE2" w:rsidRPr="003F6187" w:rsidRDefault="00000000">
            <w:r w:rsidRPr="003F6187">
              <w:rPr>
                <w:sz w:val="19"/>
                <w:szCs w:val="19"/>
              </w:rPr>
              <w:t>Despliegue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F82BD" w14:textId="77777777" w:rsidR="00A34CE2" w:rsidRPr="003F6187" w:rsidRDefault="00000000">
            <w:r w:rsidRPr="003F6187">
              <w:rPr>
                <w:sz w:val="19"/>
                <w:szCs w:val="19"/>
              </w:rPr>
              <w:t>Levantar los servicios Docker de forma automatizada.</w:t>
            </w:r>
          </w:p>
        </w:tc>
      </w:tr>
    </w:tbl>
    <w:p w14:paraId="1247F31B" w14:textId="77777777" w:rsidR="00A34CE2" w:rsidRPr="003F6187" w:rsidRDefault="00A34CE2">
      <w:pPr>
        <w:spacing w:after="120"/>
      </w:pPr>
    </w:p>
    <w:p w14:paraId="6D460FA6" w14:textId="77777777" w:rsidR="00A34CE2" w:rsidRPr="003F6187" w:rsidRDefault="00000000">
      <w:pPr>
        <w:spacing w:after="160" w:line="276" w:lineRule="auto"/>
        <w:jc w:val="both"/>
      </w:pPr>
      <w:r w:rsidRPr="003F6187">
        <w:t>Adicionalmente, para la alta disponibilidad se desarrolló un script de arranque que levanta toda la infraestructura tras un reinicio del servidor (descrito en el Componente 8).</w:t>
      </w:r>
    </w:p>
    <w:p w14:paraId="33D34007" w14:textId="77777777" w:rsidR="00A34CE2" w:rsidRPr="003F6187" w:rsidRDefault="00000000">
      <w:pPr>
        <w:pStyle w:val="Ttulo1"/>
        <w:rPr>
          <w:color w:val="auto"/>
        </w:rPr>
      </w:pPr>
      <w:bookmarkStart w:id="26" w:name="_Toc230768400"/>
      <w:r w:rsidRPr="003F6187">
        <w:rPr>
          <w:color w:val="auto"/>
        </w:rPr>
        <w:t>10. Componente 7 — Logs y Monitoreo</w:t>
      </w:r>
      <w:bookmarkEnd w:id="26"/>
    </w:p>
    <w:p w14:paraId="4A4C1599" w14:textId="77777777" w:rsidR="00A34CE2" w:rsidRPr="003F6187" w:rsidRDefault="00000000">
      <w:pPr>
        <w:spacing w:after="160" w:line="276" w:lineRule="auto"/>
        <w:jc w:val="both"/>
      </w:pPr>
      <w:r w:rsidRPr="003F6187">
        <w:lastRenderedPageBreak/>
        <w:t xml:space="preserve">El monitoreo se aborda en dos niveles: el sistema operativo y, específicamente, los contenedores Docker. Se emplearon top, </w:t>
      </w:r>
      <w:proofErr w:type="spellStart"/>
      <w:r w:rsidRPr="003F6187">
        <w:t>htop</w:t>
      </w:r>
      <w:proofErr w:type="spellEnd"/>
      <w:r w:rsidRPr="003F6187">
        <w:t xml:space="preserve">, </w:t>
      </w:r>
      <w:proofErr w:type="spellStart"/>
      <w:r w:rsidRPr="003F6187">
        <w:t>journalctl</w:t>
      </w:r>
      <w:proofErr w:type="spellEnd"/>
      <w:r w:rsidRPr="003F6187">
        <w:t xml:space="preserve">, </w:t>
      </w:r>
      <w:proofErr w:type="spellStart"/>
      <w:r w:rsidRPr="003F6187">
        <w:t>df</w:t>
      </w:r>
      <w:proofErr w:type="spellEnd"/>
      <w:r w:rsidRPr="003F6187">
        <w:t xml:space="preserve"> -h y free -h para el sistema, y herramientas orientadas a contenedores para supervisar los servicios desplegados.</w:t>
      </w:r>
    </w:p>
    <w:p w14:paraId="63E56C3E" w14:textId="77777777" w:rsidR="00A34CE2" w:rsidRPr="003F6187" w:rsidRDefault="00000000">
      <w:pPr>
        <w:pStyle w:val="Ttulo2"/>
        <w:rPr>
          <w:color w:val="auto"/>
        </w:rPr>
      </w:pPr>
      <w:bookmarkStart w:id="27" w:name="_Toc230768401"/>
      <w:r w:rsidRPr="003F6187">
        <w:rPr>
          <w:color w:val="auto"/>
        </w:rPr>
        <w:t>10.1 Monitoreo específico de contenedores</w:t>
      </w:r>
      <w:bookmarkEnd w:id="27"/>
    </w:p>
    <w:p w14:paraId="7376624F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Una observación del profesor fue que no basta con ejecutar 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htop</w:t>
      </w:r>
      <w:proofErr w:type="spellEnd"/>
      <w:r w:rsidRPr="003F6187">
        <w:t xml:space="preserve"> de forma genérica, sino dirigirlo específicamente a los contenedores. Para ello se obtienen los PID de cada contenedor y se filtra </w:t>
      </w:r>
      <w:proofErr w:type="spellStart"/>
      <w:r w:rsidRPr="003F6187">
        <w:t>htop</w:t>
      </w:r>
      <w:proofErr w:type="spellEnd"/>
      <w:r w:rsidRPr="003F6187">
        <w:t xml:space="preserve"> con el parámetro </w:t>
      </w:r>
      <w:r w:rsidRPr="003F6187">
        <w:rPr>
          <w:rFonts w:ascii="Consolas" w:eastAsia="Consolas" w:hAnsi="Consolas" w:cs="Consolas"/>
          <w:sz w:val="18"/>
          <w:szCs w:val="18"/>
        </w:rPr>
        <w:t>-p</w:t>
      </w:r>
      <w:r w:rsidRPr="003F6187">
        <w:t>, de modo que el monitor muestre únicamente los procesos de los servicios desplegados:</w:t>
      </w:r>
    </w:p>
    <w:p w14:paraId="1FA65E19" w14:textId="77777777" w:rsidR="00A34CE2" w:rsidRPr="003F6187" w:rsidRDefault="00000000">
      <w:pPr>
        <w:shd w:val="clear" w:color="auto" w:fill="F2F2F2"/>
        <w:spacing w:before="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Obtener el PID de cada contenedor en el host</w:t>
      </w:r>
    </w:p>
    <w:p w14:paraId="4C74A00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sudo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docker inspect --format '{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{.Name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}} -&gt; PID {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{.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State.Pid</w:t>
      </w:r>
      <w:proofErr w:type="spellEnd"/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}}' \</w:t>
      </w:r>
    </w:p>
    <w:p w14:paraId="312CEAB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web-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apache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mysql-db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ntp-chrony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file-server</w:t>
      </w:r>
      <w:proofErr w:type="gramEnd"/>
    </w:p>
    <w:p w14:paraId="2334453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75042AC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htop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monitoreando SOLO los procesos de los contenedores</w:t>
      </w:r>
    </w:p>
    <w:p w14:paraId="4D1A855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sudo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htop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-p $(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sudo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docker inspect --format '{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{.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State.Pid</w:t>
      </w:r>
      <w:proofErr w:type="spellEnd"/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}}' \</w:t>
      </w:r>
    </w:p>
    <w:p w14:paraId="0D7A580A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   web-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apache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mysql-db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ntp-chrony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file-server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| paste -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sd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,)</w:t>
      </w:r>
    </w:p>
    <w:p w14:paraId="29902DA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B345E73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 Monitor nativo de Docker: CPU / RAM / red / disco por contenedor</w:t>
      </w:r>
    </w:p>
    <w:p w14:paraId="43182224" w14:textId="77777777" w:rsidR="00A34CE2" w:rsidRPr="003F6187" w:rsidRDefault="00000000">
      <w:pPr>
        <w:shd w:val="clear" w:color="auto" w:fill="F2F2F2"/>
        <w:spacing w:after="160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stats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--no-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stream</w:t>
      </w:r>
      <w:proofErr w:type="spellEnd"/>
    </w:p>
    <w:p w14:paraId="0FE29A0B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De esta forma </w:t>
      </w:r>
      <w:proofErr w:type="spellStart"/>
      <w:r w:rsidRPr="003F6187">
        <w:t>htop</w:t>
      </w:r>
      <w:proofErr w:type="spellEnd"/>
      <w:r w:rsidRPr="003F6187">
        <w:t xml:space="preserve"> muestra exclusivamente los procesos </w:t>
      </w:r>
      <w:proofErr w:type="spellStart"/>
      <w:r w:rsidRPr="003F6187">
        <w:t>mysqld</w:t>
      </w:r>
      <w:proofErr w:type="spellEnd"/>
      <w:r w:rsidRPr="003F6187">
        <w:t xml:space="preserve"> (</w:t>
      </w:r>
      <w:proofErr w:type="spellStart"/>
      <w:r w:rsidRPr="003F6187">
        <w:t>mysql-db</w:t>
      </w:r>
      <w:proofErr w:type="spellEnd"/>
      <w:r w:rsidRPr="003F6187">
        <w:t xml:space="preserve">), </w:t>
      </w:r>
      <w:proofErr w:type="spellStart"/>
      <w:r w:rsidRPr="003F6187">
        <w:t>chronyd</w:t>
      </w:r>
      <w:proofErr w:type="spellEnd"/>
      <w:r w:rsidRPr="003F6187">
        <w:t xml:space="preserve"> (</w:t>
      </w:r>
      <w:proofErr w:type="spellStart"/>
      <w:r w:rsidRPr="003F6187">
        <w:t>ntp-chrony</w:t>
      </w:r>
      <w:proofErr w:type="spellEnd"/>
      <w:r w:rsidRPr="003F6187">
        <w:t xml:space="preserve">), samba (file-server) y apache2 (web-apache), demostrando un monitoreo dirigido a la infraestructura de contenedores. </w:t>
      </w:r>
      <w:proofErr w:type="spellStart"/>
      <w:r w:rsidRPr="003F6187">
        <w:t>docker</w:t>
      </w:r>
      <w:proofErr w:type="spellEnd"/>
      <w:r w:rsidRPr="003F6187">
        <w:t xml:space="preserve"> </w:t>
      </w:r>
      <w:proofErr w:type="spellStart"/>
      <w:r w:rsidRPr="003F6187">
        <w:t>stats</w:t>
      </w:r>
      <w:proofErr w:type="spellEnd"/>
      <w:r w:rsidRPr="003F6187">
        <w:t xml:space="preserve"> complementa con el consumo de recursos por contenedor.</w:t>
      </w:r>
    </w:p>
    <w:p w14:paraId="033C5F1B" w14:textId="77777777" w:rsidR="00A34CE2" w:rsidRPr="003F6187" w:rsidRDefault="00000000">
      <w:pPr>
        <w:pStyle w:val="Ttulo2"/>
        <w:rPr>
          <w:color w:val="auto"/>
        </w:rPr>
      </w:pPr>
      <w:bookmarkStart w:id="28" w:name="_Toc230768402"/>
      <w:r w:rsidRPr="003F6187">
        <w:rPr>
          <w:color w:val="auto"/>
        </w:rPr>
        <w:t>10.2 Logs</w:t>
      </w:r>
      <w:bookmarkEnd w:id="28"/>
    </w:p>
    <w:p w14:paraId="3E1950BF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Se revisaron los logs de cada servicio con </w:t>
      </w:r>
      <w:proofErr w:type="spellStart"/>
      <w:r w:rsidRPr="003F6187">
        <w:t>docker</w:t>
      </w:r>
      <w:proofErr w:type="spellEnd"/>
      <w:r w:rsidRPr="003F6187">
        <w:t xml:space="preserve"> logs por contenedor y los del demonio Docker con </w:t>
      </w:r>
      <w:proofErr w:type="spellStart"/>
      <w:r w:rsidRPr="003F6187">
        <w:t>journalctl</w:t>
      </w:r>
      <w:proofErr w:type="spellEnd"/>
      <w:r w:rsidRPr="003F6187">
        <w:t xml:space="preserve"> -u </w:t>
      </w:r>
      <w:proofErr w:type="spellStart"/>
      <w:proofErr w:type="gramStart"/>
      <w:r w:rsidRPr="003F6187">
        <w:t>docker.service</w:t>
      </w:r>
      <w:proofErr w:type="spellEnd"/>
      <w:proofErr w:type="gramEnd"/>
      <w:r w:rsidRPr="003F6187">
        <w:t>, permitiendo el análisis de eventos y la resolución de incidencias.</w:t>
      </w:r>
    </w:p>
    <w:p w14:paraId="6C3B833B" w14:textId="77777777" w:rsidR="00A34CE2" w:rsidRPr="003F6187" w:rsidRDefault="00000000">
      <w:pPr>
        <w:pStyle w:val="Ttulo1"/>
        <w:rPr>
          <w:color w:val="auto"/>
        </w:rPr>
      </w:pPr>
      <w:bookmarkStart w:id="29" w:name="_Toc230768403"/>
      <w:r w:rsidRPr="003F6187">
        <w:rPr>
          <w:color w:val="auto"/>
        </w:rPr>
        <w:t>11. Componente 8 — Alta Disponibilidad y Recuperación ante Fallos</w:t>
      </w:r>
      <w:bookmarkEnd w:id="29"/>
    </w:p>
    <w:p w14:paraId="42266917" w14:textId="77777777" w:rsidR="00A34CE2" w:rsidRPr="003F6187" w:rsidRDefault="00000000">
      <w:pPr>
        <w:spacing w:after="160" w:line="276" w:lineRule="auto"/>
        <w:jc w:val="both"/>
      </w:pPr>
      <w:r w:rsidRPr="003F6187">
        <w:t>La alta disponibilidad se logró con tres mecanismos complementarios que garantizan la continuidad operativa ante la caída de un contenedor o el reinicio del servidor.</w:t>
      </w:r>
    </w:p>
    <w:p w14:paraId="569A7E88" w14:textId="77777777" w:rsidR="00A34CE2" w:rsidRPr="003F6187" w:rsidRDefault="00000000">
      <w:pPr>
        <w:pStyle w:val="Ttulo2"/>
        <w:rPr>
          <w:color w:val="auto"/>
        </w:rPr>
      </w:pPr>
      <w:bookmarkStart w:id="30" w:name="_Toc230768404"/>
      <w:r w:rsidRPr="003F6187">
        <w:rPr>
          <w:color w:val="auto"/>
        </w:rPr>
        <w:t>11.1 Reinicio automático de contenedores (</w:t>
      </w:r>
      <w:proofErr w:type="spellStart"/>
      <w:r w:rsidRPr="003F6187">
        <w:rPr>
          <w:color w:val="auto"/>
        </w:rPr>
        <w:t>restart</w:t>
      </w:r>
      <w:proofErr w:type="spellEnd"/>
      <w:r w:rsidRPr="003F6187">
        <w:rPr>
          <w:color w:val="auto"/>
        </w:rPr>
        <w:t xml:space="preserve">: </w:t>
      </w:r>
      <w:proofErr w:type="spellStart"/>
      <w:r w:rsidRPr="003F6187">
        <w:rPr>
          <w:color w:val="auto"/>
        </w:rPr>
        <w:t>always</w:t>
      </w:r>
      <w:proofErr w:type="spellEnd"/>
      <w:r w:rsidRPr="003F6187">
        <w:rPr>
          <w:color w:val="auto"/>
        </w:rPr>
        <w:t>)</w:t>
      </w:r>
      <w:bookmarkEnd w:id="30"/>
    </w:p>
    <w:p w14:paraId="7FF505D0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Cada servicio define la política </w:t>
      </w:r>
      <w:proofErr w:type="spellStart"/>
      <w:r w:rsidRPr="003F6187">
        <w:t>restart</w:t>
      </w:r>
      <w:proofErr w:type="spellEnd"/>
      <w:r w:rsidRPr="003F6187">
        <w:t xml:space="preserve">: </w:t>
      </w:r>
      <w:proofErr w:type="spellStart"/>
      <w:r w:rsidRPr="003F6187">
        <w:t>always</w:t>
      </w:r>
      <w:proofErr w:type="spellEnd"/>
      <w:r w:rsidRPr="003F6187">
        <w:t xml:space="preserve"> en el </w:t>
      </w:r>
      <w:proofErr w:type="spellStart"/>
      <w:r w:rsidRPr="003F6187">
        <w:t>docker-compose.yml</w:t>
      </w:r>
      <w:proofErr w:type="spellEnd"/>
      <w:r w:rsidRPr="003F6187">
        <w:t>. Si un contenedor falla o el demonio Docker se reinicia, Docker lo vuelve a levantar automáticamente, sin intervención del administrador.</w:t>
      </w:r>
    </w:p>
    <w:p w14:paraId="75ECF7AB" w14:textId="77777777" w:rsidR="00A34CE2" w:rsidRPr="003F6187" w:rsidRDefault="00000000">
      <w:pPr>
        <w:pStyle w:val="Ttulo2"/>
        <w:rPr>
          <w:color w:val="auto"/>
        </w:rPr>
      </w:pPr>
      <w:bookmarkStart w:id="31" w:name="_Toc230768405"/>
      <w:r w:rsidRPr="003F6187">
        <w:rPr>
          <w:color w:val="auto"/>
        </w:rPr>
        <w:t>11.2 Orden de arranque y dependencias (</w:t>
      </w:r>
      <w:proofErr w:type="spellStart"/>
      <w:r w:rsidRPr="003F6187">
        <w:rPr>
          <w:color w:val="auto"/>
        </w:rPr>
        <w:t>depends_on</w:t>
      </w:r>
      <w:proofErr w:type="spellEnd"/>
      <w:r w:rsidRPr="003F6187">
        <w:rPr>
          <w:color w:val="auto"/>
        </w:rPr>
        <w:t>)</w:t>
      </w:r>
      <w:bookmarkEnd w:id="31"/>
    </w:p>
    <w:p w14:paraId="1EE645BF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El servicio web-apache declara </w:t>
      </w:r>
      <w:proofErr w:type="spellStart"/>
      <w:r w:rsidRPr="003F6187">
        <w:t>depends_on</w:t>
      </w:r>
      <w:proofErr w:type="spellEnd"/>
      <w:r w:rsidRPr="003F6187">
        <w:t xml:space="preserve">: </w:t>
      </w:r>
      <w:proofErr w:type="spellStart"/>
      <w:r w:rsidRPr="003F6187">
        <w:t>mysql-db</w:t>
      </w:r>
      <w:proofErr w:type="spellEnd"/>
      <w:r w:rsidRPr="003F6187">
        <w:t>, de modo que la base de datos se inicia antes que la aplicación web, respetando la dependencia funcional entre ambos servicios.</w:t>
      </w:r>
    </w:p>
    <w:p w14:paraId="030E7626" w14:textId="77777777" w:rsidR="00A34CE2" w:rsidRPr="003F6187" w:rsidRDefault="00000000">
      <w:pPr>
        <w:pStyle w:val="Ttulo2"/>
        <w:rPr>
          <w:color w:val="auto"/>
        </w:rPr>
      </w:pPr>
      <w:bookmarkStart w:id="32" w:name="_Toc230768406"/>
      <w:r w:rsidRPr="003F6187">
        <w:rPr>
          <w:color w:val="auto"/>
        </w:rPr>
        <w:t>11.3 Verificación de salud (</w:t>
      </w:r>
      <w:proofErr w:type="spellStart"/>
      <w:r w:rsidRPr="003F6187">
        <w:rPr>
          <w:color w:val="auto"/>
        </w:rPr>
        <w:t>healthcheck</w:t>
      </w:r>
      <w:proofErr w:type="spellEnd"/>
      <w:r w:rsidRPr="003F6187">
        <w:rPr>
          <w:color w:val="auto"/>
        </w:rPr>
        <w:t>)</w:t>
      </w:r>
      <w:bookmarkEnd w:id="32"/>
    </w:p>
    <w:p w14:paraId="5CD74766" w14:textId="77777777" w:rsidR="00A34CE2" w:rsidRPr="003F6187" w:rsidRDefault="00000000">
      <w:pPr>
        <w:spacing w:after="160" w:line="276" w:lineRule="auto"/>
        <w:jc w:val="both"/>
      </w:pPr>
      <w:r w:rsidRPr="003F6187">
        <w:lastRenderedPageBreak/>
        <w:t xml:space="preserve">Los servicios web-apache y </w:t>
      </w:r>
      <w:proofErr w:type="spellStart"/>
      <w:r w:rsidRPr="003F6187">
        <w:t>mysql-db</w:t>
      </w:r>
      <w:proofErr w:type="spellEnd"/>
      <w:r w:rsidRPr="003F6187">
        <w:t xml:space="preserve"> incluyen </w:t>
      </w:r>
      <w:proofErr w:type="spellStart"/>
      <w:r w:rsidRPr="003F6187">
        <w:t>healthchecks</w:t>
      </w:r>
      <w:proofErr w:type="spellEnd"/>
      <w:r w:rsidRPr="003F6187">
        <w:t xml:space="preserve"> (verificación HTTP con </w:t>
      </w:r>
      <w:proofErr w:type="spellStart"/>
      <w:r w:rsidRPr="003F6187">
        <w:t>curl</w:t>
      </w:r>
      <w:proofErr w:type="spellEnd"/>
      <w:r w:rsidRPr="003F6187">
        <w:t xml:space="preserve"> y </w:t>
      </w:r>
      <w:proofErr w:type="spellStart"/>
      <w:r w:rsidRPr="003F6187">
        <w:t>mysqladmin</w:t>
      </w:r>
      <w:proofErr w:type="spellEnd"/>
      <w:r w:rsidRPr="003F6187">
        <w:t xml:space="preserve"> ping respectivamente), permitiendo a Docker conocer el estado de salud real de cada servicio y reportarlo como </w:t>
      </w:r>
      <w:proofErr w:type="spellStart"/>
      <w:r w:rsidRPr="003F6187">
        <w:t>healthy</w:t>
      </w:r>
      <w:proofErr w:type="spellEnd"/>
      <w:r w:rsidRPr="003F6187">
        <w:t xml:space="preserve"> o </w:t>
      </w:r>
      <w:proofErr w:type="spellStart"/>
      <w:r w:rsidRPr="003F6187">
        <w:t>unhealthy</w:t>
      </w:r>
      <w:proofErr w:type="spellEnd"/>
      <w:r w:rsidRPr="003F6187">
        <w:t>.</w:t>
      </w:r>
    </w:p>
    <w:p w14:paraId="49DB0BB8" w14:textId="77777777" w:rsidR="00A34CE2" w:rsidRPr="003F6187" w:rsidRDefault="00000000">
      <w:pPr>
        <w:pStyle w:val="Ttulo2"/>
        <w:rPr>
          <w:color w:val="auto"/>
        </w:rPr>
      </w:pPr>
      <w:bookmarkStart w:id="33" w:name="_Toc230768407"/>
      <w:r w:rsidRPr="003F6187">
        <w:rPr>
          <w:color w:val="auto"/>
        </w:rPr>
        <w:t xml:space="preserve">11.4 Autoarranque del </w:t>
      </w:r>
      <w:proofErr w:type="spellStart"/>
      <w:r w:rsidRPr="003F6187">
        <w:rPr>
          <w:color w:val="auto"/>
        </w:rPr>
        <w:t>stack</w:t>
      </w:r>
      <w:proofErr w:type="spellEnd"/>
      <w:r w:rsidRPr="003F6187">
        <w:rPr>
          <w:color w:val="auto"/>
        </w:rPr>
        <w:t xml:space="preserve"> al encender el servidor (</w:t>
      </w:r>
      <w:proofErr w:type="spellStart"/>
      <w:r w:rsidRPr="003F6187">
        <w:rPr>
          <w:color w:val="auto"/>
        </w:rPr>
        <w:t>SysVinit</w:t>
      </w:r>
      <w:proofErr w:type="spellEnd"/>
      <w:r w:rsidRPr="003F6187">
        <w:rPr>
          <w:color w:val="auto"/>
        </w:rPr>
        <w:t>)</w:t>
      </w:r>
      <w:bookmarkEnd w:id="33"/>
    </w:p>
    <w:p w14:paraId="735D5F64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El profesor solicitó que, al encender el servidor, el </w:t>
      </w:r>
      <w:proofErr w:type="spellStart"/>
      <w:r w:rsidRPr="003F6187">
        <w:t>docker-compose</w:t>
      </w:r>
      <w:proofErr w:type="spellEnd"/>
      <w:r w:rsidRPr="003F6187">
        <w:t xml:space="preserve"> se ejecute automáticamente para levantar toda la infraestructura. Durante la implementación se detectó que </w:t>
      </w:r>
      <w:r w:rsidRPr="003F6187">
        <w:rPr>
          <w:b/>
          <w:bCs/>
        </w:rPr>
        <w:t xml:space="preserve">MX Linux utiliza </w:t>
      </w:r>
      <w:proofErr w:type="spellStart"/>
      <w:r w:rsidRPr="003F6187">
        <w:rPr>
          <w:b/>
          <w:bCs/>
        </w:rPr>
        <w:t>SysVinit</w:t>
      </w:r>
      <w:proofErr w:type="spellEnd"/>
      <w:r w:rsidRPr="003F6187">
        <w:rPr>
          <w:b/>
          <w:bCs/>
        </w:rPr>
        <w:t xml:space="preserve"> como sistema de </w:t>
      </w:r>
      <w:proofErr w:type="spellStart"/>
      <w:r w:rsidRPr="003F6187">
        <w:rPr>
          <w:b/>
          <w:bCs/>
        </w:rPr>
        <w:t>init</w:t>
      </w:r>
      <w:proofErr w:type="spellEnd"/>
      <w:r w:rsidRPr="003F6187">
        <w:rPr>
          <w:b/>
          <w:bCs/>
        </w:rPr>
        <w:t xml:space="preserve">, no </w:t>
      </w:r>
      <w:proofErr w:type="spellStart"/>
      <w:r w:rsidRPr="003F6187">
        <w:rPr>
          <w:b/>
          <w:bCs/>
        </w:rPr>
        <w:t>systemd</w:t>
      </w:r>
      <w:proofErr w:type="spellEnd"/>
      <w:r w:rsidRPr="003F6187">
        <w:t xml:space="preserve">. Por ello, el autoarranque se implementó con el mecanismo nativo de </w:t>
      </w:r>
      <w:proofErr w:type="spellStart"/>
      <w:r w:rsidRPr="003F6187">
        <w:t>SysVinit</w:t>
      </w:r>
      <w:proofErr w:type="spellEnd"/>
      <w:r w:rsidRPr="003F6187">
        <w:t xml:space="preserve">: un script en </w:t>
      </w:r>
      <w:r w:rsidRPr="003F6187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etc</w:t>
      </w:r>
      <w:proofErr w:type="spellEnd"/>
      <w:r w:rsidRPr="003F6187">
        <w:rPr>
          <w:rFonts w:ascii="Consolas" w:eastAsia="Consolas" w:hAnsi="Consolas" w:cs="Consolas"/>
          <w:sz w:val="18"/>
          <w:szCs w:val="18"/>
        </w:rPr>
        <w:t>/</w:t>
      </w:r>
      <w:proofErr w:type="spellStart"/>
      <w:proofErr w:type="gramStart"/>
      <w:r w:rsidRPr="003F6187">
        <w:rPr>
          <w:rFonts w:ascii="Consolas" w:eastAsia="Consolas" w:hAnsi="Consolas" w:cs="Consolas"/>
          <w:sz w:val="18"/>
          <w:szCs w:val="18"/>
        </w:rPr>
        <w:t>init.d</w:t>
      </w:r>
      <w:proofErr w:type="spellEnd"/>
      <w:proofErr w:type="gramEnd"/>
      <w:r w:rsidRPr="003F6187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mintrabajo</w:t>
      </w:r>
      <w:proofErr w:type="spellEnd"/>
      <w:r w:rsidRPr="003F6187">
        <w:t xml:space="preserve"> registrado con 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update-</w:t>
      </w:r>
      <w:proofErr w:type="gramStart"/>
      <w:r w:rsidRPr="003F6187">
        <w:rPr>
          <w:rFonts w:ascii="Consolas" w:eastAsia="Consolas" w:hAnsi="Consolas" w:cs="Consolas"/>
          <w:sz w:val="18"/>
          <w:szCs w:val="18"/>
        </w:rPr>
        <w:t>rc.d</w:t>
      </w:r>
      <w:proofErr w:type="spellEnd"/>
      <w:proofErr w:type="gramEnd"/>
      <w:r w:rsidRPr="003F6187">
        <w:t>:</w:t>
      </w:r>
    </w:p>
    <w:p w14:paraId="60217F74" w14:textId="77777777" w:rsidR="00A34CE2" w:rsidRPr="003F6187" w:rsidRDefault="00000000">
      <w:pPr>
        <w:shd w:val="clear" w:color="auto" w:fill="F2F2F2"/>
        <w:spacing w:before="60"/>
        <w:ind w:left="200" w:right="200"/>
        <w:rPr>
          <w:lang w:val="en-US"/>
        </w:rPr>
      </w:pP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#!/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bin/sh</w:t>
      </w:r>
    </w:p>
    <w:p w14:paraId="0023765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### BEGIN INIT INFO</w:t>
      </w:r>
    </w:p>
    <w:p w14:paraId="6B806C81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# Provides:         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mintrabajo</w:t>
      </w:r>
      <w:proofErr w:type="spellEnd"/>
    </w:p>
    <w:p w14:paraId="38CF7CD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# Required-Start:    $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remote_fs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$network docker</w:t>
      </w:r>
    </w:p>
    <w:p w14:paraId="0AF4FC3B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# Required-Stop:     $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remote_fs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$network docker</w:t>
      </w:r>
    </w:p>
    <w:p w14:paraId="737D18C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# Default-Start:     2 3 4 5</w:t>
      </w:r>
    </w:p>
    <w:p w14:paraId="212C9716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# Default-Stop:      0 1 6</w:t>
      </w:r>
    </w:p>
    <w:p w14:paraId="46ACE62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# Short-Description: Stack 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MinTrabajo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(docker-compose)</w:t>
      </w:r>
    </w:p>
    <w:p w14:paraId="72066B17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### END INIT INFO</w:t>
      </w:r>
    </w:p>
    <w:p w14:paraId="7B473408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A41FA6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>DIR=/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srv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>/contenedor1/proyecto-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mintrabajo</w:t>
      </w:r>
      <w:proofErr w:type="spellEnd"/>
    </w:p>
    <w:p w14:paraId="345F102D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COMPOSE=/</w:t>
      </w:r>
      <w:proofErr w:type="spell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usr</w:t>
      </w:r>
      <w:proofErr w:type="spellEnd"/>
      <w:r w:rsidRPr="003F6187">
        <w:rPr>
          <w:rFonts w:ascii="Consolas" w:eastAsia="Consolas" w:hAnsi="Consolas" w:cs="Consolas"/>
          <w:sz w:val="17"/>
          <w:szCs w:val="17"/>
          <w:lang w:val="en-US"/>
        </w:rPr>
        <w:t>/bin/docker-compose</w:t>
      </w:r>
    </w:p>
    <w:p w14:paraId="3DFC655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6C89007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>case "$1" in</w:t>
      </w:r>
    </w:p>
    <w:p w14:paraId="274A12B8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start)   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cd "$DIR" &amp;&amp; $COMPOSE up -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 ;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5FBCDCD5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stop)   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cd "$DIR" &amp;&amp; $COMPOSE 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down ;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6B70B5DC" w14:textId="77777777" w:rsidR="00A34CE2" w:rsidRPr="003F6187" w:rsidRDefault="00000000">
      <w:pPr>
        <w:shd w:val="clear" w:color="auto" w:fill="F2F2F2"/>
        <w:ind w:left="200" w:right="200"/>
        <w:rPr>
          <w:lang w:val="en-US"/>
        </w:rPr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restart) cd "$DIR" &amp;&amp; $COMPOSE down &amp;&amp; $COMPOSE up -</w:t>
      </w:r>
      <w:proofErr w:type="gramStart"/>
      <w:r w:rsidRPr="003F6187">
        <w:rPr>
          <w:rFonts w:ascii="Consolas" w:eastAsia="Consolas" w:hAnsi="Consolas" w:cs="Consolas"/>
          <w:sz w:val="17"/>
          <w:szCs w:val="17"/>
          <w:lang w:val="en-US"/>
        </w:rPr>
        <w:t>d ;</w:t>
      </w:r>
      <w:proofErr w:type="gramEnd"/>
      <w:r w:rsidRPr="003F6187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5DFDBAFF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status)  cd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 xml:space="preserve"> "$DIR" &amp;&amp; $COMPOSE </w:t>
      </w:r>
      <w:proofErr w:type="spellStart"/>
      <w:proofErr w:type="gramStart"/>
      <w:r w:rsidRPr="003F6187">
        <w:rPr>
          <w:rFonts w:ascii="Consolas" w:eastAsia="Consolas" w:hAnsi="Consolas" w:cs="Consolas"/>
          <w:sz w:val="17"/>
          <w:szCs w:val="17"/>
        </w:rPr>
        <w:t>ps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;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;</w:t>
      </w:r>
    </w:p>
    <w:p w14:paraId="69FBAF10" w14:textId="77777777" w:rsidR="00A34CE2" w:rsidRPr="003F6187" w:rsidRDefault="00000000">
      <w:pPr>
        <w:shd w:val="clear" w:color="auto" w:fill="F2F2F2"/>
        <w:ind w:left="200" w:right="200"/>
      </w:pPr>
      <w:r w:rsidRPr="003F6187">
        <w:rPr>
          <w:rFonts w:ascii="Consolas" w:eastAsia="Consolas" w:hAnsi="Consolas" w:cs="Consolas"/>
          <w:sz w:val="17"/>
          <w:szCs w:val="17"/>
        </w:rPr>
        <w:t xml:space="preserve">  *) echo "Uso: $0 {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start|stop|restart|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status</w:t>
      </w:r>
      <w:proofErr w:type="spellEnd"/>
      <w:proofErr w:type="gramEnd"/>
      <w:r w:rsidRPr="003F6187">
        <w:rPr>
          <w:rFonts w:ascii="Consolas" w:eastAsia="Consolas" w:hAnsi="Consolas" w:cs="Consolas"/>
          <w:sz w:val="17"/>
          <w:szCs w:val="17"/>
        </w:rPr>
        <w:t xml:space="preserve">}"; </w:t>
      </w: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exit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03F6187">
        <w:rPr>
          <w:rFonts w:ascii="Consolas" w:eastAsia="Consolas" w:hAnsi="Consolas" w:cs="Consolas"/>
          <w:sz w:val="17"/>
          <w:szCs w:val="17"/>
        </w:rPr>
        <w:t>1 ;</w:t>
      </w:r>
      <w:proofErr w:type="gramEnd"/>
      <w:r w:rsidRPr="003F6187">
        <w:rPr>
          <w:rFonts w:ascii="Consolas" w:eastAsia="Consolas" w:hAnsi="Consolas" w:cs="Consolas"/>
          <w:sz w:val="17"/>
          <w:szCs w:val="17"/>
        </w:rPr>
        <w:t>;</w:t>
      </w:r>
    </w:p>
    <w:p w14:paraId="7777DE43" w14:textId="77777777" w:rsidR="00A34CE2" w:rsidRPr="003F6187" w:rsidRDefault="00000000">
      <w:pPr>
        <w:shd w:val="clear" w:color="auto" w:fill="F2F2F2"/>
        <w:ind w:left="200" w:right="200"/>
      </w:pP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esac</w:t>
      </w:r>
      <w:proofErr w:type="spellEnd"/>
    </w:p>
    <w:p w14:paraId="4C96AE4B" w14:textId="77777777" w:rsidR="00A34CE2" w:rsidRPr="003F6187" w:rsidRDefault="00000000">
      <w:pPr>
        <w:shd w:val="clear" w:color="auto" w:fill="F2F2F2"/>
        <w:spacing w:after="160"/>
        <w:ind w:left="200" w:right="200"/>
      </w:pPr>
      <w:proofErr w:type="spellStart"/>
      <w:r w:rsidRPr="003F6187">
        <w:rPr>
          <w:rFonts w:ascii="Consolas" w:eastAsia="Consolas" w:hAnsi="Consolas" w:cs="Consolas"/>
          <w:sz w:val="17"/>
          <w:szCs w:val="17"/>
        </w:rPr>
        <w:t>exit</w:t>
      </w:r>
      <w:proofErr w:type="spellEnd"/>
      <w:r w:rsidRPr="003F6187">
        <w:rPr>
          <w:rFonts w:ascii="Consolas" w:eastAsia="Consolas" w:hAnsi="Consolas" w:cs="Consolas"/>
          <w:sz w:val="17"/>
          <w:szCs w:val="17"/>
        </w:rPr>
        <w:t xml:space="preserve"> 0</w:t>
      </w:r>
    </w:p>
    <w:p w14:paraId="4BA95A1F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El registro se realizó con </w:t>
      </w:r>
      <w:r w:rsidRPr="003F6187">
        <w:rPr>
          <w:rFonts w:ascii="Consolas" w:eastAsia="Consolas" w:hAnsi="Consolas" w:cs="Consolas"/>
          <w:sz w:val="18"/>
          <w:szCs w:val="18"/>
        </w:rPr>
        <w:t xml:space="preserve">sudo 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update-</w:t>
      </w:r>
      <w:proofErr w:type="gramStart"/>
      <w:r w:rsidRPr="003F6187">
        <w:rPr>
          <w:rFonts w:ascii="Consolas" w:eastAsia="Consolas" w:hAnsi="Consolas" w:cs="Consolas"/>
          <w:sz w:val="18"/>
          <w:szCs w:val="18"/>
        </w:rPr>
        <w:t>rc.d</w:t>
      </w:r>
      <w:proofErr w:type="spellEnd"/>
      <w:proofErr w:type="gramEnd"/>
      <w:r w:rsidRPr="003F618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mintrabajo</w:t>
      </w:r>
      <w:proofErr w:type="spellEnd"/>
      <w:r w:rsidRPr="003F6187">
        <w:rPr>
          <w:rFonts w:ascii="Consolas" w:eastAsia="Consolas" w:hAnsi="Consolas" w:cs="Consolas"/>
          <w:sz w:val="18"/>
          <w:szCs w:val="18"/>
        </w:rPr>
        <w:t xml:space="preserve"> defaults</w:t>
      </w:r>
      <w:r w:rsidRPr="003F6187">
        <w:t xml:space="preserve">, creando el enlace </w:t>
      </w:r>
      <w:r w:rsidRPr="003F6187">
        <w:rPr>
          <w:rFonts w:ascii="Consolas" w:eastAsia="Consolas" w:hAnsi="Consolas" w:cs="Consolas"/>
          <w:sz w:val="18"/>
          <w:szCs w:val="18"/>
        </w:rPr>
        <w:t>S05mintrabajo</w:t>
      </w:r>
      <w:r w:rsidRPr="003F6187">
        <w:t xml:space="preserve"> en </w:t>
      </w:r>
      <w:r w:rsidRPr="003F6187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etc</w:t>
      </w:r>
      <w:proofErr w:type="spellEnd"/>
      <w:r w:rsidRPr="003F6187">
        <w:rPr>
          <w:rFonts w:ascii="Consolas" w:eastAsia="Consolas" w:hAnsi="Consolas" w:cs="Consolas"/>
          <w:sz w:val="18"/>
          <w:szCs w:val="18"/>
        </w:rPr>
        <w:t>/rc5.d/</w:t>
      </w:r>
      <w:r w:rsidRPr="003F6187">
        <w:t xml:space="preserve">, que confirma la ejecución automática al arranque. Adicionalmente se habilitó Docker en el arranque con 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update-</w:t>
      </w:r>
      <w:proofErr w:type="gramStart"/>
      <w:r w:rsidRPr="003F6187">
        <w:rPr>
          <w:rFonts w:ascii="Consolas" w:eastAsia="Consolas" w:hAnsi="Consolas" w:cs="Consolas"/>
          <w:sz w:val="18"/>
          <w:szCs w:val="18"/>
        </w:rPr>
        <w:t>rc.d</w:t>
      </w:r>
      <w:proofErr w:type="spellEnd"/>
      <w:proofErr w:type="gramEnd"/>
      <w:r w:rsidRPr="003F618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3F6187"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 w:rsidRPr="003F6187">
        <w:rPr>
          <w:rFonts w:ascii="Consolas" w:eastAsia="Consolas" w:hAnsi="Consolas" w:cs="Consolas"/>
          <w:sz w:val="18"/>
          <w:szCs w:val="18"/>
        </w:rPr>
        <w:t xml:space="preserve"> defaults</w:t>
      </w:r>
      <w:r w:rsidRPr="003F6187">
        <w:t>.</w:t>
      </w:r>
    </w:p>
    <w:p w14:paraId="3AF34029" w14:textId="77777777" w:rsidR="00A34CE2" w:rsidRPr="003F6187" w:rsidRDefault="00000000">
      <w:pPr>
        <w:pStyle w:val="Ttulo1"/>
        <w:rPr>
          <w:color w:val="auto"/>
        </w:rPr>
      </w:pPr>
      <w:bookmarkStart w:id="34" w:name="_Toc230768408"/>
      <w:r w:rsidRPr="003F6187">
        <w:rPr>
          <w:color w:val="auto"/>
        </w:rPr>
        <w:t>12. Problemas Encontrados y Soluciones</w:t>
      </w:r>
      <w:bookmarkEnd w:id="34"/>
    </w:p>
    <w:p w14:paraId="20F14A20" w14:textId="77777777" w:rsidR="00A34CE2" w:rsidRPr="003F6187" w:rsidRDefault="00000000">
      <w:pPr>
        <w:spacing w:after="160" w:line="276" w:lineRule="auto"/>
        <w:jc w:val="both"/>
      </w:pPr>
      <w:r w:rsidRPr="003F6187">
        <w:t>Durante la implementación surgieron varios inconvenientes técnicos que fueron diagnosticados y resueltos. Los principales se resumen a continuación: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34CE2" w:rsidRPr="003F6187" w14:paraId="6E29F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5704F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279DD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Solución aplicada</w:t>
            </w:r>
          </w:p>
        </w:tc>
      </w:tr>
      <w:tr w:rsidR="00A34CE2" w:rsidRPr="003F6187" w14:paraId="625BDF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60A45" w14:textId="77777777" w:rsidR="00A34CE2" w:rsidRPr="003F6187" w:rsidRDefault="00000000">
            <w:r w:rsidRPr="003F6187">
              <w:rPr>
                <w:sz w:val="19"/>
                <w:szCs w:val="19"/>
              </w:rPr>
              <w:t>El punto de montaje del LVM estaba en la raíz (/contenedor1), una mala práctica de seguridad.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4D2E7" w14:textId="77777777" w:rsidR="00A34CE2" w:rsidRPr="003F6187" w:rsidRDefault="00000000">
            <w:r w:rsidRPr="003F6187">
              <w:rPr>
                <w:sz w:val="19"/>
                <w:szCs w:val="19"/>
              </w:rPr>
              <w:t>Se reubicó a /</w:t>
            </w:r>
            <w:proofErr w:type="spellStart"/>
            <w:r w:rsidRPr="003F6187">
              <w:rPr>
                <w:sz w:val="19"/>
                <w:szCs w:val="19"/>
              </w:rPr>
              <w:t>srv</w:t>
            </w:r>
            <w:proofErr w:type="spellEnd"/>
            <w:r w:rsidRPr="003F6187">
              <w:rPr>
                <w:sz w:val="19"/>
                <w:szCs w:val="19"/>
              </w:rPr>
              <w:t>/contenedor1 (estándar FHS), actualizando /</w:t>
            </w:r>
            <w:proofErr w:type="spellStart"/>
            <w:r w:rsidRPr="003F6187">
              <w:rPr>
                <w:sz w:val="19"/>
                <w:szCs w:val="19"/>
              </w:rPr>
              <w:t>etc</w:t>
            </w:r>
            <w:proofErr w:type="spellEnd"/>
            <w:r w:rsidRPr="003F6187">
              <w:rPr>
                <w:sz w:val="19"/>
                <w:szCs w:val="19"/>
              </w:rPr>
              <w:t>/</w:t>
            </w:r>
            <w:proofErr w:type="spellStart"/>
            <w:r w:rsidRPr="003F6187">
              <w:rPr>
                <w:sz w:val="19"/>
                <w:szCs w:val="19"/>
              </w:rPr>
              <w:t>fstab</w:t>
            </w:r>
            <w:proofErr w:type="spellEnd"/>
            <w:r w:rsidRPr="003F6187">
              <w:rPr>
                <w:sz w:val="19"/>
                <w:szCs w:val="19"/>
              </w:rPr>
              <w:t xml:space="preserve"> y preservando datos y permisos.</w:t>
            </w:r>
          </w:p>
        </w:tc>
      </w:tr>
      <w:tr w:rsidR="00A34CE2" w:rsidRPr="003F6187" w14:paraId="6D5FD6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B6D07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El contenedor web-apache (DMZ) no alcanzaba a </w:t>
            </w:r>
            <w:proofErr w:type="spellStart"/>
            <w:r w:rsidRPr="003F6187">
              <w:rPr>
                <w:sz w:val="19"/>
                <w:szCs w:val="19"/>
              </w:rPr>
              <w:t>mysql-db</w:t>
            </w:r>
            <w:proofErr w:type="spellEnd"/>
            <w:r w:rsidRPr="003F6187">
              <w:rPr>
                <w:sz w:val="19"/>
                <w:szCs w:val="19"/>
              </w:rPr>
              <w:t xml:space="preserve"> (red interna).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29A22" w14:textId="77777777" w:rsidR="00A34CE2" w:rsidRPr="003F6187" w:rsidRDefault="00000000">
            <w:r w:rsidRPr="003F6187">
              <w:rPr>
                <w:sz w:val="19"/>
                <w:szCs w:val="19"/>
              </w:rPr>
              <w:t>Se conectó web-apache a ambas redes (</w:t>
            </w:r>
            <w:proofErr w:type="spellStart"/>
            <w:r w:rsidRPr="003F6187">
              <w:rPr>
                <w:sz w:val="19"/>
                <w:szCs w:val="19"/>
              </w:rPr>
              <w:t>br-dmz</w:t>
            </w:r>
            <w:proofErr w:type="spellEnd"/>
            <w:r w:rsidRPr="003F6187">
              <w:rPr>
                <w:sz w:val="19"/>
                <w:szCs w:val="19"/>
              </w:rPr>
              <w:t xml:space="preserve"> y </w:t>
            </w:r>
            <w:proofErr w:type="spellStart"/>
            <w:r w:rsidRPr="003F6187">
              <w:rPr>
                <w:sz w:val="19"/>
                <w:szCs w:val="19"/>
              </w:rPr>
              <w:t>br-lan</w:t>
            </w:r>
            <w:proofErr w:type="spellEnd"/>
            <w:r w:rsidRPr="003F6187">
              <w:rPr>
                <w:sz w:val="19"/>
                <w:szCs w:val="19"/>
              </w:rPr>
              <w:t>), reproduciendo la arquitectura de tres capas.</w:t>
            </w:r>
          </w:p>
        </w:tc>
      </w:tr>
      <w:tr w:rsidR="00A34CE2" w:rsidRPr="003F6187" w14:paraId="57B0D2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595CA" w14:textId="77777777" w:rsidR="00A34CE2" w:rsidRPr="003F6187" w:rsidRDefault="00000000">
            <w:r w:rsidRPr="003F6187">
              <w:rPr>
                <w:sz w:val="19"/>
                <w:szCs w:val="19"/>
              </w:rPr>
              <w:t>Las tablas de la base de datos no se creaban al reiniciar.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0210D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Se reinició el volumen con </w:t>
            </w:r>
            <w:proofErr w:type="spellStart"/>
            <w:r w:rsidRPr="003F6187">
              <w:rPr>
                <w:sz w:val="19"/>
                <w:szCs w:val="19"/>
              </w:rPr>
              <w:t>down</w:t>
            </w:r>
            <w:proofErr w:type="spellEnd"/>
            <w:r w:rsidRPr="003F6187">
              <w:rPr>
                <w:sz w:val="19"/>
                <w:szCs w:val="19"/>
              </w:rPr>
              <w:t xml:space="preserve"> -v para forzar la ejecución de </w:t>
            </w:r>
            <w:proofErr w:type="spellStart"/>
            <w:r w:rsidRPr="003F6187">
              <w:rPr>
                <w:sz w:val="19"/>
                <w:szCs w:val="19"/>
              </w:rPr>
              <w:t>init.sql</w:t>
            </w:r>
            <w:proofErr w:type="spellEnd"/>
            <w:r w:rsidRPr="003F6187">
              <w:rPr>
                <w:sz w:val="19"/>
                <w:szCs w:val="19"/>
              </w:rPr>
              <w:t xml:space="preserve"> en la primera inicialización.</w:t>
            </w:r>
          </w:p>
        </w:tc>
      </w:tr>
      <w:tr w:rsidR="00A34CE2" w:rsidRPr="003F6187" w14:paraId="0711B2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BFC1D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El comando </w:t>
            </w:r>
            <w:proofErr w:type="spellStart"/>
            <w:r w:rsidRPr="003F6187">
              <w:rPr>
                <w:sz w:val="19"/>
                <w:szCs w:val="19"/>
              </w:rPr>
              <w:t>systemctl</w:t>
            </w:r>
            <w:proofErr w:type="spellEnd"/>
            <w:r w:rsidRPr="003F6187">
              <w:rPr>
                <w:sz w:val="19"/>
                <w:szCs w:val="19"/>
              </w:rPr>
              <w:t xml:space="preserve"> fallaba al crear el servicio de autoarranque.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3B05C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Se detectó que MX Linux usa </w:t>
            </w:r>
            <w:proofErr w:type="spellStart"/>
            <w:r w:rsidRPr="003F6187">
              <w:rPr>
                <w:sz w:val="19"/>
                <w:szCs w:val="19"/>
              </w:rPr>
              <w:t>SysVinit</w:t>
            </w:r>
            <w:proofErr w:type="spellEnd"/>
            <w:r w:rsidRPr="003F6187">
              <w:rPr>
                <w:sz w:val="19"/>
                <w:szCs w:val="19"/>
              </w:rPr>
              <w:t>; se implementó un script en /</w:t>
            </w:r>
            <w:proofErr w:type="spellStart"/>
            <w:r w:rsidRPr="003F6187">
              <w:rPr>
                <w:sz w:val="19"/>
                <w:szCs w:val="19"/>
              </w:rPr>
              <w:t>etc</w:t>
            </w:r>
            <w:proofErr w:type="spellEnd"/>
            <w:r w:rsidRPr="003F6187">
              <w:rPr>
                <w:sz w:val="19"/>
                <w:szCs w:val="19"/>
              </w:rPr>
              <w:t>/</w:t>
            </w:r>
            <w:proofErr w:type="spellStart"/>
            <w:proofErr w:type="gramStart"/>
            <w:r w:rsidRPr="003F6187">
              <w:rPr>
                <w:sz w:val="19"/>
                <w:szCs w:val="19"/>
              </w:rPr>
              <w:t>init.d</w:t>
            </w:r>
            <w:proofErr w:type="spellEnd"/>
            <w:proofErr w:type="gramEnd"/>
            <w:r w:rsidRPr="003F6187">
              <w:rPr>
                <w:sz w:val="19"/>
                <w:szCs w:val="19"/>
              </w:rPr>
              <w:t xml:space="preserve"> con </w:t>
            </w:r>
            <w:proofErr w:type="spellStart"/>
            <w:r w:rsidRPr="003F6187">
              <w:rPr>
                <w:sz w:val="19"/>
                <w:szCs w:val="19"/>
              </w:rPr>
              <w:t>update-rc.d</w:t>
            </w:r>
            <w:proofErr w:type="spellEnd"/>
            <w:r w:rsidRPr="003F6187">
              <w:rPr>
                <w:sz w:val="19"/>
                <w:szCs w:val="19"/>
              </w:rPr>
              <w:t>.</w:t>
            </w:r>
          </w:p>
        </w:tc>
      </w:tr>
      <w:tr w:rsidR="00A34CE2" w:rsidRPr="003F6187" w14:paraId="104472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28CC5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lastRenderedPageBreak/>
              <w:t>htop</w:t>
            </w:r>
            <w:proofErr w:type="spellEnd"/>
            <w:r w:rsidRPr="003F6187">
              <w:rPr>
                <w:sz w:val="19"/>
                <w:szCs w:val="19"/>
              </w:rPr>
              <w:t xml:space="preserve"> se ejecutaba de forma genérica, sin monitorear los contenedores.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F3D6D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Se usó </w:t>
            </w:r>
            <w:proofErr w:type="spellStart"/>
            <w:r w:rsidRPr="003F6187">
              <w:rPr>
                <w:sz w:val="19"/>
                <w:szCs w:val="19"/>
              </w:rPr>
              <w:t>htop</w:t>
            </w:r>
            <w:proofErr w:type="spellEnd"/>
            <w:r w:rsidRPr="003F6187">
              <w:rPr>
                <w:sz w:val="19"/>
                <w:szCs w:val="19"/>
              </w:rPr>
              <w:t xml:space="preserve"> -p con los PID de los contenedores y </w:t>
            </w:r>
            <w:proofErr w:type="spellStart"/>
            <w:r w:rsidRPr="003F6187">
              <w:rPr>
                <w:sz w:val="19"/>
                <w:szCs w:val="19"/>
              </w:rPr>
              <w:t>docker</w:t>
            </w:r>
            <w:proofErr w:type="spellEnd"/>
            <w:r w:rsidRPr="003F6187">
              <w:rPr>
                <w:sz w:val="19"/>
                <w:szCs w:val="19"/>
              </w:rPr>
              <w:t xml:space="preserve"> </w:t>
            </w:r>
            <w:proofErr w:type="spellStart"/>
            <w:r w:rsidRPr="003F6187">
              <w:rPr>
                <w:sz w:val="19"/>
                <w:szCs w:val="19"/>
              </w:rPr>
              <w:t>stats</w:t>
            </w:r>
            <w:proofErr w:type="spellEnd"/>
            <w:r w:rsidRPr="003F6187">
              <w:rPr>
                <w:sz w:val="19"/>
                <w:szCs w:val="19"/>
              </w:rPr>
              <w:t xml:space="preserve"> para un monitoreo dirigido.</w:t>
            </w:r>
          </w:p>
        </w:tc>
      </w:tr>
      <w:tr w:rsidR="00A34CE2" w:rsidRPr="003F6187" w14:paraId="2EB7C7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B24A8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El delimitador de cierre de los bloques quedaba </w:t>
            </w:r>
            <w:proofErr w:type="spellStart"/>
            <w:r w:rsidRPr="003F6187">
              <w:rPr>
                <w:sz w:val="19"/>
                <w:szCs w:val="19"/>
              </w:rPr>
              <w:t>indentado</w:t>
            </w:r>
            <w:proofErr w:type="spellEnd"/>
            <w:r w:rsidRPr="003F6187">
              <w:rPr>
                <w:sz w:val="19"/>
                <w:szCs w:val="19"/>
              </w:rPr>
              <w:t xml:space="preserve"> y no se reconocía.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9F9FA" w14:textId="77777777" w:rsidR="00A34CE2" w:rsidRPr="003F6187" w:rsidRDefault="00000000">
            <w:r w:rsidRPr="003F6187">
              <w:rPr>
                <w:sz w:val="19"/>
                <w:szCs w:val="19"/>
              </w:rPr>
              <w:t>Se corrigió ubicando el delimitador al inicio de la línea, sin espacios.</w:t>
            </w:r>
          </w:p>
        </w:tc>
      </w:tr>
    </w:tbl>
    <w:p w14:paraId="5B6BB2F6" w14:textId="77777777" w:rsidR="00A34CE2" w:rsidRPr="003F6187" w:rsidRDefault="00000000">
      <w:pPr>
        <w:pStyle w:val="Ttulo1"/>
        <w:rPr>
          <w:color w:val="auto"/>
        </w:rPr>
      </w:pPr>
      <w:bookmarkStart w:id="35" w:name="_Toc230768409"/>
      <w:r w:rsidRPr="003F6187">
        <w:rPr>
          <w:color w:val="auto"/>
        </w:rPr>
        <w:t>13. Explicación de la Infraestructura Funcionando</w:t>
      </w:r>
      <w:bookmarkEnd w:id="35"/>
    </w:p>
    <w:p w14:paraId="4DBD70F1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En operación, un ciudadano accede al portal web publicado por el contenedor web-apache (puerto 8080) a través de la DMZ. La página PHP establece una conexión con el contenedor </w:t>
      </w:r>
      <w:proofErr w:type="spellStart"/>
      <w:r w:rsidRPr="003F6187">
        <w:t>mysql-db</w:t>
      </w:r>
      <w:proofErr w:type="spellEnd"/>
      <w:r w:rsidRPr="003F6187">
        <w:t xml:space="preserve"> por la red interna (</w:t>
      </w:r>
      <w:proofErr w:type="spellStart"/>
      <w:r w:rsidRPr="003F6187">
        <w:t>br-lan</w:t>
      </w:r>
      <w:proofErr w:type="spellEnd"/>
      <w:r w:rsidRPr="003F6187">
        <w:t>), resolviendo el nombre del servicio mediante el DNS interno de Docker, y muestra las PQRS y las inspecciones almacenadas. Desde el formulario, un nuevo registro se inserta en la base de datos y se refleja inmediatamente en la consulta, demostrando la integración web con la base de datos.</w:t>
      </w:r>
    </w:p>
    <w:p w14:paraId="77A2A4C4" w14:textId="77777777" w:rsidR="00A34CE2" w:rsidRPr="003F6187" w:rsidRDefault="00000000">
      <w:pPr>
        <w:spacing w:after="160" w:line="276" w:lineRule="auto"/>
        <w:jc w:val="both"/>
      </w:pPr>
      <w:r w:rsidRPr="003F6187">
        <w:t xml:space="preserve">Los contenedores </w:t>
      </w:r>
      <w:proofErr w:type="spellStart"/>
      <w:r w:rsidRPr="003F6187">
        <w:t>ntp-chrony</w:t>
      </w:r>
      <w:proofErr w:type="spellEnd"/>
      <w:r w:rsidRPr="003F6187">
        <w:t xml:space="preserve"> y file-server proveen sincronización horaria y compartición de archivos respectivamente. El acceso administrativo se realiza por SSH, restringido a la red interna. Ante la caída de cualquier contenedor, la política </w:t>
      </w:r>
      <w:proofErr w:type="spellStart"/>
      <w:r w:rsidRPr="003F6187">
        <w:t>restart</w:t>
      </w:r>
      <w:proofErr w:type="spellEnd"/>
      <w:r w:rsidRPr="003F6187">
        <w:t xml:space="preserve">: </w:t>
      </w:r>
      <w:proofErr w:type="spellStart"/>
      <w:r w:rsidRPr="003F6187">
        <w:t>always</w:t>
      </w:r>
      <w:proofErr w:type="spellEnd"/>
      <w:r w:rsidRPr="003F6187">
        <w:t xml:space="preserve"> lo restaura; ante un reinicio del servidor, el script de </w:t>
      </w:r>
      <w:proofErr w:type="spellStart"/>
      <w:r w:rsidRPr="003F6187">
        <w:t>SysVinit</w:t>
      </w:r>
      <w:proofErr w:type="spellEnd"/>
      <w:r w:rsidRPr="003F6187">
        <w:t xml:space="preserve"> ejecuta </w:t>
      </w:r>
      <w:proofErr w:type="spellStart"/>
      <w:r w:rsidRPr="003F6187">
        <w:t>docker-compose</w:t>
      </w:r>
      <w:proofErr w:type="spellEnd"/>
      <w:r w:rsidRPr="003F6187">
        <w:t xml:space="preserve"> up -d y toda la infraestructura vuelve a levantarse automáticamente, conservando los datos gracias al almacenamiento persistente sobre RAID/LVM.</w:t>
      </w:r>
    </w:p>
    <w:p w14:paraId="3597DD87" w14:textId="77777777" w:rsidR="00A34CE2" w:rsidRPr="003F6187" w:rsidRDefault="00000000">
      <w:pPr>
        <w:pStyle w:val="Ttulo1"/>
        <w:rPr>
          <w:color w:val="auto"/>
        </w:rPr>
      </w:pPr>
      <w:bookmarkStart w:id="36" w:name="_Toc230768410"/>
      <w:r w:rsidRPr="003F6187">
        <w:rPr>
          <w:color w:val="auto"/>
        </w:rPr>
        <w:t>14. Defensa Técnica del Proyecto</w:t>
      </w:r>
      <w:bookmarkEnd w:id="36"/>
    </w:p>
    <w:p w14:paraId="1E1A544B" w14:textId="77777777" w:rsidR="00A34CE2" w:rsidRPr="003F6187" w:rsidRDefault="00000000">
      <w:pPr>
        <w:spacing w:after="160" w:line="276" w:lineRule="auto"/>
        <w:jc w:val="both"/>
      </w:pPr>
      <w:r w:rsidRPr="003F6187">
        <w:t>El proyecto cumple los ocho componentes obligatorios definidos para la asignatura. La siguiente tabla resume el estado de cumplimiento y la evidencia asociada: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500"/>
        <w:gridCol w:w="4160"/>
      </w:tblGrid>
      <w:tr w:rsidR="00A34CE2" w:rsidRPr="003F6187" w14:paraId="5C781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08953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12B50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78722" w14:textId="77777777" w:rsidR="00A34CE2" w:rsidRPr="003F6187" w:rsidRDefault="00000000">
            <w:r w:rsidRPr="003F6187">
              <w:rPr>
                <w:b/>
                <w:bCs/>
                <w:sz w:val="19"/>
                <w:szCs w:val="19"/>
              </w:rPr>
              <w:t>Evidencia principal</w:t>
            </w:r>
          </w:p>
        </w:tc>
      </w:tr>
      <w:tr w:rsidR="00A34CE2" w:rsidRPr="003F6187" w14:paraId="375BDC5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7CD1A" w14:textId="77777777" w:rsidR="00A34CE2" w:rsidRPr="003F6187" w:rsidRDefault="00000000">
            <w:r w:rsidRPr="003F6187">
              <w:rPr>
                <w:sz w:val="19"/>
                <w:szCs w:val="19"/>
              </w:rPr>
              <w:t>1. Diseño de red (</w:t>
            </w:r>
            <w:proofErr w:type="spellStart"/>
            <w:r w:rsidRPr="003F6187">
              <w:rPr>
                <w:sz w:val="19"/>
                <w:szCs w:val="19"/>
              </w:rPr>
              <w:t>VLANs</w:t>
            </w:r>
            <w:proofErr w:type="spellEnd"/>
            <w:r w:rsidRPr="003F6187">
              <w:rPr>
                <w:sz w:val="19"/>
                <w:szCs w:val="19"/>
              </w:rPr>
              <w:t>, IP, roles)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40FBF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D0029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Topología en </w:t>
            </w:r>
            <w:proofErr w:type="spellStart"/>
            <w:r w:rsidRPr="003F6187">
              <w:rPr>
                <w:sz w:val="19"/>
                <w:szCs w:val="19"/>
              </w:rPr>
              <w:t>Packet</w:t>
            </w:r>
            <w:proofErr w:type="spellEnd"/>
            <w:r w:rsidRPr="003F6187">
              <w:rPr>
                <w:sz w:val="19"/>
                <w:szCs w:val="19"/>
              </w:rPr>
              <w:t xml:space="preserve"> Tracer, </w:t>
            </w:r>
            <w:proofErr w:type="spellStart"/>
            <w:r w:rsidRPr="003F6187">
              <w:rPr>
                <w:sz w:val="19"/>
                <w:szCs w:val="19"/>
              </w:rPr>
              <w:t>router</w:t>
            </w:r>
            <w:proofErr w:type="spellEnd"/>
            <w:r w:rsidRPr="003F6187">
              <w:rPr>
                <w:sz w:val="19"/>
                <w:szCs w:val="19"/>
              </w:rPr>
              <w:t>-</w:t>
            </w:r>
            <w:proofErr w:type="spellStart"/>
            <w:r w:rsidRPr="003F6187">
              <w:rPr>
                <w:sz w:val="19"/>
                <w:szCs w:val="19"/>
              </w:rPr>
              <w:t>on</w:t>
            </w:r>
            <w:proofErr w:type="spellEnd"/>
            <w:r w:rsidRPr="003F6187">
              <w:rPr>
                <w:sz w:val="19"/>
                <w:szCs w:val="19"/>
              </w:rPr>
              <w:t>-a-</w:t>
            </w:r>
            <w:proofErr w:type="spellStart"/>
            <w:r w:rsidRPr="003F6187">
              <w:rPr>
                <w:sz w:val="19"/>
                <w:szCs w:val="19"/>
              </w:rPr>
              <w:t>stick</w:t>
            </w:r>
            <w:proofErr w:type="spellEnd"/>
            <w:r w:rsidRPr="003F6187">
              <w:rPr>
                <w:sz w:val="19"/>
                <w:szCs w:val="19"/>
              </w:rPr>
              <w:t>, tablas de direccionamiento.</w:t>
            </w:r>
          </w:p>
        </w:tc>
      </w:tr>
      <w:tr w:rsidR="00A34CE2" w:rsidRPr="003F6187" w14:paraId="490AC3D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0DF54" w14:textId="77777777" w:rsidR="00A34CE2" w:rsidRPr="003F6187" w:rsidRDefault="00000000">
            <w:r w:rsidRPr="003F6187">
              <w:rPr>
                <w:sz w:val="19"/>
                <w:szCs w:val="19"/>
              </w:rPr>
              <w:t>2. Servicios (Web, BD, SSH, NTP, Archivos)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47EAB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C4834" w14:textId="77777777" w:rsidR="00A34CE2" w:rsidRPr="003F6187" w:rsidRDefault="00000000">
            <w:r w:rsidRPr="003F6187">
              <w:rPr>
                <w:sz w:val="19"/>
                <w:szCs w:val="19"/>
              </w:rPr>
              <w:t>Cinco servicios desplegados y probados individualmente.</w:t>
            </w:r>
          </w:p>
        </w:tc>
      </w:tr>
      <w:tr w:rsidR="00A34CE2" w:rsidRPr="003F6187" w14:paraId="02A0937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6E2FF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3. Docker y Docker </w:t>
            </w:r>
            <w:proofErr w:type="spellStart"/>
            <w:r w:rsidRPr="003F6187">
              <w:rPr>
                <w:sz w:val="19"/>
                <w:szCs w:val="19"/>
              </w:rPr>
              <w:t>Compose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F21B5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D0B20" w14:textId="77777777" w:rsidR="00A34CE2" w:rsidRPr="003F6187" w:rsidRDefault="00000000">
            <w:proofErr w:type="spellStart"/>
            <w:r w:rsidRPr="003F6187">
              <w:rPr>
                <w:sz w:val="19"/>
                <w:szCs w:val="19"/>
              </w:rPr>
              <w:t>docker-compose.yml</w:t>
            </w:r>
            <w:proofErr w:type="spellEnd"/>
            <w:r w:rsidRPr="003F6187">
              <w:rPr>
                <w:sz w:val="19"/>
                <w:szCs w:val="19"/>
              </w:rPr>
              <w:t xml:space="preserve">, </w:t>
            </w:r>
            <w:proofErr w:type="spellStart"/>
            <w:r w:rsidRPr="003F6187">
              <w:rPr>
                <w:sz w:val="19"/>
                <w:szCs w:val="19"/>
              </w:rPr>
              <w:t>Dockerfiles</w:t>
            </w:r>
            <w:proofErr w:type="spellEnd"/>
            <w:r w:rsidRPr="003F6187">
              <w:rPr>
                <w:sz w:val="19"/>
                <w:szCs w:val="19"/>
              </w:rPr>
              <w:t xml:space="preserve"> y separación de servicios.</w:t>
            </w:r>
          </w:p>
        </w:tc>
      </w:tr>
      <w:tr w:rsidR="00A34CE2" w:rsidRPr="003F6187" w14:paraId="7CD9F46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5B842" w14:textId="77777777" w:rsidR="00A34CE2" w:rsidRPr="003F6187" w:rsidRDefault="00000000">
            <w:r w:rsidRPr="003F6187">
              <w:rPr>
                <w:sz w:val="19"/>
                <w:szCs w:val="19"/>
              </w:rPr>
              <w:t>4. RAID y LVM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AA421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762E7" w14:textId="77777777" w:rsidR="00A34CE2" w:rsidRPr="003F6187" w:rsidRDefault="00000000">
            <w:r w:rsidRPr="003F6187">
              <w:rPr>
                <w:sz w:val="19"/>
                <w:szCs w:val="19"/>
              </w:rPr>
              <w:t>RAID 1 (md0/md1), LVM, montaje persistente reubicado a /</w:t>
            </w:r>
            <w:proofErr w:type="spellStart"/>
            <w:r w:rsidRPr="003F6187">
              <w:rPr>
                <w:sz w:val="19"/>
                <w:szCs w:val="19"/>
              </w:rPr>
              <w:t>srv</w:t>
            </w:r>
            <w:proofErr w:type="spellEnd"/>
            <w:r w:rsidRPr="003F6187">
              <w:rPr>
                <w:sz w:val="19"/>
                <w:szCs w:val="19"/>
              </w:rPr>
              <w:t>.</w:t>
            </w:r>
          </w:p>
        </w:tc>
      </w:tr>
      <w:tr w:rsidR="00A34CE2" w:rsidRPr="003F6187" w14:paraId="4B04E73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143D8" w14:textId="77777777" w:rsidR="00A34CE2" w:rsidRPr="003F6187" w:rsidRDefault="00000000">
            <w:r w:rsidRPr="003F6187">
              <w:rPr>
                <w:sz w:val="19"/>
                <w:szCs w:val="19"/>
              </w:rPr>
              <w:t>5. Seguridad (firewall, usuarios, permisos)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49335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014A5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UFW + equivalente </w:t>
            </w:r>
            <w:proofErr w:type="spellStart"/>
            <w:r w:rsidRPr="003F6187">
              <w:rPr>
                <w:sz w:val="19"/>
                <w:szCs w:val="19"/>
              </w:rPr>
              <w:t>iptables</w:t>
            </w:r>
            <w:proofErr w:type="spellEnd"/>
            <w:r w:rsidRPr="003F6187">
              <w:rPr>
                <w:sz w:val="19"/>
                <w:szCs w:val="19"/>
              </w:rPr>
              <w:t>, usuarios/grupos, SETUID/SETGID/</w:t>
            </w:r>
            <w:proofErr w:type="spellStart"/>
            <w:r w:rsidRPr="003F6187">
              <w:rPr>
                <w:sz w:val="19"/>
                <w:szCs w:val="19"/>
              </w:rPr>
              <w:t>sticky</w:t>
            </w:r>
            <w:proofErr w:type="spellEnd"/>
            <w:r w:rsidRPr="003F6187">
              <w:rPr>
                <w:sz w:val="19"/>
                <w:szCs w:val="19"/>
              </w:rPr>
              <w:t>.</w:t>
            </w:r>
          </w:p>
        </w:tc>
      </w:tr>
      <w:tr w:rsidR="00A34CE2" w:rsidRPr="003F6187" w14:paraId="44873F2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70AB1" w14:textId="77777777" w:rsidR="00A34CE2" w:rsidRPr="003F6187" w:rsidRDefault="00000000">
            <w:r w:rsidRPr="003F6187">
              <w:rPr>
                <w:sz w:val="19"/>
                <w:szCs w:val="19"/>
              </w:rPr>
              <w:t>6. Scripts Bash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1D661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A3C46" w14:textId="77777777" w:rsidR="00A34CE2" w:rsidRPr="003F6187" w:rsidRDefault="00000000">
            <w:r w:rsidRPr="003F6187">
              <w:rPr>
                <w:sz w:val="19"/>
                <w:szCs w:val="19"/>
              </w:rPr>
              <w:t xml:space="preserve">Scripts de </w:t>
            </w:r>
            <w:proofErr w:type="spellStart"/>
            <w:r w:rsidRPr="003F6187">
              <w:rPr>
                <w:sz w:val="19"/>
                <w:szCs w:val="19"/>
              </w:rPr>
              <w:t>backup</w:t>
            </w:r>
            <w:proofErr w:type="spellEnd"/>
            <w:r w:rsidRPr="003F6187">
              <w:rPr>
                <w:sz w:val="19"/>
                <w:szCs w:val="19"/>
              </w:rPr>
              <w:t>, monitoreo y despliegue.</w:t>
            </w:r>
          </w:p>
        </w:tc>
      </w:tr>
      <w:tr w:rsidR="00A34CE2" w:rsidRPr="003F6187" w14:paraId="19FE228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E2FB5" w14:textId="77777777" w:rsidR="00A34CE2" w:rsidRPr="003F6187" w:rsidRDefault="00000000">
            <w:r w:rsidRPr="003F6187">
              <w:rPr>
                <w:sz w:val="19"/>
                <w:szCs w:val="19"/>
              </w:rPr>
              <w:t>7. Monitoreo y logs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8EE3F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8C944" w14:textId="77777777" w:rsidR="00A34CE2" w:rsidRPr="003F6187" w:rsidRDefault="00000000">
            <w:pPr>
              <w:rPr>
                <w:lang w:val="en-US"/>
              </w:rPr>
            </w:pPr>
            <w:proofErr w:type="spellStart"/>
            <w:r w:rsidRPr="003F6187">
              <w:rPr>
                <w:sz w:val="19"/>
                <w:szCs w:val="19"/>
                <w:lang w:val="en-US"/>
              </w:rPr>
              <w:t>htop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 xml:space="preserve"> -p </w:t>
            </w:r>
            <w:proofErr w:type="spellStart"/>
            <w:r w:rsidRPr="003F6187">
              <w:rPr>
                <w:sz w:val="19"/>
                <w:szCs w:val="19"/>
                <w:lang w:val="en-US"/>
              </w:rPr>
              <w:t>dirigido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 xml:space="preserve"> a </w:t>
            </w:r>
            <w:proofErr w:type="spellStart"/>
            <w:r w:rsidRPr="003F6187">
              <w:rPr>
                <w:sz w:val="19"/>
                <w:szCs w:val="19"/>
                <w:lang w:val="en-US"/>
              </w:rPr>
              <w:t>contenedores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 xml:space="preserve">, docker stats, </w:t>
            </w:r>
            <w:proofErr w:type="spellStart"/>
            <w:r w:rsidRPr="003F6187">
              <w:rPr>
                <w:sz w:val="19"/>
                <w:szCs w:val="19"/>
                <w:lang w:val="en-US"/>
              </w:rPr>
              <w:t>journalctl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>.</w:t>
            </w:r>
          </w:p>
        </w:tc>
      </w:tr>
      <w:tr w:rsidR="00A34CE2" w:rsidRPr="003F6187" w14:paraId="5CD4C48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7E5873" w14:textId="77777777" w:rsidR="00A34CE2" w:rsidRPr="003F6187" w:rsidRDefault="00000000">
            <w:r w:rsidRPr="003F6187">
              <w:rPr>
                <w:sz w:val="19"/>
                <w:szCs w:val="19"/>
              </w:rPr>
              <w:t>8. Alta disponibilidad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4065A" w14:textId="77777777" w:rsidR="00A34CE2" w:rsidRPr="003F6187" w:rsidRDefault="00000000">
            <w:r w:rsidRPr="003F6187">
              <w:rPr>
                <w:sz w:val="19"/>
                <w:szCs w:val="19"/>
              </w:rPr>
              <w:t>Cumplido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4649D" w14:textId="77777777" w:rsidR="00A34CE2" w:rsidRPr="003F6187" w:rsidRDefault="00000000">
            <w:pPr>
              <w:rPr>
                <w:lang w:val="en-US"/>
              </w:rPr>
            </w:pPr>
            <w:r w:rsidRPr="003F6187">
              <w:rPr>
                <w:sz w:val="19"/>
                <w:szCs w:val="19"/>
                <w:lang w:val="en-US"/>
              </w:rPr>
              <w:t xml:space="preserve">restart: always, </w:t>
            </w:r>
            <w:proofErr w:type="spellStart"/>
            <w:r w:rsidRPr="003F6187">
              <w:rPr>
                <w:sz w:val="19"/>
                <w:szCs w:val="19"/>
                <w:lang w:val="en-US"/>
              </w:rPr>
              <w:t>depends_on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F6187">
              <w:rPr>
                <w:sz w:val="19"/>
                <w:szCs w:val="19"/>
                <w:lang w:val="en-US"/>
              </w:rPr>
              <w:t>healthcheck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 xml:space="preserve">, script de </w:t>
            </w:r>
            <w:proofErr w:type="spellStart"/>
            <w:r w:rsidRPr="003F6187">
              <w:rPr>
                <w:sz w:val="19"/>
                <w:szCs w:val="19"/>
                <w:lang w:val="en-US"/>
              </w:rPr>
              <w:t>autoarranque</w:t>
            </w:r>
            <w:proofErr w:type="spellEnd"/>
            <w:r w:rsidRPr="003F6187">
              <w:rPr>
                <w:sz w:val="19"/>
                <w:szCs w:val="19"/>
                <w:lang w:val="en-US"/>
              </w:rPr>
              <w:t>.</w:t>
            </w:r>
          </w:p>
        </w:tc>
      </w:tr>
    </w:tbl>
    <w:p w14:paraId="69848C04" w14:textId="77777777" w:rsidR="00A34CE2" w:rsidRPr="003F6187" w:rsidRDefault="00A34CE2">
      <w:pPr>
        <w:spacing w:after="120"/>
        <w:rPr>
          <w:lang w:val="en-US"/>
        </w:rPr>
      </w:pPr>
    </w:p>
    <w:p w14:paraId="1CFC63E6" w14:textId="77777777" w:rsidR="00A34CE2" w:rsidRPr="003F6187" w:rsidRDefault="00000000">
      <w:pPr>
        <w:spacing w:after="160" w:line="276" w:lineRule="auto"/>
        <w:jc w:val="both"/>
      </w:pPr>
      <w:r w:rsidRPr="003F6187">
        <w:lastRenderedPageBreak/>
        <w:t>Las decisiones de diseño se fundamentan en buenas prácticas de la industria: segmentación de red para reducir la superficie de ataque, contenedores para aislamiento y portabilidad, almacenamiento redundante para tolerancia a fallos, principio de mínimo privilegio en el firewall y los permisos, y mecanismos de recuperación automática para la continuidad del servicio.</w:t>
      </w:r>
    </w:p>
    <w:p w14:paraId="19913E5B" w14:textId="77777777" w:rsidR="00A34CE2" w:rsidRPr="003F6187" w:rsidRDefault="00000000">
      <w:pPr>
        <w:pStyle w:val="Ttulo1"/>
        <w:rPr>
          <w:color w:val="auto"/>
        </w:rPr>
      </w:pPr>
      <w:bookmarkStart w:id="37" w:name="_Toc230768411"/>
      <w:r w:rsidRPr="003F6187">
        <w:rPr>
          <w:color w:val="auto"/>
        </w:rPr>
        <w:t>15. Conclusiones</w:t>
      </w:r>
      <w:bookmarkEnd w:id="37"/>
    </w:p>
    <w:p w14:paraId="7411EDB1" w14:textId="77777777" w:rsidR="00A34CE2" w:rsidRDefault="00000000">
      <w:pPr>
        <w:spacing w:after="160" w:line="276" w:lineRule="auto"/>
        <w:jc w:val="both"/>
      </w:pPr>
      <w:r w:rsidRPr="003F6187">
        <w:t>Se diseñó e implementó una infraestructura TI funcional, segura y escalable para el Ministerio del Trabajo, integrando segmentación de red, servicios en contenedores, almacenamiento redundante, seguridad, automatización, monitoreo y alta disponibilidad. El proyecto evidencia la aplicación práctica de los conceptos de administración de infraestructura TI en un escenario cercano a un entorno empresarial real, así como la capacidad de diagnosticar y resolver problemas técnicos durante la implementac</w:t>
      </w:r>
      <w:r>
        <w:t>ión.</w:t>
      </w:r>
    </w:p>
    <w:sectPr w:rsidR="00A34CE2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DF7AF" w14:textId="77777777" w:rsidR="00F120FE" w:rsidRDefault="00F120FE">
      <w:r>
        <w:separator/>
      </w:r>
    </w:p>
  </w:endnote>
  <w:endnote w:type="continuationSeparator" w:id="0">
    <w:p w14:paraId="56B73C5B" w14:textId="77777777" w:rsidR="00F120FE" w:rsidRDefault="00F12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2939" w14:textId="77777777" w:rsidR="00A34CE2" w:rsidRDefault="00000000">
    <w:pPr>
      <w:pBdr>
        <w:top w:val="single" w:sz="4" w:space="6" w:color="1F4E79"/>
      </w:pBdr>
      <w:jc w:val="center"/>
    </w:pPr>
    <w:r>
      <w:rPr>
        <w:color w:val="777777"/>
        <w:sz w:val="16"/>
        <w:szCs w:val="16"/>
      </w:rPr>
      <w:t xml:space="preserve">Documento Técnico — Infraestructura TI Ministerio del Trabajo   |  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F6187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E438B" w14:textId="77777777" w:rsidR="00F120FE" w:rsidRDefault="00F120FE">
      <w:r>
        <w:separator/>
      </w:r>
    </w:p>
  </w:footnote>
  <w:footnote w:type="continuationSeparator" w:id="0">
    <w:p w14:paraId="03A48F3B" w14:textId="77777777" w:rsidR="00F120FE" w:rsidRDefault="00F12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2B1E"/>
    <w:multiLevelType w:val="hybridMultilevel"/>
    <w:tmpl w:val="D3DA028A"/>
    <w:lvl w:ilvl="0" w:tplc="B7D4C3DA">
      <w:start w:val="1"/>
      <w:numFmt w:val="bullet"/>
      <w:lvlText w:val="•"/>
      <w:lvlJc w:val="left"/>
      <w:pPr>
        <w:ind w:left="720" w:hanging="360"/>
      </w:pPr>
    </w:lvl>
    <w:lvl w:ilvl="1" w:tplc="1876AD88">
      <w:numFmt w:val="decimal"/>
      <w:lvlText w:val=""/>
      <w:lvlJc w:val="left"/>
    </w:lvl>
    <w:lvl w:ilvl="2" w:tplc="D736EA8A">
      <w:numFmt w:val="decimal"/>
      <w:lvlText w:val=""/>
      <w:lvlJc w:val="left"/>
    </w:lvl>
    <w:lvl w:ilvl="3" w:tplc="76B0AD86">
      <w:numFmt w:val="decimal"/>
      <w:lvlText w:val=""/>
      <w:lvlJc w:val="left"/>
    </w:lvl>
    <w:lvl w:ilvl="4" w:tplc="90721206">
      <w:numFmt w:val="decimal"/>
      <w:lvlText w:val=""/>
      <w:lvlJc w:val="left"/>
    </w:lvl>
    <w:lvl w:ilvl="5" w:tplc="EF646CA0">
      <w:numFmt w:val="decimal"/>
      <w:lvlText w:val=""/>
      <w:lvlJc w:val="left"/>
    </w:lvl>
    <w:lvl w:ilvl="6" w:tplc="BCF20928">
      <w:numFmt w:val="decimal"/>
      <w:lvlText w:val=""/>
      <w:lvlJc w:val="left"/>
    </w:lvl>
    <w:lvl w:ilvl="7" w:tplc="95EE333C">
      <w:numFmt w:val="decimal"/>
      <w:lvlText w:val=""/>
      <w:lvlJc w:val="left"/>
    </w:lvl>
    <w:lvl w:ilvl="8" w:tplc="030A0542">
      <w:numFmt w:val="decimal"/>
      <w:lvlText w:val=""/>
      <w:lvlJc w:val="left"/>
    </w:lvl>
  </w:abstractNum>
  <w:abstractNum w:abstractNumId="1" w15:restartNumberingAfterBreak="0">
    <w:nsid w:val="60BA0D26"/>
    <w:multiLevelType w:val="hybridMultilevel"/>
    <w:tmpl w:val="50F2AA58"/>
    <w:lvl w:ilvl="0" w:tplc="881E890E">
      <w:start w:val="1"/>
      <w:numFmt w:val="bullet"/>
      <w:lvlText w:val="●"/>
      <w:lvlJc w:val="left"/>
      <w:pPr>
        <w:ind w:left="720" w:hanging="360"/>
      </w:pPr>
    </w:lvl>
    <w:lvl w:ilvl="1" w:tplc="646841CC">
      <w:start w:val="1"/>
      <w:numFmt w:val="bullet"/>
      <w:lvlText w:val="○"/>
      <w:lvlJc w:val="left"/>
      <w:pPr>
        <w:ind w:left="1440" w:hanging="360"/>
      </w:pPr>
    </w:lvl>
    <w:lvl w:ilvl="2" w:tplc="7E8666E8">
      <w:start w:val="1"/>
      <w:numFmt w:val="bullet"/>
      <w:lvlText w:val="■"/>
      <w:lvlJc w:val="left"/>
      <w:pPr>
        <w:ind w:left="2160" w:hanging="360"/>
      </w:pPr>
    </w:lvl>
    <w:lvl w:ilvl="3" w:tplc="647C48DA">
      <w:start w:val="1"/>
      <w:numFmt w:val="bullet"/>
      <w:lvlText w:val="●"/>
      <w:lvlJc w:val="left"/>
      <w:pPr>
        <w:ind w:left="2880" w:hanging="360"/>
      </w:pPr>
    </w:lvl>
    <w:lvl w:ilvl="4" w:tplc="29341866">
      <w:start w:val="1"/>
      <w:numFmt w:val="bullet"/>
      <w:lvlText w:val="○"/>
      <w:lvlJc w:val="left"/>
      <w:pPr>
        <w:ind w:left="3600" w:hanging="360"/>
      </w:pPr>
    </w:lvl>
    <w:lvl w:ilvl="5" w:tplc="71C4F2AA">
      <w:start w:val="1"/>
      <w:numFmt w:val="bullet"/>
      <w:lvlText w:val="■"/>
      <w:lvlJc w:val="left"/>
      <w:pPr>
        <w:ind w:left="4320" w:hanging="360"/>
      </w:pPr>
    </w:lvl>
    <w:lvl w:ilvl="6" w:tplc="045C8706">
      <w:start w:val="1"/>
      <w:numFmt w:val="bullet"/>
      <w:lvlText w:val="●"/>
      <w:lvlJc w:val="left"/>
      <w:pPr>
        <w:ind w:left="5040" w:hanging="360"/>
      </w:pPr>
    </w:lvl>
    <w:lvl w:ilvl="7" w:tplc="7FFC58B8">
      <w:start w:val="1"/>
      <w:numFmt w:val="bullet"/>
      <w:lvlText w:val="●"/>
      <w:lvlJc w:val="left"/>
      <w:pPr>
        <w:ind w:left="5760" w:hanging="360"/>
      </w:pPr>
    </w:lvl>
    <w:lvl w:ilvl="8" w:tplc="22CC6414">
      <w:start w:val="1"/>
      <w:numFmt w:val="bullet"/>
      <w:lvlText w:val="●"/>
      <w:lvlJc w:val="left"/>
      <w:pPr>
        <w:ind w:left="6480" w:hanging="360"/>
      </w:pPr>
    </w:lvl>
  </w:abstractNum>
  <w:num w:numId="1" w16cid:durableId="2134010117">
    <w:abstractNumId w:val="1"/>
    <w:lvlOverride w:ilvl="0">
      <w:startOverride w:val="1"/>
    </w:lvlOverride>
  </w:num>
  <w:num w:numId="2" w16cid:durableId="815730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E2"/>
    <w:rsid w:val="003F6187"/>
    <w:rsid w:val="00A34CE2"/>
    <w:rsid w:val="00F120FE"/>
    <w:rsid w:val="00F7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3A8F"/>
  <w15:docId w15:val="{4D18C018-5A58-4B85-A5D4-668201F5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5C8A"/>
      <w:sz w:val="25"/>
      <w:szCs w:val="25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F61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618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F618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4224</Words>
  <Characters>23234</Characters>
  <Application>Microsoft Office Word</Application>
  <DocSecurity>0</DocSecurity>
  <Lines>193</Lines>
  <Paragraphs>54</Paragraphs>
  <ScaleCrop>false</ScaleCrop>
  <Company/>
  <LinksUpToDate>false</LinksUpToDate>
  <CharactersWithSpaces>27404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- Infraestructura TI Ministerio del Trabajo</dc:title>
  <dc:creator>Equipo MinTrabajo</dc:creator>
  <cp:lastModifiedBy>alfonso ocampo</cp:lastModifiedBy>
  <cp:revision>2</cp:revision>
  <dcterms:created xsi:type="dcterms:W3CDTF">2026-05-27T14:54:00Z</dcterms:created>
  <dcterms:modified xsi:type="dcterms:W3CDTF">2026-05-27T15:02:00Z</dcterms:modified>
</cp:coreProperties>
</file>