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7030a0"/>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1228725</wp:posOffset>
            </wp:positionH>
            <wp:positionV relativeFrom="paragraph">
              <wp:posOffset>0</wp:posOffset>
            </wp:positionV>
            <wp:extent cx="3648755" cy="823913"/>
            <wp:effectExtent b="0" l="0" r="0" t="0"/>
            <wp:wrapTopAndBottom distB="0" distT="0"/>
            <wp:docPr descr="C:\Users\100256077\Desktop\ONTECHU.jpg" id="5" name="image3.jpg"/>
            <a:graphic>
              <a:graphicData uri="http://schemas.openxmlformats.org/drawingml/2006/picture">
                <pic:pic>
                  <pic:nvPicPr>
                    <pic:cNvPr descr="C:\Users\100256077\Desktop\ONTECHU.jpg" id="0" name="image3.jpg"/>
                    <pic:cNvPicPr preferRelativeResize="0"/>
                  </pic:nvPicPr>
                  <pic:blipFill>
                    <a:blip r:embed="rId6"/>
                    <a:srcRect b="0" l="0" r="0" t="0"/>
                    <a:stretch>
                      <a:fillRect/>
                    </a:stretch>
                  </pic:blipFill>
                  <pic:spPr>
                    <a:xfrm>
                      <a:off x="0" y="0"/>
                      <a:ext cx="3648755" cy="823913"/>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color w:val="7030a0"/>
          <w:sz w:val="32"/>
          <w:szCs w:val="32"/>
        </w:rPr>
      </w:pPr>
      <w:r w:rsidDel="00000000" w:rsidR="00000000" w:rsidRPr="00000000">
        <w:rPr>
          <w:rFonts w:ascii="Times New Roman" w:cs="Times New Roman" w:eastAsia="Times New Roman" w:hAnsi="Times New Roman"/>
          <w:b w:val="1"/>
          <w:color w:val="7030a0"/>
          <w:sz w:val="32"/>
          <w:szCs w:val="32"/>
          <w:rtl w:val="0"/>
        </w:rPr>
        <w:t xml:space="preserve">Faculty of Engineering &amp; Applied Science</w:t>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 Name: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Wireless communication between an Arduino and raspberry Pi</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b w:val="1"/>
          <w:sz w:val="36"/>
          <w:szCs w:val="36"/>
          <w:rtl w:val="0"/>
        </w:rPr>
        <w:t xml:space="preserve">Experiment date: 10/26/2022</w: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b w:val="1"/>
          <w:sz w:val="36"/>
          <w:szCs w:val="36"/>
          <w:rtl w:val="0"/>
        </w:rPr>
        <w:t xml:space="preserve">Group Number</w:t>
      </w:r>
      <w:r w:rsidDel="00000000" w:rsidR="00000000" w:rsidRPr="00000000">
        <w:rPr>
          <w:rFonts w:ascii="Times New Roman" w:cs="Times New Roman" w:eastAsia="Times New Roman" w:hAnsi="Times New Roman"/>
          <w:b w:val="1"/>
          <w:i w:val="1"/>
          <w:sz w:val="36"/>
          <w:szCs w:val="36"/>
          <w:rtl w:val="0"/>
        </w:rPr>
        <w:t xml:space="preserve">: 4</w:t>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b w:val="1"/>
          <w:sz w:val="36"/>
          <w:szCs w:val="36"/>
          <w:rtl w:val="0"/>
        </w:rPr>
        <w:t xml:space="preserve">Section CRN: 44432</w:t>
      </w: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b w:val="1"/>
          <w:sz w:val="36"/>
          <w:szCs w:val="36"/>
          <w:rtl w:val="0"/>
        </w:rPr>
        <w:t xml:space="preserve">Course Instructor: </w:t>
      </w:r>
      <w:r w:rsidDel="00000000" w:rsidR="00000000" w:rsidRPr="00000000">
        <w:rPr>
          <w:rFonts w:ascii="Times New Roman" w:cs="Times New Roman" w:eastAsia="Times New Roman" w:hAnsi="Times New Roman"/>
          <w:b w:val="1"/>
          <w:i w:val="1"/>
          <w:sz w:val="36"/>
          <w:szCs w:val="36"/>
          <w:rtl w:val="0"/>
        </w:rPr>
        <w:t xml:space="preserve">Ramiro Liscano</w:t>
      </w: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sz w:val="36"/>
          <w:szCs w:val="36"/>
          <w:rtl w:val="0"/>
        </w:rPr>
        <w:t xml:space="preserve">Lab TA:</w:t>
      </w:r>
      <w:r w:rsidDel="00000000" w:rsidR="00000000" w:rsidRPr="00000000">
        <w:rPr>
          <w:rFonts w:ascii="Times New Roman" w:cs="Times New Roman" w:eastAsia="Times New Roman" w:hAnsi="Times New Roman"/>
          <w:i w:val="1"/>
          <w:sz w:val="36"/>
          <w:szCs w:val="36"/>
          <w:rtl w:val="0"/>
        </w:rPr>
        <w:t xml:space="preserve"> </w:t>
      </w:r>
      <w:r w:rsidDel="00000000" w:rsidR="00000000" w:rsidRPr="00000000">
        <w:rPr>
          <w:rFonts w:ascii="Times New Roman" w:cs="Times New Roman" w:eastAsia="Times New Roman" w:hAnsi="Times New Roman"/>
          <w:b w:val="1"/>
          <w:i w:val="1"/>
          <w:sz w:val="36"/>
          <w:szCs w:val="36"/>
          <w:rtl w:val="0"/>
        </w:rPr>
        <w:t xml:space="preserve">Sifatul Mostafi</w:t>
      </w:r>
    </w:p>
    <w:p w:rsidR="00000000" w:rsidDel="00000000" w:rsidP="00000000" w:rsidRDefault="00000000" w:rsidRPr="00000000" w14:paraId="0000000A">
      <w:pPr>
        <w:spacing w:after="240" w:before="240" w:lineRule="auto"/>
        <w:rPr>
          <w:rFonts w:ascii="Times New Roman" w:cs="Times New Roman" w:eastAsia="Times New Roman" w:hAnsi="Times New Roman"/>
          <w:i w:val="1"/>
          <w:sz w:val="36"/>
          <w:szCs w:val="3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Preet Patel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100708239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Tiwaloluwa Ojo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100700622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Waleed  El Alawi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100764573</w:t>
            </w:r>
          </w:p>
        </w:tc>
      </w:tr>
    </w:tbl>
    <w:p w:rsidR="00000000" w:rsidDel="00000000" w:rsidP="00000000" w:rsidRDefault="00000000" w:rsidRPr="00000000" w14:paraId="00000013">
      <w:pPr>
        <w:rPr>
          <w:rFonts w:ascii="Times New Roman" w:cs="Times New Roman" w:eastAsia="Times New Roman" w:hAnsi="Times New Roman"/>
          <w:b w:val="1"/>
          <w:color w:val="7030a0"/>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7030a0"/>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7030a0"/>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7030a0"/>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7030a0"/>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Learning Objective</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from this lab was to learn and understand bluetooth communication and to test Mosquitto by sending test data between two clients and to use python code to test and send messages using Mosquitto. We learned how to communicate readings from the DHT11 temperature and humidity sensor connected with the Arduino UNO board to the Raspberry Pi using the DSD HC-05 bluetooth module.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Deliverables</w:t>
      </w:r>
    </w:p>
    <w:p w:rsidR="00000000" w:rsidDel="00000000" w:rsidP="00000000" w:rsidRDefault="00000000" w:rsidRPr="00000000" w14:paraId="0000001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Task 1 AT Command with HC Module: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bluetooth HC module and the Arduino UNO board</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compile and upload the code to the Arduino board so AT commands can be sent to the board</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AT commands (AT, AT+ADDR?, AT+NAME?, AT+UART?) using the serial plotter and monitor in the Arduino IDE to get outputs of the commands in the terminal</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of AT commands (AT, AT+ADDR?, AT+NAME?, AT+UART?) being sent to the Arduino UNO board to get device name, address, and baud rate:</w:t>
      </w:r>
    </w:p>
    <w:p w:rsidR="00000000" w:rsidDel="00000000" w:rsidP="00000000" w:rsidRDefault="00000000" w:rsidRPr="00000000" w14:paraId="00000024">
      <w:pPr>
        <w:ind w:left="-81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7177088" cy="4035841"/>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177088" cy="403584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 Obtain Temperature and Humidity sensor data from Arduino via Bluetooth:</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Wifi shield to the Arduino UNO board and connect the temperature sensor and the HC bluetooth module to the Arduino UNO board using the wifi shield</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compile and upload the program to perform temperature data extraction from the temperature sensor to the Arduino UNO board</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Arduino IDE terminal to look at the readings from the temperature sensor.</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and output of the C program performing temperature data extraction from the temperature and humidity sensor and displaying the temperature in the arduino terminal:</w:t>
      </w:r>
    </w:p>
    <w:p w:rsidR="00000000" w:rsidDel="00000000" w:rsidP="00000000" w:rsidRDefault="00000000" w:rsidRPr="00000000" w14:paraId="0000002D">
      <w:pPr>
        <w:ind w:hanging="81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7138988" cy="4009138"/>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138988" cy="40091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3 Obtain messages between the raspberry pi and Arduino periodically: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the Raspberry Pi</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and upload the python code to the Raspberry Pi which will retrieve temperature data from the HC module on the Arduino UNO board</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Bind the Raspberry Pi rfcomm with the HC bluetooth module connected with the Arduino UNO board</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python code on the Raspberry Pi to retrieve the temperature data readings being collected by the temperature sensor on the arduino board (shown in lab task 2)</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and output of the C program performing temperature data extraction from the temperature and humidity sensor and displaying the temperature in the arduino terminal from lab task 2:</w:t>
      </w:r>
    </w:p>
    <w:p w:rsidR="00000000" w:rsidDel="00000000" w:rsidP="00000000" w:rsidRDefault="00000000" w:rsidRPr="00000000" w14:paraId="0000003B">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5943600" cy="41148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4"/>
          <w:szCs w:val="24"/>
          <w:rtl w:val="0"/>
        </w:rPr>
        <w:t xml:space="preserve">Output of the python code which retrieves the temperature data readings being collected by the temperature sensor on the arduino board being communicated via the HC bluetooth module:</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5943600" cy="33528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 by side picture showing the readings from the arduino being communicated to the Raspberry Pi:</w:t>
      </w:r>
    </w:p>
    <w:p w:rsidR="00000000" w:rsidDel="00000000" w:rsidP="00000000" w:rsidRDefault="00000000" w:rsidRPr="00000000" w14:paraId="00000045">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5943600" cy="3149600"/>
            <wp:effectExtent b="0" l="0" r="0" t="0"/>
            <wp:docPr id="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ab/>
        <w:t xml:space="preserve">In conclusion, we were able to connect the HC bluetooth module with the Arduino UNO board and use AT commands to retrieve the device name, device address, and the device baud rate of the board. Then we connected the Wifi shield to the Arduino UNO board along with the HC bluetooth module and temperature sensor. We learned how to write an Arduino code to retrieve the temperature readings from the sensor and display it on the Arduino IDE terminal display. In the final task of the lab, we used the HC bluetooth module to communicate the temperature readings from the sensor with the Raspberry Pi over a bluetooth connection. We learned how to write a python code on the Raspberry Pi which will retrieve the temperature readings using bluetooth from the Arduino UNO board.</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C">
      <w:pPr>
        <w:rPr>
          <w:rFonts w:ascii="Times New Roman" w:cs="Times New Roman" w:eastAsia="Times New Roman" w:hAnsi="Times New Roman"/>
          <w:b w:val="1"/>
          <w:color w:val="7030a0"/>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6.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