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272AFAB5" w:rsidR="00BD1D43" w:rsidRDefault="00333975" w:rsidP="00E4606A">
                                <w:pPr>
                                  <w:spacing w:before="263" w:line="290" w:lineRule="auto"/>
                                  <w:jc w:val="center"/>
                                  <w:rPr>
                                    <w:rFonts w:ascii="Arial" w:hAnsi="Arial" w:cs="Arial"/>
                                    <w:color w:val="3CA5D9" w:themeColor="accent1"/>
                                    <w:w w:val="110"/>
                                    <w:sz w:val="44"/>
                                    <w:szCs w:val="44"/>
                                  </w:rPr>
                                </w:pPr>
                                <w:r w:rsidRPr="00333975">
                                  <w:rPr>
                                    <w:rFonts w:ascii="Arial" w:hAnsi="Arial" w:cs="Arial"/>
                                    <w:color w:val="000000" w:themeColor="text1"/>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sidRPr="00333975">
                                  <w:rPr>
                                    <w:rFonts w:ascii="Arial" w:hAnsi="Arial" w:cs="Arial"/>
                                    <w:color w:val="000000" w:themeColor="text1"/>
                                    <w:w w:val="110"/>
                                    <w:sz w:val="44"/>
                                    <w:szCs w:val="44"/>
                                  </w:rPr>
                                  <w:t>CampusNavigator</w:t>
                                </w:r>
                                <w:proofErr w:type="spellEnd"/>
                                <w:r w:rsidRPr="00333975">
                                  <w:rPr>
                                    <w:rFonts w:ascii="Arial" w:hAnsi="Arial" w:cs="Arial"/>
                                    <w:color w:val="000000" w:themeColor="text1"/>
                                    <w:w w:val="110"/>
                                    <w:sz w:val="44"/>
                                    <w:szCs w:val="44"/>
                                  </w:rPr>
                                  <w:t xml:space="preserve"> – AI Powered College Discovery Platform</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6BCF517" w:rsidR="00BD1D43" w:rsidRDefault="00035CDC" w:rsidP="00BD1D43">
                                      <w:pPr>
                                        <w:rPr>
                                          <w:rFonts w:ascii="Arial" w:hAnsi="Arial" w:cs="Arial"/>
                                          <w:color w:val="595959" w:themeColor="text1" w:themeTint="A6"/>
                                          <w:sz w:val="20"/>
                                          <w:szCs w:val="43"/>
                                        </w:rPr>
                                      </w:pPr>
                                      <w:r>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6498D67" w:rsidR="00BD1D43" w:rsidRDefault="00806055" w:rsidP="00BD1D43">
                                      <w:pPr>
                                        <w:rPr>
                                          <w:rFonts w:ascii="Arial" w:hAnsi="Arial" w:cs="Arial"/>
                                          <w:color w:val="595959" w:themeColor="text1" w:themeTint="A6"/>
                                          <w:sz w:val="20"/>
                                          <w:szCs w:val="43"/>
                                        </w:rPr>
                                      </w:pPr>
                                      <w:r>
                                        <w:rPr>
                                          <w:rFonts w:ascii="Arial" w:hAnsi="Arial" w:cs="Arial"/>
                                          <w:color w:val="595959" w:themeColor="text1" w:themeTint="A6"/>
                                          <w:sz w:val="20"/>
                                          <w:szCs w:val="43"/>
                                        </w:rPr>
                                        <w:t>30</w:t>
                                      </w:r>
                                      <w:r w:rsidR="00035CDC">
                                        <w:rPr>
                                          <w:rFonts w:ascii="Arial" w:hAnsi="Arial" w:cs="Arial"/>
                                          <w:color w:val="595959" w:themeColor="text1" w:themeTint="A6"/>
                                          <w:sz w:val="20"/>
                                          <w:szCs w:val="43"/>
                                        </w:rPr>
                                        <w:t>-June-2026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272AFAB5" w:rsidR="00BD1D43" w:rsidRDefault="00333975" w:rsidP="00E4606A">
                          <w:pPr>
                            <w:spacing w:before="263" w:line="290" w:lineRule="auto"/>
                            <w:jc w:val="center"/>
                            <w:rPr>
                              <w:rFonts w:ascii="Arial" w:hAnsi="Arial" w:cs="Arial"/>
                              <w:color w:val="3CA5D9" w:themeColor="accent1"/>
                              <w:w w:val="110"/>
                              <w:sz w:val="44"/>
                              <w:szCs w:val="44"/>
                            </w:rPr>
                          </w:pPr>
                          <w:r w:rsidRPr="00333975">
                            <w:rPr>
                              <w:rFonts w:ascii="Arial" w:hAnsi="Arial" w:cs="Arial"/>
                              <w:color w:val="000000" w:themeColor="text1"/>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sidRPr="00333975">
                            <w:rPr>
                              <w:rFonts w:ascii="Arial" w:hAnsi="Arial" w:cs="Arial"/>
                              <w:color w:val="000000" w:themeColor="text1"/>
                              <w:w w:val="110"/>
                              <w:sz w:val="44"/>
                              <w:szCs w:val="44"/>
                            </w:rPr>
                            <w:t>CampusNavigator</w:t>
                          </w:r>
                          <w:proofErr w:type="spellEnd"/>
                          <w:r w:rsidRPr="00333975">
                            <w:rPr>
                              <w:rFonts w:ascii="Arial" w:hAnsi="Arial" w:cs="Arial"/>
                              <w:color w:val="000000" w:themeColor="text1"/>
                              <w:w w:val="110"/>
                              <w:sz w:val="44"/>
                              <w:szCs w:val="44"/>
                            </w:rPr>
                            <w:t xml:space="preserve"> – AI Powered College Discovery Platform</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6BCF517" w:rsidR="00BD1D43" w:rsidRDefault="00035CDC" w:rsidP="00BD1D43">
                                <w:pPr>
                                  <w:rPr>
                                    <w:rFonts w:ascii="Arial" w:hAnsi="Arial" w:cs="Arial"/>
                                    <w:color w:val="595959" w:themeColor="text1" w:themeTint="A6"/>
                                    <w:sz w:val="20"/>
                                    <w:szCs w:val="43"/>
                                  </w:rPr>
                                </w:pPr>
                                <w:r>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6498D67" w:rsidR="00BD1D43" w:rsidRDefault="00806055" w:rsidP="00BD1D43">
                                <w:pPr>
                                  <w:rPr>
                                    <w:rFonts w:ascii="Arial" w:hAnsi="Arial" w:cs="Arial"/>
                                    <w:color w:val="595959" w:themeColor="text1" w:themeTint="A6"/>
                                    <w:sz w:val="20"/>
                                    <w:szCs w:val="43"/>
                                  </w:rPr>
                                </w:pPr>
                                <w:r>
                                  <w:rPr>
                                    <w:rFonts w:ascii="Arial" w:hAnsi="Arial" w:cs="Arial"/>
                                    <w:color w:val="595959" w:themeColor="text1" w:themeTint="A6"/>
                                    <w:sz w:val="20"/>
                                    <w:szCs w:val="43"/>
                                  </w:rPr>
                                  <w:t>30</w:t>
                                </w:r>
                                <w:r w:rsidR="00035CDC">
                                  <w:rPr>
                                    <w:rFonts w:ascii="Arial" w:hAnsi="Arial" w:cs="Arial"/>
                                    <w:color w:val="595959" w:themeColor="text1" w:themeTint="A6"/>
                                    <w:sz w:val="20"/>
                                    <w:szCs w:val="43"/>
                                  </w:rPr>
                                  <w:t>-June-2026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D653FD">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2223602" w14:textId="7986371C"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Pr="005B7E79">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57EA9AA" w14:textId="403AED4B"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Pr="005B7E79">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173FCEC8" w14:textId="02EAD48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Pr="005B7E79">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05EC87FB" w14:textId="1235912F"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Pr="005B7E79">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5E2959EF" w14:textId="55E82651"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Pr="005B7E79">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736C170A" w14:textId="085DBE70"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Pr="005B7E79">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14BCC615" w14:textId="7E416946"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Pr="005B7E79">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2907D964" w14:textId="71FC29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Pr="005B7E79">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D2B88ED" w14:textId="677D90EA"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Pr="005B7E79">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7A30BD64" w14:textId="25A04BA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Pr="005B7E79">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3ADEA89A" w14:textId="58E008D5"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Pr="005B7E79">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0AF6FEC7" w14:textId="22D3F438"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Pr="005B7E79">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4098E22C" w14:textId="2C688F16"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Pr="005B7E79">
              <w:rPr>
                <w:rStyle w:val="Hyperlink"/>
                <w:noProof/>
              </w:rPr>
              <w:t>8.1</w:t>
            </w:r>
            <w:r>
              <w:rPr>
                <w:rFonts w:asciiTheme="minorHAnsi" w:eastAsiaTheme="minorEastAsia" w:hAnsiTheme="minorHAnsi" w:cstheme="minorBidi"/>
                <w:noProof/>
                <w:sz w:val="24"/>
                <w:szCs w:val="24"/>
                <w:lang w:val="en-IN" w:eastAsia="en-GB" w:bidi="ar-SA"/>
              </w:rPr>
              <w:tab/>
            </w:r>
            <w:r w:rsidRPr="005B7E79">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sidRPr="00AE64F5">
        <w:rPr>
          <w:rFonts w:ascii="Arial" w:eastAsia="Times New Roman" w:hAnsi="Arial" w:cs="Arial"/>
          <w:b/>
          <w:bCs/>
          <w:color w:val="3CA5D9" w:themeColor="accent1"/>
          <w:sz w:val="24"/>
          <w:szCs w:val="24"/>
          <w:u w:val="single"/>
          <w:lang w:val="en-IN" w:eastAsia="en-GB" w:bidi="ar-SA"/>
        </w:rPr>
        <w:lastRenderedPageBreak/>
        <w:t xml:space="preserve">General Instructions for using the </w:t>
      </w:r>
      <w:r w:rsidR="009D649D">
        <w:rPr>
          <w:rFonts w:ascii="Arial" w:eastAsia="Times New Roman" w:hAnsi="Arial" w:cs="Arial"/>
          <w:b/>
          <w:bCs/>
          <w:color w:val="3CA5D9" w:themeColor="accent1"/>
          <w:sz w:val="24"/>
          <w:szCs w:val="24"/>
          <w:u w:val="single"/>
          <w:lang w:val="en-IN" w:eastAsia="en-GB" w:bidi="ar-SA"/>
        </w:rPr>
        <w:t>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 xml:space="preserve">This </w:t>
      </w:r>
      <w:r w:rsidR="009D649D" w:rsidRPr="009D649D">
        <w:rPr>
          <w:rFonts w:ascii="Arial" w:eastAsia="Times New Roman" w:hAnsi="Arial" w:cs="Arial"/>
          <w:color w:val="595959" w:themeColor="text1" w:themeTint="A6"/>
          <w:lang w:val="en-IN" w:eastAsia="en-GB" w:bidi="ar-SA"/>
        </w:rPr>
        <w:t xml:space="preserve">template and the subsequent document created using this template is a confidential document and </w:t>
      </w:r>
      <w:r w:rsidRPr="009D649D">
        <w:rPr>
          <w:rFonts w:ascii="Arial" w:eastAsia="Times New Roman" w:hAnsi="Arial" w:cs="Arial"/>
          <w:color w:val="595959" w:themeColor="text1" w:themeTint="A6"/>
          <w:lang w:val="en-IN" w:eastAsia="en-GB" w:bidi="ar-SA"/>
        </w:rPr>
        <w:t xml:space="preserve">is the intellectual property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w:t>
      </w:r>
      <w:r w:rsidR="009D649D">
        <w:rPr>
          <w:rFonts w:ascii="Arial" w:eastAsia="Times New Roman" w:hAnsi="Arial" w:cs="Arial"/>
          <w:color w:val="595959" w:themeColor="text1" w:themeTint="A6"/>
          <w:lang w:val="en-IN" w:eastAsia="en-GB" w:bidi="ar-SA"/>
        </w:rPr>
        <w:t xml:space="preserve"> C</w:t>
      </w:r>
      <w:r w:rsidR="00A718FC" w:rsidRPr="009D649D">
        <w:rPr>
          <w:rFonts w:ascii="Arial" w:eastAsia="Times New Roman" w:hAnsi="Arial" w:cs="Arial"/>
          <w:color w:val="595959" w:themeColor="text1" w:themeTint="A6"/>
          <w:lang w:val="en-IN" w:eastAsia="en-GB" w:bidi="ar-SA"/>
        </w:rPr>
        <w:t>irculating</w:t>
      </w:r>
      <w:r w:rsidRPr="009D649D">
        <w:rPr>
          <w:rFonts w:ascii="Arial" w:eastAsia="Times New Roman" w:hAnsi="Arial" w:cs="Arial"/>
          <w:color w:val="595959" w:themeColor="text1" w:themeTint="A6"/>
          <w:lang w:val="en-IN" w:eastAsia="en-GB" w:bidi="ar-SA"/>
        </w:rPr>
        <w:t xml:space="preserve"> it outside of the organisation without the consent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Th</w:t>
      </w:r>
      <w:r w:rsidR="009D649D" w:rsidRPr="009D649D">
        <w:rPr>
          <w:rFonts w:ascii="Arial" w:eastAsia="Times New Roman" w:hAnsi="Arial" w:cs="Arial"/>
          <w:color w:val="595959" w:themeColor="text1" w:themeTint="A6"/>
          <w:lang w:val="en-IN" w:eastAsia="en-GB" w:bidi="ar-SA"/>
        </w:rPr>
        <w:t xml:space="preserve">e </w:t>
      </w:r>
      <w:r w:rsidR="006C468B">
        <w:rPr>
          <w:rFonts w:ascii="Arial" w:eastAsia="Times New Roman" w:hAnsi="Arial" w:cs="Arial"/>
          <w:color w:val="595959" w:themeColor="text1" w:themeTint="A6"/>
          <w:lang w:val="en-IN" w:eastAsia="en-GB" w:bidi="ar-SA"/>
        </w:rPr>
        <w:t>Design Specification of a software</w:t>
      </w:r>
      <w:r w:rsidR="009D649D">
        <w:rPr>
          <w:rFonts w:ascii="Arial" w:eastAsia="Times New Roman" w:hAnsi="Arial" w:cs="Arial"/>
          <w:color w:val="595959" w:themeColor="text1" w:themeTint="A6"/>
          <w:lang w:val="en-IN" w:eastAsia="en-GB" w:bidi="ar-SA"/>
        </w:rPr>
        <w:t xml:space="preserve"> forms the basis of </w:t>
      </w:r>
      <w:r w:rsidR="006C468B">
        <w:rPr>
          <w:rFonts w:ascii="Arial" w:eastAsia="Times New Roman" w:hAnsi="Arial" w:cs="Arial"/>
          <w:color w:val="595959" w:themeColor="text1" w:themeTint="A6"/>
          <w:lang w:val="en-IN" w:eastAsia="en-GB" w:bidi="ar-SA"/>
        </w:rPr>
        <w:t>development of software</w:t>
      </w:r>
      <w:r w:rsidR="00F32490" w:rsidRPr="00F32490">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sidRPr="00547E8E">
        <w:rPr>
          <w:rFonts w:ascii="Arial" w:eastAsia="Times New Roman" w:hAnsi="Arial" w:cs="Arial"/>
          <w:b/>
          <w:bCs/>
          <w:color w:val="595959" w:themeColor="text1" w:themeTint="A6"/>
          <w:lang w:val="en-IN" w:eastAsia="en-GB" w:bidi="ar-SA"/>
        </w:rPr>
        <w:t xml:space="preserve">text between </w:t>
      </w:r>
      <w:r w:rsidR="00CB31BE">
        <w:rPr>
          <w:rFonts w:ascii="Arial" w:eastAsia="Times New Roman" w:hAnsi="Arial" w:cs="Arial"/>
          <w:b/>
          <w:bCs/>
          <w:color w:val="595959" w:themeColor="text1" w:themeTint="A6"/>
          <w:lang w:val="en-IN" w:eastAsia="en-GB" w:bidi="ar-SA"/>
        </w:rPr>
        <w:t xml:space="preserve">inequality </w:t>
      </w:r>
      <w:r w:rsidR="00CB31BE" w:rsidRPr="00CB31BE">
        <w:rPr>
          <w:rFonts w:ascii="Arial" w:eastAsia="Times New Roman" w:hAnsi="Arial" w:cs="Arial"/>
          <w:b/>
          <w:bCs/>
          <w:color w:val="595959" w:themeColor="text1" w:themeTint="A6"/>
          <w:highlight w:val="yellow"/>
          <w:lang w:val="en-IN" w:eastAsia="en-GB" w:bidi="ar-SA"/>
        </w:rPr>
        <w:t>(&lt; &gt;)</w:t>
      </w:r>
      <w:r w:rsidRPr="00547E8E">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w:t>
      </w:r>
      <w:r w:rsidR="006D0352">
        <w:rPr>
          <w:rFonts w:ascii="Arial" w:eastAsia="Times New Roman" w:hAnsi="Arial" w:cs="Arial"/>
          <w:color w:val="595959" w:themeColor="text1" w:themeTint="A6"/>
          <w:lang w:val="en-IN" w:eastAsia="en-GB" w:bidi="ar-SA"/>
        </w:rPr>
        <w:t>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sidRPr="00547E8E">
        <w:rPr>
          <w:rFonts w:ascii="Arial" w:eastAsia="Times New Roman" w:hAnsi="Arial" w:cs="Arial"/>
          <w:b/>
          <w:bCs/>
          <w:color w:val="595959" w:themeColor="text1" w:themeTint="A6"/>
          <w:lang w:val="en-IN" w:eastAsia="en-GB" w:bidi="ar-SA"/>
        </w:rPr>
        <w:t xml:space="preserve">remove the </w:t>
      </w:r>
      <w:r w:rsidR="00547E8E" w:rsidRPr="00335A6C">
        <w:rPr>
          <w:rFonts w:ascii="Arial" w:eastAsia="Times New Roman" w:hAnsi="Arial" w:cs="Arial"/>
          <w:b/>
          <w:bCs/>
          <w:color w:val="595959" w:themeColor="text1" w:themeTint="A6"/>
          <w:highlight w:val="yellow"/>
          <w:lang w:val="en-IN" w:eastAsia="en-GB" w:bidi="ar-SA"/>
        </w:rPr>
        <w:t>yellow</w:t>
      </w:r>
      <w:r w:rsidR="00547E8E" w:rsidRPr="00547E8E">
        <w:rPr>
          <w:rFonts w:ascii="Arial" w:eastAsia="Times New Roman" w:hAnsi="Arial" w:cs="Arial"/>
          <w:b/>
          <w:bCs/>
          <w:color w:val="595959" w:themeColor="text1" w:themeTint="A6"/>
          <w:lang w:val="en-IN" w:eastAsia="en-GB" w:bidi="ar-SA"/>
        </w:rPr>
        <w:t xml:space="preserve"> highlight on the </w:t>
      </w:r>
      <w:r w:rsidR="00F860DE" w:rsidRPr="00547E8E">
        <w:rPr>
          <w:rFonts w:ascii="Arial" w:eastAsia="Times New Roman" w:hAnsi="Arial" w:cs="Arial"/>
          <w:b/>
          <w:bCs/>
          <w:color w:val="595959" w:themeColor="text1" w:themeTint="A6"/>
          <w:lang w:val="en-IN" w:eastAsia="en-GB" w:bidi="ar-SA"/>
        </w:rPr>
        <w:t>Text</w:t>
      </w:r>
      <w:r w:rsidR="00F860DE">
        <w:rPr>
          <w:rFonts w:ascii="Arial" w:eastAsia="Times New Roman" w:hAnsi="Arial" w:cs="Arial"/>
          <w:color w:val="595959" w:themeColor="text1" w:themeTint="A6"/>
          <w:lang w:val="en-IN" w:eastAsia="en-GB" w:bidi="ar-SA"/>
        </w:rPr>
        <w:t xml:space="preserve"> between </w:t>
      </w:r>
      <w:r w:rsidR="00547E8E">
        <w:rPr>
          <w:rFonts w:ascii="Arial" w:eastAsia="Times New Roman" w:hAnsi="Arial" w:cs="Arial"/>
          <w:color w:val="595959" w:themeColor="text1" w:themeTint="A6"/>
          <w:lang w:val="en-IN" w:eastAsia="en-GB" w:bidi="ar-SA"/>
        </w:rPr>
        <w:t xml:space="preserve">the </w:t>
      </w:r>
      <w:r w:rsidR="00CB31BE">
        <w:rPr>
          <w:rFonts w:ascii="Arial" w:eastAsia="Times New Roman" w:hAnsi="Arial" w:cs="Arial"/>
          <w:color w:val="595959" w:themeColor="text1" w:themeTint="A6"/>
          <w:lang w:val="en-IN" w:eastAsia="en-GB" w:bidi="ar-SA"/>
        </w:rPr>
        <w:t>inequality</w:t>
      </w:r>
      <w:r w:rsidR="00547E8E">
        <w:rPr>
          <w:rFonts w:ascii="Arial" w:eastAsia="Times New Roman" w:hAnsi="Arial" w:cs="Arial"/>
          <w:color w:val="595959" w:themeColor="text1" w:themeTint="A6"/>
          <w:lang w:val="en-IN" w:eastAsia="en-GB" w:bidi="ar-SA"/>
        </w:rPr>
        <w:t xml:space="preserve"> </w:t>
      </w:r>
      <w:r w:rsidR="00547E8E" w:rsidRPr="00CB31BE">
        <w:rPr>
          <w:rFonts w:ascii="Arial" w:eastAsia="Times New Roman" w:hAnsi="Arial" w:cs="Arial"/>
          <w:color w:val="595959" w:themeColor="text1" w:themeTint="A6"/>
          <w:highlight w:val="yellow"/>
          <w:lang w:val="en-IN" w:eastAsia="en-GB" w:bidi="ar-SA"/>
        </w:rPr>
        <w:t>(</w:t>
      </w:r>
      <w:r w:rsidR="00CB31BE" w:rsidRPr="00CB31BE">
        <w:rPr>
          <w:rFonts w:ascii="Arial" w:eastAsia="Times New Roman" w:hAnsi="Arial" w:cs="Arial"/>
          <w:color w:val="595959" w:themeColor="text1" w:themeTint="A6"/>
          <w:highlight w:val="yellow"/>
          <w:lang w:val="en-IN" w:eastAsia="en-GB" w:bidi="ar-SA"/>
        </w:rPr>
        <w:t>&lt; &gt;)</w:t>
      </w:r>
      <w:r w:rsidR="00547E8E" w:rsidRPr="00CB31BE">
        <w:rPr>
          <w:rFonts w:ascii="Arial" w:eastAsia="Times New Roman" w:hAnsi="Arial" w:cs="Arial"/>
          <w:color w:val="595959" w:themeColor="text1" w:themeTint="A6"/>
          <w:highlight w:val="yellow"/>
          <w:lang w:val="en-IN" w:eastAsia="en-GB" w:bidi="ar-SA"/>
        </w:rPr>
        <w:t>.</w:t>
      </w:r>
      <w:r w:rsidR="00547E8E">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sidRPr="00572E09">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w:t>
      </w:r>
      <w:r w:rsidR="00572E09">
        <w:rPr>
          <w:rFonts w:ascii="Arial" w:eastAsia="Times New Roman" w:hAnsi="Arial" w:cs="Arial"/>
          <w:color w:val="595959" w:themeColor="text1" w:themeTint="A6"/>
          <w:lang w:val="en-IN" w:eastAsia="en-GB" w:bidi="ar-SA"/>
        </w:rPr>
        <w:t xml:space="preserve">highlighted in </w:t>
      </w:r>
      <w:r w:rsidR="00572E09" w:rsidRPr="00572E09">
        <w:rPr>
          <w:rFonts w:ascii="Arial" w:eastAsia="Times New Roman" w:hAnsi="Arial" w:cs="Arial"/>
          <w:color w:val="595959" w:themeColor="text1" w:themeTint="A6"/>
          <w:highlight w:val="lightGray"/>
          <w:lang w:val="en-IN" w:eastAsia="en-GB" w:bidi="ar-SA"/>
        </w:rPr>
        <w:t>grey</w:t>
      </w:r>
      <w:r w:rsidR="00572E09">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lastRenderedPageBreak/>
        <w:t>PURPOSE</w:t>
      </w:r>
      <w:bookmarkEnd w:id="0"/>
    </w:p>
    <w:p w14:paraId="72234847" w14:textId="79EDB3FF"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This document is created based on the requirement specification document. </w:t>
      </w:r>
      <w:r w:rsidR="009D649D" w:rsidRPr="009D649D">
        <w:rPr>
          <w:rFonts w:ascii="Arial" w:eastAsia="Times New Roman" w:hAnsi="Arial" w:cs="Arial"/>
          <w:color w:val="595959" w:themeColor="text1" w:themeTint="A6"/>
          <w:lang w:val="en-IN" w:eastAsia="en-GB" w:bidi="ar-SA"/>
        </w:rPr>
        <w:t xml:space="preserve">The purpose of this </w:t>
      </w:r>
      <w:r w:rsidR="008979E1">
        <w:rPr>
          <w:rFonts w:ascii="Arial" w:eastAsia="Times New Roman" w:hAnsi="Arial" w:cs="Arial"/>
          <w:color w:val="595959" w:themeColor="text1" w:themeTint="A6"/>
          <w:lang w:val="en-IN" w:eastAsia="en-GB" w:bidi="ar-SA"/>
        </w:rPr>
        <w:t>Software Design Specification (SDS)</w:t>
      </w:r>
      <w:r w:rsidR="009D649D" w:rsidRPr="009D649D">
        <w:rPr>
          <w:rFonts w:ascii="Arial" w:eastAsia="Times New Roman" w:hAnsi="Arial" w:cs="Arial"/>
          <w:color w:val="595959" w:themeColor="text1" w:themeTint="A6"/>
          <w:lang w:val="en-IN" w:eastAsia="en-GB" w:bidi="ar-SA"/>
        </w:rPr>
        <w:t xml:space="preserve"> Document is to </w:t>
      </w:r>
      <w:r w:rsidR="008979E1" w:rsidRPr="008979E1">
        <w:rPr>
          <w:rFonts w:ascii="Arial" w:eastAsia="Times New Roman" w:hAnsi="Arial" w:cs="Arial"/>
          <w:color w:val="595959" w:themeColor="text1" w:themeTint="A6"/>
          <w:lang w:val="en-IN" w:eastAsia="en-GB" w:bidi="ar-SA"/>
        </w:rPr>
        <w:t>break down the project into components to describe in detail what the purpose of each component is and how it will be implemented. The SDS will also serve as a tool for verification and validation of the final product.</w:t>
      </w:r>
    </w:p>
    <w:p w14:paraId="2E5593B8" w14:textId="77777777" w:rsidR="00333975" w:rsidRPr="00333975" w:rsidRDefault="00333975" w:rsidP="00333975">
      <w:pPr>
        <w:widowControl/>
        <w:autoSpaceDE/>
        <w:autoSpaceDN/>
        <w:ind w:left="426"/>
        <w:jc w:val="both"/>
        <w:rPr>
          <w:rFonts w:ascii="Arial" w:eastAsia="Times New Roman" w:hAnsi="Arial" w:cs="Arial"/>
          <w:i/>
          <w:iCs/>
          <w:color w:val="595959" w:themeColor="text1" w:themeTint="A6"/>
          <w:lang w:val="en-IN" w:eastAsia="en-GB" w:bidi="ar-SA"/>
        </w:rPr>
      </w:pPr>
      <w:r w:rsidRPr="00333975">
        <w:rPr>
          <w:rFonts w:ascii="Arial" w:eastAsia="Times New Roman" w:hAnsi="Arial" w:cs="Arial"/>
          <w:i/>
          <w:iCs/>
          <w:color w:val="595959" w:themeColor="text1" w:themeTint="A6"/>
          <w:lang w:val="en-IN" w:eastAsia="en-GB" w:bidi="ar-SA"/>
        </w:rPr>
        <w:t xml:space="preserve">This Software Design Specification (SDS) document describes the architectural design and detailed component-level breakdown of the </w:t>
      </w:r>
      <w:proofErr w:type="spellStart"/>
      <w:r w:rsidRPr="00333975">
        <w:rPr>
          <w:rFonts w:ascii="Arial" w:eastAsia="Times New Roman" w:hAnsi="Arial" w:cs="Arial"/>
          <w:i/>
          <w:iCs/>
          <w:color w:val="595959" w:themeColor="text1" w:themeTint="A6"/>
          <w:lang w:val="en-IN" w:eastAsia="en-GB" w:bidi="ar-SA"/>
        </w:rPr>
        <w:t>CampusNavigator</w:t>
      </w:r>
      <w:proofErr w:type="spellEnd"/>
      <w:r w:rsidRPr="00333975">
        <w:rPr>
          <w:rFonts w:ascii="Arial" w:eastAsia="Times New Roman" w:hAnsi="Arial" w:cs="Arial"/>
          <w:i/>
          <w:iCs/>
          <w:color w:val="595959" w:themeColor="text1" w:themeTint="A6"/>
          <w:lang w:val="en-IN" w:eastAsia="en-GB" w:bidi="ar-SA"/>
        </w:rPr>
        <w:t xml:space="preserve"> – AI Powered College Discovery Platform.</w:t>
      </w:r>
    </w:p>
    <w:p w14:paraId="2410CEF7" w14:textId="77777777" w:rsidR="00333975" w:rsidRPr="00333975" w:rsidRDefault="00333975" w:rsidP="00333975">
      <w:pPr>
        <w:widowControl/>
        <w:autoSpaceDE/>
        <w:autoSpaceDN/>
        <w:ind w:left="426"/>
        <w:jc w:val="both"/>
        <w:rPr>
          <w:rFonts w:ascii="Arial" w:eastAsia="Times New Roman" w:hAnsi="Arial" w:cs="Arial"/>
          <w:i/>
          <w:iCs/>
          <w:color w:val="595959" w:themeColor="text1" w:themeTint="A6"/>
          <w:lang w:val="en-IN" w:eastAsia="en-GB" w:bidi="ar-SA"/>
        </w:rPr>
      </w:pPr>
      <w:r w:rsidRPr="00333975">
        <w:rPr>
          <w:rFonts w:ascii="Arial" w:eastAsia="Times New Roman" w:hAnsi="Arial" w:cs="Arial"/>
          <w:i/>
          <w:iCs/>
          <w:color w:val="595959" w:themeColor="text1" w:themeTint="A6"/>
          <w:lang w:val="en-IN" w:eastAsia="en-GB" w:bidi="ar-SA"/>
        </w:rPr>
        <w:t>The purpose of this document is to define the system architecture, component structure, integration strategy, and internal processing logic of the system. It serves as a reference for development, verification, validation, and future maintenance of the software.</w:t>
      </w:r>
    </w:p>
    <w:p w14:paraId="33E09A65" w14:textId="77777777" w:rsidR="00333975" w:rsidRPr="00333975" w:rsidRDefault="00333975" w:rsidP="00333975">
      <w:pPr>
        <w:widowControl/>
        <w:autoSpaceDE/>
        <w:autoSpaceDN/>
        <w:ind w:left="426"/>
        <w:jc w:val="both"/>
        <w:rPr>
          <w:rFonts w:ascii="Arial" w:eastAsia="Times New Roman" w:hAnsi="Arial" w:cs="Arial"/>
          <w:i/>
          <w:iCs/>
          <w:color w:val="595959" w:themeColor="text1" w:themeTint="A6"/>
          <w:lang w:val="en-IN" w:eastAsia="en-GB" w:bidi="ar-SA"/>
        </w:rPr>
      </w:pPr>
      <w:r w:rsidRPr="00333975">
        <w:rPr>
          <w:rFonts w:ascii="Arial" w:eastAsia="Times New Roman" w:hAnsi="Arial" w:cs="Arial"/>
          <w:i/>
          <w:iCs/>
          <w:color w:val="595959" w:themeColor="text1" w:themeTint="A6"/>
          <w:lang w:val="en-IN" w:eastAsia="en-GB" w:bidi="ar-SA"/>
        </w:rPr>
        <w:t>The SDS ensures that all functional and non-functional requirements identified in the requirement phase are properly translated into a structured and scalable technical design.</w:t>
      </w:r>
    </w:p>
    <w:p w14:paraId="2E5EE528" w14:textId="77777777" w:rsidR="00333975" w:rsidRDefault="00333975" w:rsidP="00CE275D">
      <w:pPr>
        <w:widowControl/>
        <w:autoSpaceDE/>
        <w:autoSpaceDN/>
        <w:ind w:left="426"/>
        <w:jc w:val="both"/>
        <w:rPr>
          <w:rFonts w:ascii="Arial" w:eastAsia="Times New Roman" w:hAnsi="Arial" w:cs="Arial"/>
          <w:color w:val="595959" w:themeColor="text1" w:themeTint="A6"/>
          <w:lang w:val="en-IN" w:eastAsia="en-GB" w:bidi="ar-SA"/>
        </w:rPr>
      </w:pP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 xml:space="preserve">PROJECT </w:t>
      </w:r>
      <w:r w:rsidR="006D0352">
        <w:rPr>
          <w:rFonts w:ascii="Arial" w:hAnsi="Arial" w:cs="Arial"/>
          <w:b/>
          <w:bCs/>
          <w:color w:val="FFB923" w:themeColor="accent4"/>
          <w:sz w:val="28"/>
          <w:szCs w:val="28"/>
        </w:rPr>
        <w:t>SCOPE</w:t>
      </w:r>
      <w:bookmarkEnd w:id="1"/>
    </w:p>
    <w:p w14:paraId="508A0F19" w14:textId="227C7BE9" w:rsidR="00333975" w:rsidRPr="00333975" w:rsidRDefault="00333975" w:rsidP="00333975">
      <w:pPr>
        <w:rPr>
          <w:i/>
          <w:iCs/>
          <w:lang w:val="en-IN" w:bidi="ar-SA"/>
        </w:rPr>
      </w:pPr>
      <w:r>
        <w:rPr>
          <w:lang w:bidi="ar-SA"/>
        </w:rPr>
        <w:t xml:space="preserve"> </w:t>
      </w:r>
      <w:r w:rsidRPr="00333975">
        <w:rPr>
          <w:i/>
          <w:iCs/>
          <w:lang w:val="en-IN" w:bidi="ar-SA"/>
        </w:rPr>
        <w:t xml:space="preserve">The scope of the </w:t>
      </w:r>
      <w:proofErr w:type="spellStart"/>
      <w:r w:rsidRPr="00333975">
        <w:rPr>
          <w:i/>
          <w:iCs/>
          <w:lang w:val="en-IN" w:bidi="ar-SA"/>
        </w:rPr>
        <w:t>CampusNavigator</w:t>
      </w:r>
      <w:proofErr w:type="spellEnd"/>
      <w:r w:rsidRPr="00333975">
        <w:rPr>
          <w:i/>
          <w:iCs/>
          <w:lang w:val="en-IN" w:bidi="ar-SA"/>
        </w:rPr>
        <w:t xml:space="preserve"> system includes its distinct features, benefits, and limitations.</w:t>
      </w:r>
    </w:p>
    <w:p w14:paraId="5B72241F" w14:textId="77777777" w:rsidR="00333975" w:rsidRPr="00333975" w:rsidRDefault="00333975" w:rsidP="00333975">
      <w:pPr>
        <w:rPr>
          <w:i/>
          <w:iCs/>
          <w:lang w:val="en-IN" w:bidi="ar-SA"/>
        </w:rPr>
      </w:pPr>
      <w:r w:rsidRPr="00333975">
        <w:rPr>
          <w:i/>
          <w:iCs/>
          <w:lang w:val="en-IN" w:bidi="ar-SA"/>
        </w:rPr>
        <w:t>The system’s distinct features allow it to provide centralized college discovery by using a full-stack web architecture (React, Node.js, Express, MongoDB) integrated with Google Gemini AI.</w:t>
      </w:r>
    </w:p>
    <w:p w14:paraId="44E0A4A2" w14:textId="77777777" w:rsidR="00333975" w:rsidRPr="00333975" w:rsidRDefault="00333975" w:rsidP="00333975">
      <w:pPr>
        <w:rPr>
          <w:i/>
          <w:iCs/>
          <w:lang w:val="en-IN" w:bidi="ar-SA"/>
        </w:rPr>
      </w:pPr>
      <w:r w:rsidRPr="00333975">
        <w:rPr>
          <w:i/>
          <w:iCs/>
          <w:lang w:val="en-IN" w:bidi="ar-SA"/>
        </w:rPr>
        <w:t>The system enables users to search, compare, and explore Indian colleges, receive AI-powered recommendations, interact with an AI chatbot, and manage applications through a personalized dashboard.</w:t>
      </w:r>
    </w:p>
    <w:p w14:paraId="7918BFDA" w14:textId="77777777" w:rsidR="00333975" w:rsidRPr="00333975" w:rsidRDefault="00333975" w:rsidP="00333975">
      <w:pPr>
        <w:rPr>
          <w:i/>
          <w:iCs/>
          <w:lang w:val="en-IN" w:bidi="ar-SA"/>
        </w:rPr>
      </w:pPr>
      <w:r w:rsidRPr="00333975">
        <w:rPr>
          <w:i/>
          <w:iCs/>
          <w:lang w:val="en-IN" w:bidi="ar-SA"/>
        </w:rPr>
        <w:t>The system is web-based and supports secure authentication and role-based access (Student and Admin).</w:t>
      </w:r>
    </w:p>
    <w:p w14:paraId="44BBA0F0" w14:textId="458508B4" w:rsidR="00333975" w:rsidRPr="00333975" w:rsidRDefault="00333975" w:rsidP="00333975">
      <w:pPr>
        <w:rPr>
          <w:lang w:bidi="ar-SA"/>
        </w:rPr>
      </w:pPr>
    </w:p>
    <w:p w14:paraId="28283C41" w14:textId="2D9817A3" w:rsidR="007D2EA8" w:rsidRDefault="007D2EA8" w:rsidP="00A718FC">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32E80555" w14:textId="71335A75" w:rsidR="00353BFF" w:rsidRDefault="00353BFF" w:rsidP="00353BFF">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004A68">
        <w:rPr>
          <w:rFonts w:ascii="Arial" w:eastAsia="Times New Roman" w:hAnsi="Arial" w:cs="Arial"/>
          <w:color w:val="595959" w:themeColor="text1" w:themeTint="A6"/>
          <w:lang w:val="en-IN" w:eastAsia="en-GB"/>
        </w:rPr>
        <w:t xml:space="preserve">This section will provide an outline of the various components and subsystems of </w:t>
      </w:r>
      <w:proofErr w:type="spellStart"/>
      <w:r w:rsidR="002A0C99" w:rsidRPr="002A0C99">
        <w:rPr>
          <w:rFonts w:ascii="Arial" w:eastAsia="Times New Roman" w:hAnsi="Arial" w:cs="Arial"/>
          <w:color w:val="595959" w:themeColor="text1" w:themeTint="A6"/>
          <w:lang w:eastAsia="en-GB"/>
        </w:rPr>
        <w:t>CampusNavigator</w:t>
      </w:r>
      <w:proofErr w:type="spellEnd"/>
      <w:r w:rsidR="002A0C99" w:rsidRPr="002A0C99">
        <w:rPr>
          <w:rFonts w:ascii="Arial" w:eastAsia="Times New Roman" w:hAnsi="Arial" w:cs="Arial"/>
          <w:color w:val="595959" w:themeColor="text1" w:themeTint="A6"/>
          <w:lang w:eastAsia="en-GB"/>
        </w:rPr>
        <w:t xml:space="preserve"> – AI Powered College Discovery Platform</w:t>
      </w:r>
    </w:p>
    <w:p w14:paraId="5AF638A5" w14:textId="77777777" w:rsidR="00353BFF" w:rsidRDefault="00353BFF" w:rsidP="007D2EA8">
      <w:pPr>
        <w:rPr>
          <w:rFonts w:ascii="Arial" w:eastAsia="Times New Roman" w:hAnsi="Arial" w:cs="Arial"/>
          <w:color w:val="595959" w:themeColor="text1" w:themeTint="A6"/>
          <w:highlight w:val="yellow"/>
          <w:lang w:val="en-IN" w:eastAsia="en-GB"/>
        </w:rPr>
      </w:pPr>
    </w:p>
    <w:p w14:paraId="38896471" w14:textId="77777777" w:rsidR="002A0C99" w:rsidRPr="002A0C99" w:rsidRDefault="002A0C99" w:rsidP="002A0C99">
      <w:pPr>
        <w:rPr>
          <w:rFonts w:ascii="Arial" w:eastAsia="Times New Roman" w:hAnsi="Arial" w:cs="Arial"/>
          <w:color w:val="595959" w:themeColor="text1" w:themeTint="A6"/>
          <w:lang w:val="en-IN" w:eastAsia="en-GB"/>
        </w:rPr>
      </w:pPr>
      <w:proofErr w:type="spellStart"/>
      <w:r w:rsidRPr="002A0C99">
        <w:rPr>
          <w:rFonts w:ascii="Arial" w:eastAsia="Times New Roman" w:hAnsi="Arial" w:cs="Arial"/>
          <w:color w:val="595959" w:themeColor="text1" w:themeTint="A6"/>
          <w:lang w:val="en-IN" w:eastAsia="en-GB"/>
        </w:rPr>
        <w:t>CampusNavigator</w:t>
      </w:r>
      <w:proofErr w:type="spellEnd"/>
      <w:r w:rsidRPr="002A0C99">
        <w:rPr>
          <w:rFonts w:ascii="Arial" w:eastAsia="Times New Roman" w:hAnsi="Arial" w:cs="Arial"/>
          <w:color w:val="595959" w:themeColor="text1" w:themeTint="A6"/>
          <w:lang w:val="en-IN" w:eastAsia="en-GB"/>
        </w:rPr>
        <w:t xml:space="preserve"> consists of the following major subsystems:</w:t>
      </w:r>
    </w:p>
    <w:p w14:paraId="09DF0298" w14:textId="77777777" w:rsidR="002A0C99" w:rsidRPr="002A0C99" w:rsidRDefault="002A0C99" w:rsidP="002A0C99">
      <w:pPr>
        <w:numPr>
          <w:ilvl w:val="0"/>
          <w:numId w:val="17"/>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Frontend Application (React + TypeScript)</w:t>
      </w:r>
    </w:p>
    <w:p w14:paraId="4B7335E5" w14:textId="77777777" w:rsidR="002A0C99" w:rsidRPr="002A0C99" w:rsidRDefault="002A0C99" w:rsidP="002A0C99">
      <w:pPr>
        <w:numPr>
          <w:ilvl w:val="0"/>
          <w:numId w:val="17"/>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Backend API Server (Node.js + Express)</w:t>
      </w:r>
    </w:p>
    <w:p w14:paraId="1DE76045" w14:textId="77777777" w:rsidR="002A0C99" w:rsidRPr="002A0C99" w:rsidRDefault="002A0C99" w:rsidP="002A0C99">
      <w:pPr>
        <w:numPr>
          <w:ilvl w:val="0"/>
          <w:numId w:val="17"/>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Database Layer (MongoDB + Mongoose)</w:t>
      </w:r>
    </w:p>
    <w:p w14:paraId="5064F4E2" w14:textId="77777777" w:rsidR="002A0C99" w:rsidRPr="002A0C99" w:rsidRDefault="002A0C99" w:rsidP="002A0C99">
      <w:pPr>
        <w:numPr>
          <w:ilvl w:val="0"/>
          <w:numId w:val="17"/>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AI Integration Layer (Google Gemini API)</w:t>
      </w:r>
    </w:p>
    <w:p w14:paraId="4C135652" w14:textId="77777777" w:rsidR="002A0C99" w:rsidRPr="002A0C99" w:rsidRDefault="002A0C99" w:rsidP="002A0C99">
      <w:pPr>
        <w:numPr>
          <w:ilvl w:val="0"/>
          <w:numId w:val="17"/>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Authentication &amp; Authorization Module</w:t>
      </w:r>
    </w:p>
    <w:p w14:paraId="1CE367ED" w14:textId="77777777" w:rsidR="002A0C99" w:rsidRPr="002A0C99" w:rsidRDefault="002A0C99" w:rsidP="002A0C99">
      <w:pPr>
        <w:numPr>
          <w:ilvl w:val="0"/>
          <w:numId w:val="17"/>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Admin Management Module</w:t>
      </w:r>
    </w:p>
    <w:p w14:paraId="5B16A44C" w14:textId="77777777" w:rsidR="002A0C99" w:rsidRPr="002A0C99" w:rsidRDefault="002A0C99" w:rsidP="002A0C99">
      <w:pPr>
        <w:numPr>
          <w:ilvl w:val="0"/>
          <w:numId w:val="17"/>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Dashboard &amp; Analytics Module</w:t>
      </w:r>
    </w:p>
    <w:p w14:paraId="0EA9D01A" w14:textId="77777777" w:rsidR="002A0C99" w:rsidRPr="002A0C99" w:rsidRDefault="002A0C99" w:rsidP="002A0C99">
      <w:p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The frontend communicates with the backend via REST APIs. The backend processes business logic, handles authentication, interacts with the database, and integrates AI services.</w:t>
      </w:r>
    </w:p>
    <w:p w14:paraId="3DDC4B44" w14:textId="77777777" w:rsidR="002A0C99" w:rsidRPr="002A0C99" w:rsidRDefault="002A0C99" w:rsidP="007D2EA8">
      <w:pPr>
        <w:rPr>
          <w:rFonts w:ascii="Arial" w:eastAsia="Times New Roman" w:hAnsi="Arial" w:cs="Arial"/>
          <w:color w:val="595959" w:themeColor="text1" w:themeTint="A6"/>
          <w:lang w:val="en-IN" w:eastAsia="en-GB"/>
        </w:rPr>
      </w:pPr>
    </w:p>
    <w:p w14:paraId="3ECF9EE8" w14:textId="3B8E2EC0" w:rsidR="007D2EA8" w:rsidRDefault="007D2EA8" w:rsidP="00353BFF">
      <w:pPr>
        <w:jc w:val="center"/>
        <w:rPr>
          <w:lang w:bidi="ar-SA"/>
        </w:rPr>
      </w:pPr>
      <w:r w:rsidRPr="0079571B">
        <w:rPr>
          <w:rFonts w:ascii="Arial" w:hAnsi="Arial" w:cs="Arial"/>
          <w:noProof/>
          <w:sz w:val="20"/>
          <w:szCs w:val="20"/>
          <w:highlight w:val="lightGray"/>
        </w:rPr>
        <w:lastRenderedPageBreak/>
        <w:drawing>
          <wp:inline distT="0" distB="0" distL="0" distR="0" wp14:anchorId="284FC72A" wp14:editId="58A44BC6">
            <wp:extent cx="3876675" cy="2343150"/>
            <wp:effectExtent l="0" t="0" r="0" b="6350"/>
            <wp:docPr id="4" name="Picture 4" descr="A diagram of a mode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diagram of a model&#10;&#10;Description automatically generated"/>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6675" cy="2343150"/>
                    </a:xfrm>
                    <a:prstGeom prst="rect">
                      <a:avLst/>
                    </a:prstGeom>
                    <a:noFill/>
                    <a:ln>
                      <a:noFill/>
                    </a:ln>
                  </pic:spPr>
                </pic:pic>
              </a:graphicData>
            </a:graphic>
          </wp:inline>
        </w:drawing>
      </w:r>
    </w:p>
    <w:p w14:paraId="5E6E3EB2" w14:textId="432158AC" w:rsidR="007D2EA8" w:rsidRDefault="007D2EA8" w:rsidP="007D2EA8">
      <w:pPr>
        <w:rPr>
          <w:lang w:bidi="ar-SA"/>
        </w:rPr>
      </w:pPr>
    </w:p>
    <w:p w14:paraId="0B88A3C5" w14:textId="13FF60FC" w:rsidR="006059C0" w:rsidRDefault="006059C0" w:rsidP="007D2EA8">
      <w:pPr>
        <w:rPr>
          <w:lang w:bidi="ar-SA"/>
        </w:rPr>
      </w:pPr>
    </w:p>
    <w:p w14:paraId="5907807C" w14:textId="1F44E74C"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473861AA" w14:textId="56F95536" w:rsidR="006059C0" w:rsidRDefault="00FD6A4E" w:rsidP="00224CCF">
      <w:pPr>
        <w:ind w:left="426"/>
        <w:rPr>
          <w:rFonts w:ascii="Arial" w:eastAsia="Times New Roman" w:hAnsi="Arial" w:cs="Arial"/>
          <w:color w:val="595959" w:themeColor="text1" w:themeTint="A6"/>
          <w:lang w:val="en-IN" w:eastAsia="en-GB"/>
        </w:rPr>
      </w:pPr>
      <w:r w:rsidRPr="00FD6A4E">
        <w:rPr>
          <w:rFonts w:ascii="Arial" w:eastAsia="Times New Roman" w:hAnsi="Arial" w:cs="Arial"/>
          <w:color w:val="595959" w:themeColor="text1" w:themeTint="A6"/>
          <w:lang w:val="en-IN" w:eastAsia="en-GB"/>
        </w:rPr>
        <w:t xml:space="preserve">This section describes </w:t>
      </w:r>
      <w:r>
        <w:rPr>
          <w:rFonts w:ascii="Arial" w:eastAsia="Times New Roman" w:hAnsi="Arial" w:cs="Arial"/>
          <w:color w:val="595959" w:themeColor="text1" w:themeTint="A6"/>
          <w:lang w:val="en-IN" w:eastAsia="en-GB"/>
        </w:rPr>
        <w:t>requirements</w:t>
      </w:r>
      <w:r w:rsidR="00503190">
        <w:rPr>
          <w:rFonts w:ascii="Arial" w:eastAsia="Times New Roman" w:hAnsi="Arial" w:cs="Arial"/>
          <w:color w:val="595959" w:themeColor="text1" w:themeTint="A6"/>
          <w:lang w:val="en-IN" w:eastAsia="en-GB"/>
        </w:rPr>
        <w:t>, assumptions and dependencies</w:t>
      </w:r>
      <w:r>
        <w:rPr>
          <w:rFonts w:ascii="Arial" w:eastAsia="Times New Roman" w:hAnsi="Arial" w:cs="Arial"/>
          <w:color w:val="595959" w:themeColor="text1" w:themeTint="A6"/>
          <w:lang w:val="en-IN" w:eastAsia="en-GB"/>
        </w:rPr>
        <w:t xml:space="preserve"> to be</w:t>
      </w:r>
      <w:r w:rsidRPr="00FD6A4E">
        <w:rPr>
          <w:rFonts w:ascii="Arial" w:eastAsia="Times New Roman" w:hAnsi="Arial" w:cs="Arial"/>
          <w:color w:val="595959" w:themeColor="text1" w:themeTint="A6"/>
          <w:lang w:val="en-IN" w:eastAsia="en-GB"/>
        </w:rPr>
        <w:t xml:space="preserve"> addressed to devise a complete design solution.</w:t>
      </w:r>
    </w:p>
    <w:p w14:paraId="5909E163" w14:textId="7B828D0D"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t>Requirements</w:t>
      </w:r>
      <w:bookmarkEnd w:id="4"/>
    </w:p>
    <w:p w14:paraId="017617AE" w14:textId="77777777" w:rsidR="002A0C99" w:rsidRPr="002A0C99" w:rsidRDefault="002A0C99" w:rsidP="002A0C99">
      <w:pPr>
        <w:ind w:left="432"/>
        <w:rPr>
          <w:rFonts w:ascii="Arial" w:eastAsia="Times New Roman" w:hAnsi="Arial" w:cs="Arial"/>
          <w:b/>
          <w:bCs/>
          <w:color w:val="595959" w:themeColor="text1" w:themeTint="A6"/>
          <w:lang w:val="en-IN" w:eastAsia="en-GB"/>
        </w:rPr>
      </w:pPr>
      <w:r w:rsidRPr="002A0C99">
        <w:rPr>
          <w:rFonts w:ascii="Arial" w:eastAsia="Times New Roman" w:hAnsi="Arial" w:cs="Arial"/>
          <w:b/>
          <w:bCs/>
          <w:color w:val="595959" w:themeColor="text1" w:themeTint="A6"/>
          <w:lang w:val="en-IN" w:eastAsia="en-GB"/>
        </w:rPr>
        <w:t>Functional Requirements:</w:t>
      </w:r>
    </w:p>
    <w:p w14:paraId="2A770D15"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User registration and login</w:t>
      </w:r>
    </w:p>
    <w:p w14:paraId="343DB22D"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JWT authentication</w:t>
      </w:r>
    </w:p>
    <w:p w14:paraId="3DE93BA2"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College search &amp; filtering</w:t>
      </w:r>
    </w:p>
    <w:p w14:paraId="37A1786D"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College detail page</w:t>
      </w:r>
    </w:p>
    <w:p w14:paraId="4895C32A"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AI enrichment</w:t>
      </w:r>
    </w:p>
    <w:p w14:paraId="346D0CBB"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AI recommendations</w:t>
      </w:r>
    </w:p>
    <w:p w14:paraId="568E400B"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College comparison</w:t>
      </w:r>
    </w:p>
    <w:p w14:paraId="2A3BC53B"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Bookmark system</w:t>
      </w:r>
    </w:p>
    <w:p w14:paraId="520A3D1A"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Application tracker</w:t>
      </w:r>
    </w:p>
    <w:p w14:paraId="6DD6F206"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Admin CRUD</w:t>
      </w:r>
    </w:p>
    <w:p w14:paraId="6A0FB960" w14:textId="77777777" w:rsidR="002A0C99" w:rsidRPr="002A0C99" w:rsidRDefault="002A0C99" w:rsidP="002A0C99">
      <w:pPr>
        <w:numPr>
          <w:ilvl w:val="0"/>
          <w:numId w:val="18"/>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Review moderation</w:t>
      </w:r>
    </w:p>
    <w:p w14:paraId="784798F9" w14:textId="77777777" w:rsidR="002A0C99" w:rsidRPr="002A0C99" w:rsidRDefault="002A0C99" w:rsidP="002A0C99">
      <w:pPr>
        <w:ind w:left="432"/>
        <w:rPr>
          <w:rFonts w:ascii="Arial" w:eastAsia="Times New Roman" w:hAnsi="Arial" w:cs="Arial"/>
          <w:b/>
          <w:bCs/>
          <w:color w:val="595959" w:themeColor="text1" w:themeTint="A6"/>
          <w:lang w:val="en-IN" w:eastAsia="en-GB"/>
        </w:rPr>
      </w:pPr>
      <w:r w:rsidRPr="002A0C99">
        <w:rPr>
          <w:rFonts w:ascii="Arial" w:eastAsia="Times New Roman" w:hAnsi="Arial" w:cs="Arial"/>
          <w:b/>
          <w:bCs/>
          <w:color w:val="595959" w:themeColor="text1" w:themeTint="A6"/>
          <w:lang w:val="en-IN" w:eastAsia="en-GB"/>
        </w:rPr>
        <w:t>Non-Functional Requirements:</w:t>
      </w:r>
    </w:p>
    <w:p w14:paraId="6DC48762" w14:textId="77777777" w:rsidR="002A0C99" w:rsidRPr="002A0C99" w:rsidRDefault="002A0C99" w:rsidP="002A0C99">
      <w:pPr>
        <w:numPr>
          <w:ilvl w:val="0"/>
          <w:numId w:val="19"/>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Responsive UI</w:t>
      </w:r>
    </w:p>
    <w:p w14:paraId="278AAF6B" w14:textId="77777777" w:rsidR="002A0C99" w:rsidRPr="002A0C99" w:rsidRDefault="002A0C99" w:rsidP="002A0C99">
      <w:pPr>
        <w:numPr>
          <w:ilvl w:val="0"/>
          <w:numId w:val="19"/>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Secure APIs</w:t>
      </w:r>
    </w:p>
    <w:p w14:paraId="0E78563E" w14:textId="77777777" w:rsidR="002A0C99" w:rsidRPr="002A0C99" w:rsidRDefault="002A0C99" w:rsidP="002A0C99">
      <w:pPr>
        <w:numPr>
          <w:ilvl w:val="0"/>
          <w:numId w:val="19"/>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Performance optimization</w:t>
      </w:r>
    </w:p>
    <w:p w14:paraId="39914F1B" w14:textId="77777777" w:rsidR="002A0C99" w:rsidRPr="002A0C99" w:rsidRDefault="002A0C99" w:rsidP="002A0C99">
      <w:pPr>
        <w:numPr>
          <w:ilvl w:val="0"/>
          <w:numId w:val="19"/>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Scalability</w:t>
      </w:r>
    </w:p>
    <w:p w14:paraId="16949CB2" w14:textId="77777777" w:rsidR="002A0C99" w:rsidRPr="002A0C99" w:rsidRDefault="002A0C99" w:rsidP="002A0C99">
      <w:pPr>
        <w:numPr>
          <w:ilvl w:val="0"/>
          <w:numId w:val="19"/>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Error handling</w:t>
      </w:r>
    </w:p>
    <w:p w14:paraId="42C24776" w14:textId="323C6218" w:rsidR="00503190" w:rsidRDefault="00503190" w:rsidP="00503190">
      <w:pPr>
        <w:ind w:left="273" w:firstLine="720"/>
        <w:rPr>
          <w:rFonts w:ascii="Arial" w:eastAsia="Times New Roman" w:hAnsi="Arial" w:cs="Arial"/>
          <w:color w:val="595959" w:themeColor="text1" w:themeTint="A6"/>
          <w:lang w:val="en-IN" w:eastAsia="en-GB"/>
        </w:rPr>
      </w:pPr>
    </w:p>
    <w:p w14:paraId="23C5DAE0" w14:textId="645357AE" w:rsidR="00503190" w:rsidRDefault="00503190" w:rsidP="00503190">
      <w:pPr>
        <w:pStyle w:val="Heading2"/>
        <w:ind w:left="993" w:hanging="567"/>
        <w:rPr>
          <w:rFonts w:ascii="Arial" w:eastAsia="Times New Roman" w:hAnsi="Arial" w:cs="Arial"/>
          <w:lang w:val="en-IN" w:eastAsia="en-GB" w:bidi="ar-SA"/>
        </w:rPr>
      </w:pPr>
      <w:bookmarkStart w:id="5" w:name="_Toc142418241"/>
      <w:r>
        <w:rPr>
          <w:rFonts w:ascii="Arial" w:eastAsia="Times New Roman" w:hAnsi="Arial" w:cs="Arial"/>
          <w:lang w:val="en-IN" w:eastAsia="en-GB" w:bidi="ar-SA"/>
        </w:rPr>
        <w:t>Assumptions</w:t>
      </w:r>
      <w:bookmarkEnd w:id="5"/>
    </w:p>
    <w:p w14:paraId="17EDDE14" w14:textId="77777777" w:rsidR="002A0C99" w:rsidRPr="002A0C99" w:rsidRDefault="002A0C99" w:rsidP="002A0C99">
      <w:pPr>
        <w:widowControl/>
        <w:numPr>
          <w:ilvl w:val="0"/>
          <w:numId w:val="20"/>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Stable internet connection available</w:t>
      </w:r>
    </w:p>
    <w:p w14:paraId="1B6D596B" w14:textId="77777777" w:rsidR="002A0C99" w:rsidRPr="002A0C99" w:rsidRDefault="002A0C99" w:rsidP="002A0C99">
      <w:pPr>
        <w:widowControl/>
        <w:numPr>
          <w:ilvl w:val="0"/>
          <w:numId w:val="20"/>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Users access via web browser</w:t>
      </w:r>
    </w:p>
    <w:p w14:paraId="4D0C2188" w14:textId="77777777" w:rsidR="002A0C99" w:rsidRPr="002A0C99" w:rsidRDefault="002A0C99" w:rsidP="002A0C99">
      <w:pPr>
        <w:widowControl/>
        <w:numPr>
          <w:ilvl w:val="0"/>
          <w:numId w:val="20"/>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Gemini API accessible</w:t>
      </w:r>
    </w:p>
    <w:p w14:paraId="656F3911" w14:textId="77777777" w:rsidR="002A0C99" w:rsidRPr="002A0C99" w:rsidRDefault="002A0C99" w:rsidP="002A0C99">
      <w:pPr>
        <w:widowControl/>
        <w:numPr>
          <w:ilvl w:val="0"/>
          <w:numId w:val="20"/>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MongoDB Atlas available</w:t>
      </w:r>
    </w:p>
    <w:p w14:paraId="76ED3922" w14:textId="77777777" w:rsidR="002A0C99" w:rsidRPr="002A0C99" w:rsidRDefault="002A0C99" w:rsidP="002A0C99">
      <w:pPr>
        <w:widowControl/>
        <w:numPr>
          <w:ilvl w:val="0"/>
          <w:numId w:val="20"/>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Free-tier API sufficient</w:t>
      </w:r>
    </w:p>
    <w:p w14:paraId="79C27613" w14:textId="3438B24F" w:rsidR="00503190" w:rsidRDefault="00503190" w:rsidP="00503190">
      <w:pPr>
        <w:ind w:left="273" w:firstLine="720"/>
        <w:rPr>
          <w:rFonts w:ascii="Arial" w:eastAsia="Times New Roman" w:hAnsi="Arial" w:cs="Arial"/>
          <w:color w:val="595959" w:themeColor="text1" w:themeTint="A6"/>
          <w:lang w:val="en-IN" w:eastAsia="en-GB"/>
        </w:rPr>
      </w:pPr>
    </w:p>
    <w:p w14:paraId="4818A6F1" w14:textId="3F46B6DA"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t>Dependencies</w:t>
      </w:r>
      <w:bookmarkEnd w:id="6"/>
    </w:p>
    <w:p w14:paraId="453E73E7" w14:textId="502747C1" w:rsidR="002A0C99" w:rsidRPr="002A0C99" w:rsidRDefault="002A0C99" w:rsidP="002A0C99">
      <w:pPr>
        <w:numPr>
          <w:ilvl w:val="0"/>
          <w:numId w:val="21"/>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Google Gemini API</w:t>
      </w:r>
    </w:p>
    <w:p w14:paraId="07F14282" w14:textId="77777777" w:rsidR="002A0C99" w:rsidRPr="002A0C99" w:rsidRDefault="002A0C99" w:rsidP="002A0C99">
      <w:pPr>
        <w:numPr>
          <w:ilvl w:val="0"/>
          <w:numId w:val="21"/>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MongoDB Atlas</w:t>
      </w:r>
    </w:p>
    <w:p w14:paraId="4D9123AE" w14:textId="77777777" w:rsidR="002A0C99" w:rsidRPr="002A0C99" w:rsidRDefault="002A0C99" w:rsidP="002A0C99">
      <w:pPr>
        <w:numPr>
          <w:ilvl w:val="0"/>
          <w:numId w:val="21"/>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Node.js runtime</w:t>
      </w:r>
    </w:p>
    <w:p w14:paraId="5412BBBA" w14:textId="77777777" w:rsidR="002A0C99" w:rsidRPr="002A0C99" w:rsidRDefault="002A0C99" w:rsidP="002A0C99">
      <w:pPr>
        <w:numPr>
          <w:ilvl w:val="0"/>
          <w:numId w:val="21"/>
        </w:numPr>
        <w:rPr>
          <w:rFonts w:ascii="Arial" w:eastAsia="Times New Roman" w:hAnsi="Arial" w:cs="Arial"/>
          <w:color w:val="595959" w:themeColor="text1" w:themeTint="A6"/>
          <w:lang w:val="en-IN" w:eastAsia="en-GB"/>
        </w:rPr>
      </w:pPr>
      <w:r w:rsidRPr="002A0C99">
        <w:rPr>
          <w:rFonts w:ascii="Arial" w:eastAsia="Times New Roman" w:hAnsi="Arial" w:cs="Arial"/>
          <w:color w:val="595959" w:themeColor="text1" w:themeTint="A6"/>
          <w:lang w:val="en-IN" w:eastAsia="en-GB"/>
        </w:rPr>
        <w:t>Vite build tool</w:t>
      </w:r>
    </w:p>
    <w:p w14:paraId="6DB8AF86" w14:textId="77777777" w:rsidR="002A0C99" w:rsidRPr="002A0C99" w:rsidRDefault="002A0C99" w:rsidP="002A0C99">
      <w:pPr>
        <w:numPr>
          <w:ilvl w:val="0"/>
          <w:numId w:val="21"/>
        </w:numPr>
        <w:rPr>
          <w:rFonts w:ascii="Arial" w:eastAsia="Times New Roman" w:hAnsi="Arial" w:cs="Arial"/>
          <w:color w:val="595959" w:themeColor="text1" w:themeTint="A6"/>
          <w:lang w:val="en-IN" w:eastAsia="en-GB"/>
        </w:rPr>
      </w:pPr>
      <w:proofErr w:type="spellStart"/>
      <w:r w:rsidRPr="002A0C99">
        <w:rPr>
          <w:rFonts w:ascii="Arial" w:eastAsia="Times New Roman" w:hAnsi="Arial" w:cs="Arial"/>
          <w:color w:val="595959" w:themeColor="text1" w:themeTint="A6"/>
          <w:lang w:val="en-IN" w:eastAsia="en-GB"/>
        </w:rPr>
        <w:t>npm</w:t>
      </w:r>
      <w:proofErr w:type="spellEnd"/>
      <w:r w:rsidRPr="002A0C99">
        <w:rPr>
          <w:rFonts w:ascii="Arial" w:eastAsia="Times New Roman" w:hAnsi="Arial" w:cs="Arial"/>
          <w:color w:val="595959" w:themeColor="text1" w:themeTint="A6"/>
          <w:lang w:val="en-IN" w:eastAsia="en-GB"/>
        </w:rPr>
        <w:t xml:space="preserve"> libraries (Axios, </w:t>
      </w:r>
      <w:proofErr w:type="spellStart"/>
      <w:r w:rsidRPr="002A0C99">
        <w:rPr>
          <w:rFonts w:ascii="Arial" w:eastAsia="Times New Roman" w:hAnsi="Arial" w:cs="Arial"/>
          <w:color w:val="595959" w:themeColor="text1" w:themeTint="A6"/>
          <w:lang w:val="en-IN" w:eastAsia="en-GB"/>
        </w:rPr>
        <w:t>Zustand</w:t>
      </w:r>
      <w:proofErr w:type="spellEnd"/>
      <w:r w:rsidRPr="002A0C99">
        <w:rPr>
          <w:rFonts w:ascii="Arial" w:eastAsia="Times New Roman" w:hAnsi="Arial" w:cs="Arial"/>
          <w:color w:val="595959" w:themeColor="text1" w:themeTint="A6"/>
          <w:lang w:val="en-IN" w:eastAsia="en-GB"/>
        </w:rPr>
        <w:t>, Mongoose)</w:t>
      </w:r>
    </w:p>
    <w:p w14:paraId="518BFF98" w14:textId="6132A987" w:rsidR="00503190" w:rsidRPr="007D2EA8" w:rsidRDefault="00503190" w:rsidP="00224CCF">
      <w:pPr>
        <w:rPr>
          <w:lang w:bidi="ar-SA"/>
        </w:rPr>
      </w:pP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2E1953">
        <w:rPr>
          <w:rFonts w:ascii="Arial" w:eastAsia="Times New Roman" w:hAnsi="Arial" w:cs="Arial"/>
          <w:color w:val="595959" w:themeColor="text1" w:themeTint="A6"/>
          <w:lang w:val="en-IN" w:eastAsia="en-GB"/>
        </w:rPr>
        <w:t xml:space="preserve">The software </w:t>
      </w:r>
      <w:r>
        <w:rPr>
          <w:rFonts w:ascii="Arial" w:eastAsia="Times New Roman" w:hAnsi="Arial" w:cs="Arial"/>
          <w:color w:val="595959" w:themeColor="text1" w:themeTint="A6"/>
          <w:lang w:val="en-IN" w:eastAsia="en-GB"/>
        </w:rPr>
        <w:t xml:space="preserve">system </w:t>
      </w:r>
      <w:r w:rsidRPr="002E1953">
        <w:rPr>
          <w:rFonts w:ascii="Arial" w:eastAsia="Times New Roman" w:hAnsi="Arial" w:cs="Arial"/>
          <w:color w:val="595959" w:themeColor="text1" w:themeTint="A6"/>
          <w:lang w:val="en-IN" w:eastAsia="en-GB"/>
        </w:rPr>
        <w:t xml:space="preserve">architecture </w:t>
      </w:r>
      <w:r w:rsidR="005B6879" w:rsidRPr="005B6879">
        <w:rPr>
          <w:rFonts w:ascii="Arial" w:eastAsia="Times New Roman" w:hAnsi="Arial" w:cs="Arial"/>
          <w:color w:val="595959" w:themeColor="text1" w:themeTint="A6"/>
          <w:lang w:val="en-IN" w:eastAsia="en-GB"/>
        </w:rPr>
        <w:t>refers to the logical organization of a distributed system into software components</w:t>
      </w:r>
      <w:r w:rsidR="005B6879">
        <w:rPr>
          <w:rFonts w:ascii="Arial" w:eastAsia="Times New Roman" w:hAnsi="Arial" w:cs="Arial"/>
          <w:color w:val="595959" w:themeColor="text1" w:themeTint="A6"/>
          <w:lang w:val="en-IN" w:eastAsia="en-GB"/>
        </w:rPr>
        <w:t>.</w:t>
      </w:r>
      <w:r w:rsidR="005B6879" w:rsidRPr="005B6879">
        <w:rPr>
          <w:rFonts w:ascii="Arial" w:eastAsia="Times New Roman" w:hAnsi="Arial" w:cs="Arial"/>
          <w:color w:val="595959" w:themeColor="text1" w:themeTint="A6"/>
          <w:lang w:val="en-IN" w:eastAsia="en-GB"/>
        </w:rPr>
        <w:t xml:space="preserve"> </w:t>
      </w:r>
      <w:r w:rsidR="00101A59">
        <w:rPr>
          <w:rFonts w:ascii="Arial" w:eastAsia="Times New Roman" w:hAnsi="Arial" w:cs="Arial"/>
          <w:color w:val="595959" w:themeColor="text1" w:themeTint="A6"/>
          <w:lang w:val="en-IN" w:eastAsia="en-GB"/>
        </w:rPr>
        <w:t>I</w:t>
      </w:r>
      <w:r w:rsidR="00101A59" w:rsidRPr="00101A59">
        <w:rPr>
          <w:rFonts w:ascii="Arial" w:eastAsia="Times New Roman" w:hAnsi="Arial" w:cs="Arial"/>
          <w:color w:val="595959" w:themeColor="text1" w:themeTint="A6"/>
          <w:lang w:val="en-IN" w:eastAsia="en-GB"/>
        </w:rPr>
        <w:t xml:space="preserve">t defines how components of a software system are assembled, their relationship and communication between them. It serves as a blueprint for software application and development basis for developer team. </w:t>
      </w:r>
      <w:r w:rsidRPr="002E1953">
        <w:rPr>
          <w:rFonts w:ascii="Arial" w:eastAsia="Times New Roman" w:hAnsi="Arial" w:cs="Arial"/>
          <w:color w:val="595959" w:themeColor="text1" w:themeTint="A6"/>
          <w:lang w:val="en-IN" w:eastAsia="en-GB"/>
        </w:rPr>
        <w:t>An effective architecture serves as the conceptual glue that holds every phase of the project together for all of its stakeholders, enabling agility, time and cost savings, and early identification of design risks.</w:t>
      </w:r>
      <w:r w:rsidR="003B126A">
        <w:rPr>
          <w:rFonts w:ascii="Arial" w:eastAsia="Times New Roman" w:hAnsi="Arial" w:cs="Arial"/>
          <w:color w:val="595959" w:themeColor="text1" w:themeTint="A6"/>
          <w:lang w:val="en-IN" w:eastAsia="en-GB"/>
        </w:rPr>
        <w:t xml:space="preserve">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 xml:space="preserve">The </w:t>
      </w:r>
      <w:r w:rsidRPr="003B126A">
        <w:rPr>
          <w:rFonts w:ascii="Arial" w:eastAsia="Times New Roman" w:hAnsi="Arial" w:cs="Arial"/>
          <w:color w:val="595959" w:themeColor="text1" w:themeTint="A6"/>
          <w:lang w:val="en-IN" w:eastAsia="en-GB"/>
        </w:rPr>
        <w:t>Software architecture</w:t>
      </w:r>
      <w:r>
        <w:rPr>
          <w:rFonts w:ascii="Arial" w:eastAsia="Times New Roman" w:hAnsi="Arial" w:cs="Arial"/>
          <w:color w:val="595959" w:themeColor="text1" w:themeTint="A6"/>
          <w:lang w:val="en-IN" w:eastAsia="en-GB"/>
        </w:rPr>
        <w:t>:</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s</w:t>
      </w:r>
      <w:r w:rsidRPr="00AD6BF1">
        <w:rPr>
          <w:rFonts w:ascii="Arial" w:eastAsia="Times New Roman" w:hAnsi="Arial" w:cs="Arial"/>
          <w:color w:val="595959" w:themeColor="text1" w:themeTint="A6"/>
          <w:lang w:val="en-IN" w:eastAsia="en-GB"/>
        </w:rPr>
        <w:t>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b</w:t>
      </w:r>
      <w:r w:rsidRPr="003B126A">
        <w:rPr>
          <w:rFonts w:ascii="Arial" w:eastAsia="Times New Roman" w:hAnsi="Arial" w:cs="Arial"/>
          <w:color w:val="595959" w:themeColor="text1" w:themeTint="A6"/>
          <w:lang w:val="en-IN" w:eastAsia="en-GB"/>
        </w:rPr>
        <w:t>ehavio</w:t>
      </w:r>
      <w:r>
        <w:rPr>
          <w:rFonts w:ascii="Arial" w:eastAsia="Times New Roman" w:hAnsi="Arial" w:cs="Arial"/>
          <w:color w:val="595959" w:themeColor="text1" w:themeTint="A6"/>
          <w:lang w:val="en-IN" w:eastAsia="en-GB"/>
        </w:rPr>
        <w:t>u</w:t>
      </w:r>
      <w:r w:rsidRPr="003B126A">
        <w:rPr>
          <w:rFonts w:ascii="Arial" w:eastAsia="Times New Roman" w:hAnsi="Arial" w:cs="Arial"/>
          <w:color w:val="595959" w:themeColor="text1" w:themeTint="A6"/>
          <w:lang w:val="en-IN" w:eastAsia="en-GB"/>
        </w:rPr>
        <w:t>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w:t>
      </w:r>
      <w:r w:rsidRPr="003B126A">
        <w:rPr>
          <w:rFonts w:ascii="Arial" w:eastAsia="Times New Roman" w:hAnsi="Arial" w:cs="Arial"/>
          <w:color w:val="595959" w:themeColor="text1" w:themeTint="A6"/>
          <w:lang w:val="en-IN" w:eastAsia="en-GB"/>
        </w:rPr>
        <w:t>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w:t>
      </w:r>
      <w:r w:rsidRPr="003B126A">
        <w:rPr>
          <w:rFonts w:ascii="Arial" w:eastAsia="Times New Roman" w:hAnsi="Arial" w:cs="Arial"/>
          <w:color w:val="595959" w:themeColor="text1" w:themeTint="A6"/>
          <w:lang w:val="en-IN" w:eastAsia="en-GB"/>
        </w:rPr>
        <w:t>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w:t>
      </w:r>
      <w:r w:rsidRPr="003B126A">
        <w:rPr>
          <w:rFonts w:ascii="Arial" w:eastAsia="Times New Roman" w:hAnsi="Arial" w:cs="Arial"/>
          <w:color w:val="595959" w:themeColor="text1" w:themeTint="A6"/>
          <w:lang w:val="en-IN" w:eastAsia="en-GB"/>
        </w:rPr>
        <w:t>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w:t>
      </w:r>
      <w:r w:rsidRPr="003B126A">
        <w:rPr>
          <w:rFonts w:ascii="Arial" w:eastAsia="Times New Roman" w:hAnsi="Arial" w:cs="Arial"/>
          <w:color w:val="595959" w:themeColor="text1" w:themeTint="A6"/>
          <w:lang w:val="en-IN" w:eastAsia="en-GB"/>
        </w:rPr>
        <w:t>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lastRenderedPageBreak/>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Feasibility</w:t>
      </w:r>
    </w:p>
    <w:p w14:paraId="624C6248" w14:textId="77777777" w:rsidR="002A0C99" w:rsidRPr="002A0C99" w:rsidRDefault="002A0C99" w:rsidP="002A0C99">
      <w:pPr>
        <w:widowControl/>
        <w:autoSpaceDE/>
        <w:autoSpaceDN/>
        <w:spacing w:after="120"/>
        <w:ind w:left="426"/>
        <w:jc w:val="both"/>
        <w:textAlignment w:val="baseline"/>
        <w:rPr>
          <w:i/>
          <w:iCs/>
          <w:lang w:val="en-IN" w:bidi="ar-SA"/>
        </w:rPr>
      </w:pPr>
      <w:proofErr w:type="spellStart"/>
      <w:r w:rsidRPr="002A0C99">
        <w:rPr>
          <w:i/>
          <w:iCs/>
          <w:lang w:val="en-IN" w:bidi="ar-SA"/>
        </w:rPr>
        <w:t>CampusNavigator</w:t>
      </w:r>
      <w:proofErr w:type="spellEnd"/>
      <w:r w:rsidRPr="002A0C99">
        <w:rPr>
          <w:i/>
          <w:iCs/>
          <w:lang w:val="en-IN" w:bidi="ar-SA"/>
        </w:rPr>
        <w:t xml:space="preserve"> follows a three-tier architecture:</w:t>
      </w:r>
    </w:p>
    <w:p w14:paraId="27634318" w14:textId="77777777" w:rsidR="002A0C99" w:rsidRPr="002A0C99" w:rsidRDefault="002A0C99" w:rsidP="002A0C99">
      <w:pPr>
        <w:widowControl/>
        <w:numPr>
          <w:ilvl w:val="0"/>
          <w:numId w:val="22"/>
        </w:numPr>
        <w:autoSpaceDE/>
        <w:autoSpaceDN/>
        <w:spacing w:after="120"/>
        <w:jc w:val="both"/>
        <w:textAlignment w:val="baseline"/>
        <w:rPr>
          <w:i/>
          <w:iCs/>
          <w:lang w:val="en-IN" w:bidi="ar-SA"/>
        </w:rPr>
      </w:pPr>
      <w:r w:rsidRPr="002A0C99">
        <w:rPr>
          <w:i/>
          <w:iCs/>
          <w:lang w:val="en-IN" w:bidi="ar-SA"/>
        </w:rPr>
        <w:t>Presentation Layer (React Frontend)</w:t>
      </w:r>
    </w:p>
    <w:p w14:paraId="2611A884" w14:textId="77777777" w:rsidR="002A0C99" w:rsidRPr="002A0C99" w:rsidRDefault="002A0C99" w:rsidP="002A0C99">
      <w:pPr>
        <w:widowControl/>
        <w:numPr>
          <w:ilvl w:val="0"/>
          <w:numId w:val="22"/>
        </w:numPr>
        <w:autoSpaceDE/>
        <w:autoSpaceDN/>
        <w:spacing w:after="120"/>
        <w:jc w:val="both"/>
        <w:textAlignment w:val="baseline"/>
        <w:rPr>
          <w:i/>
          <w:iCs/>
          <w:lang w:val="en-IN" w:bidi="ar-SA"/>
        </w:rPr>
      </w:pPr>
      <w:r w:rsidRPr="002A0C99">
        <w:rPr>
          <w:i/>
          <w:iCs/>
          <w:lang w:val="en-IN" w:bidi="ar-SA"/>
        </w:rPr>
        <w:t>Application Layer (Express Backend APIs)</w:t>
      </w:r>
    </w:p>
    <w:p w14:paraId="0E7A9DA8" w14:textId="77777777" w:rsidR="002A0C99" w:rsidRPr="002A0C99" w:rsidRDefault="002A0C99" w:rsidP="002A0C99">
      <w:pPr>
        <w:widowControl/>
        <w:numPr>
          <w:ilvl w:val="0"/>
          <w:numId w:val="22"/>
        </w:numPr>
        <w:autoSpaceDE/>
        <w:autoSpaceDN/>
        <w:spacing w:after="120"/>
        <w:jc w:val="both"/>
        <w:textAlignment w:val="baseline"/>
        <w:rPr>
          <w:i/>
          <w:iCs/>
          <w:lang w:val="en-IN" w:bidi="ar-SA"/>
        </w:rPr>
      </w:pPr>
      <w:r w:rsidRPr="002A0C99">
        <w:rPr>
          <w:i/>
          <w:iCs/>
          <w:lang w:val="en-IN" w:bidi="ar-SA"/>
        </w:rPr>
        <w:t>Data Layer (MongoDB Database)</w:t>
      </w:r>
    </w:p>
    <w:p w14:paraId="10FEF75F" w14:textId="77777777" w:rsidR="002A0C99" w:rsidRPr="002A0C99" w:rsidRDefault="002A0C99" w:rsidP="002A0C99">
      <w:pPr>
        <w:widowControl/>
        <w:autoSpaceDE/>
        <w:autoSpaceDN/>
        <w:spacing w:after="120"/>
        <w:ind w:left="426"/>
        <w:jc w:val="both"/>
        <w:textAlignment w:val="baseline"/>
        <w:rPr>
          <w:i/>
          <w:iCs/>
          <w:lang w:val="en-IN" w:bidi="ar-SA"/>
        </w:rPr>
      </w:pPr>
      <w:r w:rsidRPr="002A0C99">
        <w:rPr>
          <w:i/>
          <w:iCs/>
          <w:lang w:val="en-IN" w:bidi="ar-SA"/>
        </w:rPr>
        <w:t>The system uses RESTful communication between frontend and backend.</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A51FE00" w14:textId="7138B46D" w:rsidR="006059C0" w:rsidRDefault="006059C0" w:rsidP="0079571B">
      <w:pPr>
        <w:pStyle w:val="Heading2"/>
        <w:ind w:left="993" w:hanging="567"/>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p>
    <w:p w14:paraId="2CB93DFD" w14:textId="77777777" w:rsidR="002A0C99" w:rsidRPr="002A0C99" w:rsidRDefault="002A0C99" w:rsidP="002A0C99">
      <w:pPr>
        <w:widowControl/>
        <w:numPr>
          <w:ilvl w:val="0"/>
          <w:numId w:val="23"/>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Component-based UI architecture</w:t>
      </w:r>
    </w:p>
    <w:p w14:paraId="598BEA93" w14:textId="77777777" w:rsidR="002A0C99" w:rsidRPr="002A0C99" w:rsidRDefault="002A0C99" w:rsidP="002A0C99">
      <w:pPr>
        <w:widowControl/>
        <w:numPr>
          <w:ilvl w:val="0"/>
          <w:numId w:val="23"/>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Modular backend architecture</w:t>
      </w:r>
    </w:p>
    <w:p w14:paraId="67B2F72C" w14:textId="77777777" w:rsidR="002A0C99" w:rsidRPr="002A0C99" w:rsidRDefault="002A0C99" w:rsidP="002A0C99">
      <w:pPr>
        <w:widowControl/>
        <w:numPr>
          <w:ilvl w:val="0"/>
          <w:numId w:val="23"/>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JWT-based authentication strategy</w:t>
      </w:r>
    </w:p>
    <w:p w14:paraId="57C130CB" w14:textId="77777777" w:rsidR="002A0C99" w:rsidRPr="002A0C99" w:rsidRDefault="002A0C99" w:rsidP="002A0C99">
      <w:pPr>
        <w:widowControl/>
        <w:numPr>
          <w:ilvl w:val="0"/>
          <w:numId w:val="23"/>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AI abstraction layer</w:t>
      </w:r>
    </w:p>
    <w:p w14:paraId="2979C579" w14:textId="77777777" w:rsidR="002A0C99" w:rsidRPr="002A0C99" w:rsidRDefault="002A0C99" w:rsidP="002A0C99">
      <w:pPr>
        <w:widowControl/>
        <w:numPr>
          <w:ilvl w:val="0"/>
          <w:numId w:val="23"/>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Middleware-based security</w:t>
      </w:r>
    </w:p>
    <w:p w14:paraId="3F9971BF" w14:textId="77777777" w:rsidR="002A0C99" w:rsidRPr="002A0C99" w:rsidRDefault="002A0C99" w:rsidP="002A0C99">
      <w:pPr>
        <w:widowControl/>
        <w:numPr>
          <w:ilvl w:val="0"/>
          <w:numId w:val="23"/>
        </w:numPr>
        <w:pBdr>
          <w:top w:val="single" w:sz="2" w:space="0" w:color="E5E7EB"/>
          <w:left w:val="single" w:sz="2" w:space="0" w:color="E5E7EB"/>
          <w:bottom w:val="single" w:sz="2" w:space="0" w:color="E5E7EB"/>
          <w:right w:val="single" w:sz="2" w:space="0" w:color="E5E7EB"/>
        </w:pBdr>
        <w:shd w:val="clear" w:color="auto" w:fill="FCFAF8"/>
        <w:autoSpaceDE/>
        <w:autoSpaceDN/>
        <w:spacing w:before="120" w:after="120"/>
        <w:rPr>
          <w:rFonts w:ascii="Arial" w:eastAsia="Times New Roman" w:hAnsi="Arial" w:cs="Arial"/>
          <w:color w:val="2E2B29"/>
          <w:sz w:val="24"/>
          <w:szCs w:val="24"/>
          <w:lang w:val="en-IN" w:eastAsia="en-IN" w:bidi="ar-SA"/>
        </w:rPr>
      </w:pPr>
      <w:r w:rsidRPr="002A0C99">
        <w:rPr>
          <w:rFonts w:ascii="Arial" w:eastAsia="Times New Roman" w:hAnsi="Arial" w:cs="Arial"/>
          <w:color w:val="2E2B29"/>
          <w:sz w:val="24"/>
          <w:szCs w:val="24"/>
          <w:lang w:val="en-IN" w:eastAsia="en-IN" w:bidi="ar-SA"/>
        </w:rPr>
        <w:t>Environment-based configuration</w:t>
      </w:r>
    </w:p>
    <w:p w14:paraId="7402C220" w14:textId="77777777" w:rsidR="002A0C99" w:rsidRPr="002A0C99" w:rsidRDefault="002A0C99" w:rsidP="002A0C99">
      <w:pPr>
        <w:rPr>
          <w:lang w:val="en-IN" w:eastAsia="en-GB" w:bidi="ar-SA"/>
        </w:rPr>
      </w:pPr>
    </w:p>
    <w:p w14:paraId="2392DE45" w14:textId="3169FE6A" w:rsidR="0079571B" w:rsidRPr="0079571B" w:rsidRDefault="0079571B" w:rsidP="0079571B">
      <w:pPr>
        <w:pStyle w:val="Heading2"/>
        <w:ind w:left="993" w:hanging="567"/>
        <w:rPr>
          <w:rFonts w:ascii="Arial" w:eastAsia="Times New Roman" w:hAnsi="Arial" w:cs="Arial"/>
          <w:lang w:val="en-IN" w:eastAsia="en-GB" w:bidi="ar-SA"/>
        </w:rPr>
      </w:pPr>
      <w:bookmarkStart w:id="9" w:name="_Toc142418245"/>
      <w:r w:rsidRPr="0079571B">
        <w:rPr>
          <w:rFonts w:ascii="Arial" w:eastAsia="Times New Roman" w:hAnsi="Arial" w:cs="Arial"/>
          <w:lang w:val="en-IN" w:eastAsia="en-GB" w:bidi="ar-SA"/>
        </w:rPr>
        <w:t>Structure &amp; Relationships</w:t>
      </w:r>
      <w:bookmarkEnd w:id="9"/>
    </w:p>
    <w:p w14:paraId="37EE82A4" w14:textId="4FE21B6D" w:rsidR="00D973F8" w:rsidRPr="00CE275D" w:rsidRDefault="00D973F8" w:rsidP="00A5231E">
      <w:pPr>
        <w:widowControl/>
        <w:autoSpaceDE/>
        <w:autoSpaceDN/>
        <w:spacing w:after="120"/>
        <w:ind w:left="699" w:firstLine="294"/>
        <w:textAlignment w:val="baseline"/>
        <w:rPr>
          <w:rFonts w:ascii="Arial" w:eastAsia="Times New Roman" w:hAnsi="Arial" w:cs="Arial"/>
          <w:color w:val="595959" w:themeColor="text1" w:themeTint="A6"/>
          <w:lang w:val="en-IN" w:eastAsia="en-GB"/>
        </w:rPr>
      </w:pPr>
    </w:p>
    <w:p w14:paraId="41221366" w14:textId="77777777" w:rsidR="002A0C99" w:rsidRPr="002A0C99" w:rsidRDefault="002A0C99" w:rsidP="002A0C99">
      <w:pPr>
        <w:jc w:val="center"/>
        <w:rPr>
          <w:lang w:val="en-IN" w:eastAsia="en-GB" w:bidi="ar-SA"/>
        </w:rPr>
      </w:pPr>
      <w:r w:rsidRPr="002A0C99">
        <w:rPr>
          <w:lang w:val="en-IN" w:eastAsia="en-GB" w:bidi="ar-SA"/>
        </w:rPr>
        <w:t>User</w:t>
      </w:r>
    </w:p>
    <w:p w14:paraId="534F0001" w14:textId="77777777" w:rsidR="002A0C99" w:rsidRPr="002A0C99" w:rsidRDefault="002A0C99" w:rsidP="002A0C99">
      <w:pPr>
        <w:jc w:val="center"/>
        <w:rPr>
          <w:lang w:val="en-IN" w:eastAsia="en-GB" w:bidi="ar-SA"/>
        </w:rPr>
      </w:pPr>
      <w:r w:rsidRPr="002A0C99">
        <w:rPr>
          <w:lang w:val="en-IN" w:eastAsia="en-GB" w:bidi="ar-SA"/>
        </w:rPr>
        <w:t xml:space="preserve">  ↓</w:t>
      </w:r>
    </w:p>
    <w:p w14:paraId="18BFF8F0" w14:textId="77777777" w:rsidR="002A0C99" w:rsidRPr="002A0C99" w:rsidRDefault="002A0C99" w:rsidP="002A0C99">
      <w:pPr>
        <w:jc w:val="center"/>
        <w:rPr>
          <w:lang w:val="en-IN" w:eastAsia="en-GB" w:bidi="ar-SA"/>
        </w:rPr>
      </w:pPr>
      <w:r w:rsidRPr="002A0C99">
        <w:rPr>
          <w:lang w:val="en-IN" w:eastAsia="en-GB" w:bidi="ar-SA"/>
        </w:rPr>
        <w:t>React Frontend</w:t>
      </w:r>
    </w:p>
    <w:p w14:paraId="17BDC91C" w14:textId="77777777" w:rsidR="002A0C99" w:rsidRPr="002A0C99" w:rsidRDefault="002A0C99" w:rsidP="002A0C99">
      <w:pPr>
        <w:jc w:val="center"/>
        <w:rPr>
          <w:lang w:val="en-IN" w:eastAsia="en-GB" w:bidi="ar-SA"/>
        </w:rPr>
      </w:pPr>
      <w:r w:rsidRPr="002A0C99">
        <w:rPr>
          <w:lang w:val="en-IN" w:eastAsia="en-GB" w:bidi="ar-SA"/>
        </w:rPr>
        <w:t xml:space="preserve">  ↓</w:t>
      </w:r>
    </w:p>
    <w:p w14:paraId="66D8FA4E" w14:textId="77777777" w:rsidR="002A0C99" w:rsidRPr="002A0C99" w:rsidRDefault="002A0C99" w:rsidP="002A0C99">
      <w:pPr>
        <w:jc w:val="center"/>
        <w:rPr>
          <w:lang w:val="en-IN" w:eastAsia="en-GB" w:bidi="ar-SA"/>
        </w:rPr>
      </w:pPr>
      <w:r w:rsidRPr="002A0C99">
        <w:rPr>
          <w:lang w:val="en-IN" w:eastAsia="en-GB" w:bidi="ar-SA"/>
        </w:rPr>
        <w:t>Express Backend</w:t>
      </w:r>
    </w:p>
    <w:p w14:paraId="2D0778F3" w14:textId="77777777" w:rsidR="002A0C99" w:rsidRPr="002A0C99" w:rsidRDefault="002A0C99" w:rsidP="002A0C99">
      <w:pPr>
        <w:jc w:val="center"/>
        <w:rPr>
          <w:lang w:val="en-IN" w:eastAsia="en-GB" w:bidi="ar-SA"/>
        </w:rPr>
      </w:pPr>
      <w:r w:rsidRPr="002A0C99">
        <w:rPr>
          <w:lang w:val="en-IN" w:eastAsia="en-GB" w:bidi="ar-SA"/>
        </w:rPr>
        <w:t xml:space="preserve">  ↓           ↓</w:t>
      </w:r>
    </w:p>
    <w:p w14:paraId="0AEA7AB7" w14:textId="12B7CA5D" w:rsidR="0079571B" w:rsidRDefault="002A0C99" w:rsidP="002A0C99">
      <w:pPr>
        <w:jc w:val="center"/>
        <w:rPr>
          <w:lang w:val="en-IN" w:eastAsia="en-GB" w:bidi="ar-SA"/>
        </w:rPr>
      </w:pPr>
      <w:r w:rsidRPr="002A0C99">
        <w:rPr>
          <w:lang w:val="en-IN" w:eastAsia="en-GB" w:bidi="ar-SA"/>
        </w:rPr>
        <w:t>MongoDB     Gemini API</w:t>
      </w:r>
    </w:p>
    <w:p w14:paraId="43604E89" w14:textId="77777777" w:rsidR="002A0C99" w:rsidRDefault="002A0C99" w:rsidP="002A0C99">
      <w:pPr>
        <w:jc w:val="center"/>
        <w:rPr>
          <w:lang w:val="en-IN" w:eastAsia="en-GB" w:bidi="ar-SA"/>
        </w:rPr>
      </w:pPr>
    </w:p>
    <w:p w14:paraId="68626EB7" w14:textId="77777777" w:rsidR="002A0C99" w:rsidRPr="002A0C99" w:rsidRDefault="002A0C99" w:rsidP="002A0C99">
      <w:pPr>
        <w:jc w:val="center"/>
        <w:rPr>
          <w:i/>
          <w:iCs/>
          <w:lang w:val="en-IN" w:eastAsia="en-GB" w:bidi="ar-SA"/>
        </w:rPr>
      </w:pPr>
      <w:r w:rsidRPr="002A0C99">
        <w:rPr>
          <w:i/>
          <w:iCs/>
          <w:lang w:val="en-IN" w:eastAsia="en-GB" w:bidi="ar-SA"/>
        </w:rPr>
        <w:t>The frontend sends requests to the backend APIs. The backend processes logic and interacts with the database and AI services before returning structured responses to the frontend.</w:t>
      </w:r>
    </w:p>
    <w:p w14:paraId="1B879CBC" w14:textId="77777777" w:rsidR="002A0C99" w:rsidRPr="0079571B" w:rsidRDefault="002A0C99" w:rsidP="002A0C99">
      <w:pPr>
        <w:jc w:val="center"/>
        <w:rPr>
          <w:lang w:val="en-IN" w:eastAsia="en-GB" w:bidi="ar-SA"/>
        </w:rPr>
      </w:pPr>
    </w:p>
    <w:p w14:paraId="2D50C174" w14:textId="77777777" w:rsidR="0075780E" w:rsidRDefault="0075780E" w:rsidP="0075780E">
      <w:pPr>
        <w:pStyle w:val="Heading1"/>
        <w:numPr>
          <w:ilvl w:val="0"/>
          <w:numId w:val="0"/>
        </w:numPr>
        <w:spacing w:before="240" w:line="360" w:lineRule="auto"/>
        <w:ind w:left="432"/>
        <w:jc w:val="both"/>
        <w:rPr>
          <w:rFonts w:ascii="Arial" w:hAnsi="Arial" w:cs="Arial"/>
          <w:b/>
          <w:bCs/>
          <w:color w:val="FFB923" w:themeColor="accent4"/>
          <w:sz w:val="28"/>
          <w:szCs w:val="28"/>
        </w:rPr>
      </w:pP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10" w:name="_Toc142418246"/>
      <w:r>
        <w:rPr>
          <w:rFonts w:ascii="Arial" w:hAnsi="Arial" w:cs="Arial"/>
          <w:b/>
          <w:bCs/>
          <w:color w:val="FFB923" w:themeColor="accent4"/>
          <w:sz w:val="28"/>
          <w:szCs w:val="28"/>
        </w:rPr>
        <w:t>DETAILED DESCRIPTION OF COMPONENTS</w:t>
      </w:r>
      <w:bookmarkEnd w:id="10"/>
    </w:p>
    <w:p w14:paraId="526DEBFC" w14:textId="64940A9A"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For detailed description of the components, please refer</w:t>
      </w:r>
      <w:r w:rsidR="00DA6ADD">
        <w:rPr>
          <w:rFonts w:ascii="Arial" w:eastAsia="Times New Roman" w:hAnsi="Arial" w:cs="Arial"/>
          <w:color w:val="595959" w:themeColor="text1" w:themeTint="A6"/>
          <w:lang w:val="en-IN" w:eastAsia="en-GB"/>
        </w:rPr>
        <w:t xml:space="preserve"> </w:t>
      </w:r>
      <w:r w:rsidR="00DA6ADD" w:rsidRPr="00DA6ADD">
        <w:rPr>
          <w:rFonts w:ascii="Arial" w:eastAsia="Times New Roman" w:hAnsi="Arial" w:cs="Arial"/>
          <w:b/>
          <w:bCs/>
          <w:color w:val="595959" w:themeColor="text1" w:themeTint="A6"/>
          <w:lang w:val="en-IN" w:eastAsia="en-GB"/>
        </w:rPr>
        <w:fldChar w:fldCharType="begin"/>
      </w:r>
      <w:r w:rsidR="00DA6ADD" w:rsidRPr="00DA6ADD">
        <w:rPr>
          <w:rFonts w:ascii="Arial" w:eastAsia="Times New Roman" w:hAnsi="Arial" w:cs="Arial"/>
          <w:b/>
          <w:bCs/>
          <w:color w:val="595959" w:themeColor="text1" w:themeTint="A6"/>
          <w:lang w:val="en-IN" w:eastAsia="en-GB"/>
        </w:rPr>
        <w:instrText xml:space="preserve"> REF _Ref142377092 \h  \* MERGEFORMAT </w:instrText>
      </w:r>
      <w:r w:rsidR="00DA6ADD" w:rsidRPr="00DA6ADD">
        <w:rPr>
          <w:rFonts w:ascii="Arial" w:eastAsia="Times New Roman" w:hAnsi="Arial" w:cs="Arial"/>
          <w:b/>
          <w:bCs/>
          <w:color w:val="595959" w:themeColor="text1" w:themeTint="A6"/>
          <w:lang w:val="en-IN" w:eastAsia="en-GB"/>
        </w:rPr>
      </w:r>
      <w:r w:rsidR="00DA6ADD" w:rsidRPr="00DA6ADD">
        <w:rPr>
          <w:rFonts w:ascii="Arial" w:eastAsia="Times New Roman" w:hAnsi="Arial" w:cs="Arial"/>
          <w:b/>
          <w:bCs/>
          <w:color w:val="595959" w:themeColor="text1" w:themeTint="A6"/>
          <w:lang w:val="en-IN" w:eastAsia="en-GB"/>
        </w:rPr>
        <w:fldChar w:fldCharType="separate"/>
      </w:r>
      <w:r w:rsidR="00DA6ADD" w:rsidRPr="00DA6ADD">
        <w:rPr>
          <w:rFonts w:ascii="Arial" w:eastAsia="Times New Roman" w:hAnsi="Arial" w:cs="Arial"/>
          <w:b/>
          <w:bCs/>
          <w:color w:val="595959" w:themeColor="text1" w:themeTint="A6"/>
          <w:lang w:val="en-IN" w:eastAsia="en-GB"/>
        </w:rPr>
        <w:t>Appendix A – Detailed Description of Components</w:t>
      </w:r>
      <w:r w:rsidR="00DA6ADD" w:rsidRPr="00DA6ADD">
        <w:rPr>
          <w:rFonts w:ascii="Arial" w:eastAsia="Times New Roman" w:hAnsi="Arial" w:cs="Arial"/>
          <w:b/>
          <w:bCs/>
          <w:color w:val="595959" w:themeColor="text1" w:themeTint="A6"/>
          <w:lang w:val="en-IN" w:eastAsia="en-GB"/>
        </w:rPr>
        <w:fldChar w:fldCharType="end"/>
      </w:r>
    </w:p>
    <w:p w14:paraId="1C37F170" w14:textId="29361F32" w:rsidR="00783EB7" w:rsidRPr="006D2B58" w:rsidRDefault="00783EB7"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
    <w:p w14:paraId="1C577BE9" w14:textId="6FA952EE" w:rsidR="00783EB7" w:rsidRPr="006D2B58" w:rsidRDefault="006D2B58"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6D2B58">
        <w:rPr>
          <w:rFonts w:ascii="Arial" w:eastAsia="Times New Roman" w:hAnsi="Arial" w:cs="Arial"/>
          <w:color w:val="595959" w:themeColor="text1" w:themeTint="A6"/>
          <w:lang w:val="en-IN" w:eastAsia="en-GB"/>
        </w:rPr>
        <w:t>The</w:t>
      </w:r>
      <w:r w:rsidR="00783EB7" w:rsidRPr="006D2B58">
        <w:rPr>
          <w:rFonts w:ascii="Arial" w:eastAsia="Times New Roman" w:hAnsi="Arial" w:cs="Arial"/>
          <w:color w:val="595959" w:themeColor="text1" w:themeTint="A6"/>
          <w:lang w:val="en-IN" w:eastAsia="en-GB"/>
        </w:rPr>
        <w:t xml:space="preserve"> below template</w:t>
      </w:r>
      <w:r w:rsidRPr="006D2B58">
        <w:rPr>
          <w:rFonts w:ascii="Arial" w:eastAsia="Times New Roman" w:hAnsi="Arial" w:cs="Arial"/>
          <w:color w:val="595959" w:themeColor="text1" w:themeTint="A6"/>
          <w:lang w:val="en-IN" w:eastAsia="en-GB"/>
        </w:rPr>
        <w:t xml:space="preserve"> will be used</w:t>
      </w:r>
      <w:r w:rsidR="00783EB7" w:rsidRPr="006D2B58">
        <w:rPr>
          <w:rFonts w:ascii="Arial" w:eastAsia="Times New Roman" w:hAnsi="Arial" w:cs="Arial"/>
          <w:color w:val="595959" w:themeColor="text1" w:themeTint="A6"/>
          <w:lang w:val="en-IN" w:eastAsia="en-GB"/>
        </w:rPr>
        <w:t xml:space="preserve"> to specify the details of all the components</w:t>
      </w:r>
    </w:p>
    <w:p w14:paraId="1F01AB21" w14:textId="0CE14B0A" w:rsidR="006D2B58" w:rsidRPr="006D2B58" w:rsidRDefault="006D2B58" w:rsidP="006D2B58">
      <w:pPr>
        <w:pStyle w:val="Caption"/>
        <w:keepNext/>
        <w:ind w:left="426"/>
        <w:rPr>
          <w:b/>
          <w:bCs/>
        </w:rPr>
      </w:pPr>
      <w:r w:rsidRPr="006D2B58">
        <w:rPr>
          <w:b/>
          <w:bCs/>
        </w:rPr>
        <w:t xml:space="preserve">Table </w:t>
      </w:r>
      <w:r w:rsidRPr="006D2B58">
        <w:rPr>
          <w:b/>
          <w:bCs/>
        </w:rPr>
        <w:fldChar w:fldCharType="begin"/>
      </w:r>
      <w:r w:rsidRPr="006D2B58">
        <w:rPr>
          <w:b/>
          <w:bCs/>
        </w:rPr>
        <w:instrText xml:space="preserve"> SEQ Table \* ARABIC </w:instrText>
      </w:r>
      <w:r w:rsidRPr="006D2B58">
        <w:rPr>
          <w:b/>
          <w:bCs/>
        </w:rPr>
        <w:fldChar w:fldCharType="separate"/>
      </w:r>
      <w:r w:rsidRPr="006D2B58">
        <w:rPr>
          <w:b/>
          <w:bCs/>
          <w:noProof/>
        </w:rPr>
        <w:t>1</w:t>
      </w:r>
      <w:r w:rsidRPr="006D2B58">
        <w:rPr>
          <w:b/>
          <w:bCs/>
        </w:rPr>
        <w:fldChar w:fldCharType="end"/>
      </w:r>
      <w:r w:rsidRPr="006D2B58">
        <w:rPr>
          <w:b/>
          <w:bCs/>
        </w:rPr>
        <w:t>: Detailed Design Specification Template</w:t>
      </w:r>
    </w:p>
    <w:p w14:paraId="401FB4C5" w14:textId="77777777" w:rsidR="002A0C99" w:rsidRPr="002A0C99" w:rsidRDefault="002A0C99" w:rsidP="002A0C99">
      <w:pPr>
        <w:widowControl/>
        <w:autoSpaceDE/>
        <w:autoSpaceDN/>
        <w:spacing w:after="120"/>
        <w:ind w:left="432"/>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Component 1 – Authentication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7142"/>
      </w:tblGrid>
      <w:tr w:rsidR="002A0C99" w:rsidRPr="002A0C99" w14:paraId="5EF3ADBC" w14:textId="77777777" w:rsidTr="002A0C99">
        <w:trPr>
          <w:tblHeader/>
          <w:tblCellSpacing w:w="15" w:type="dxa"/>
        </w:trPr>
        <w:tc>
          <w:tcPr>
            <w:tcW w:w="0" w:type="auto"/>
            <w:vAlign w:val="center"/>
            <w:hideMark/>
          </w:tcPr>
          <w:p w14:paraId="1B66C761"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Field</w:t>
            </w:r>
          </w:p>
        </w:tc>
        <w:tc>
          <w:tcPr>
            <w:tcW w:w="0" w:type="auto"/>
            <w:vAlign w:val="center"/>
            <w:hideMark/>
          </w:tcPr>
          <w:p w14:paraId="50FB9799"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Description</w:t>
            </w:r>
          </w:p>
        </w:tc>
      </w:tr>
      <w:tr w:rsidR="002A0C99" w:rsidRPr="002A0C99" w14:paraId="68DB1653" w14:textId="77777777" w:rsidTr="002A0C99">
        <w:trPr>
          <w:tblCellSpacing w:w="15" w:type="dxa"/>
        </w:trPr>
        <w:tc>
          <w:tcPr>
            <w:tcW w:w="0" w:type="auto"/>
            <w:vAlign w:val="center"/>
            <w:hideMark/>
          </w:tcPr>
          <w:p w14:paraId="455CE761"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Identification</w:t>
            </w:r>
          </w:p>
        </w:tc>
        <w:tc>
          <w:tcPr>
            <w:tcW w:w="0" w:type="auto"/>
            <w:vAlign w:val="center"/>
            <w:hideMark/>
          </w:tcPr>
          <w:p w14:paraId="1825452A"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Authentication Module</w:t>
            </w:r>
          </w:p>
        </w:tc>
      </w:tr>
      <w:tr w:rsidR="002A0C99" w:rsidRPr="002A0C99" w14:paraId="70EEFC1D" w14:textId="77777777" w:rsidTr="002A0C99">
        <w:trPr>
          <w:tblCellSpacing w:w="15" w:type="dxa"/>
        </w:trPr>
        <w:tc>
          <w:tcPr>
            <w:tcW w:w="0" w:type="auto"/>
            <w:vAlign w:val="center"/>
            <w:hideMark/>
          </w:tcPr>
          <w:p w14:paraId="37F46597"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Type</w:t>
            </w:r>
          </w:p>
        </w:tc>
        <w:tc>
          <w:tcPr>
            <w:tcW w:w="0" w:type="auto"/>
            <w:vAlign w:val="center"/>
            <w:hideMark/>
          </w:tcPr>
          <w:p w14:paraId="35EA19DD"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Backend Service</w:t>
            </w:r>
          </w:p>
        </w:tc>
      </w:tr>
      <w:tr w:rsidR="002A0C99" w:rsidRPr="002A0C99" w14:paraId="31D13F12" w14:textId="77777777" w:rsidTr="002A0C99">
        <w:trPr>
          <w:tblCellSpacing w:w="15" w:type="dxa"/>
        </w:trPr>
        <w:tc>
          <w:tcPr>
            <w:tcW w:w="0" w:type="auto"/>
            <w:vAlign w:val="center"/>
            <w:hideMark/>
          </w:tcPr>
          <w:p w14:paraId="1B4AD3A8"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Purpose</w:t>
            </w:r>
          </w:p>
        </w:tc>
        <w:tc>
          <w:tcPr>
            <w:tcW w:w="0" w:type="auto"/>
            <w:vAlign w:val="center"/>
            <w:hideMark/>
          </w:tcPr>
          <w:p w14:paraId="20A695E5"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Handles user registration and login using JWT for secure authentication and authorization.</w:t>
            </w:r>
          </w:p>
        </w:tc>
      </w:tr>
      <w:tr w:rsidR="002A0C99" w:rsidRPr="002A0C99" w14:paraId="22AFC4AE" w14:textId="77777777" w:rsidTr="002A0C99">
        <w:trPr>
          <w:tblCellSpacing w:w="15" w:type="dxa"/>
        </w:trPr>
        <w:tc>
          <w:tcPr>
            <w:tcW w:w="0" w:type="auto"/>
            <w:vAlign w:val="center"/>
            <w:hideMark/>
          </w:tcPr>
          <w:p w14:paraId="436D56F4"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Subordinates</w:t>
            </w:r>
          </w:p>
        </w:tc>
        <w:tc>
          <w:tcPr>
            <w:tcW w:w="0" w:type="auto"/>
            <w:vAlign w:val="center"/>
            <w:hideMark/>
          </w:tcPr>
          <w:p w14:paraId="54AD9812"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Register Controller, Login Controller, JWT Middleware</w:t>
            </w:r>
          </w:p>
        </w:tc>
      </w:tr>
      <w:tr w:rsidR="002A0C99" w:rsidRPr="002A0C99" w14:paraId="4A2C1A4E" w14:textId="77777777" w:rsidTr="002A0C99">
        <w:trPr>
          <w:tblCellSpacing w:w="15" w:type="dxa"/>
        </w:trPr>
        <w:tc>
          <w:tcPr>
            <w:tcW w:w="0" w:type="auto"/>
            <w:vAlign w:val="center"/>
            <w:hideMark/>
          </w:tcPr>
          <w:p w14:paraId="4C190E64"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Dependencies</w:t>
            </w:r>
          </w:p>
        </w:tc>
        <w:tc>
          <w:tcPr>
            <w:tcW w:w="0" w:type="auto"/>
            <w:vAlign w:val="center"/>
            <w:hideMark/>
          </w:tcPr>
          <w:p w14:paraId="784A0198"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 xml:space="preserve">User Model, </w:t>
            </w:r>
            <w:proofErr w:type="spellStart"/>
            <w:r w:rsidRPr="002A0C99">
              <w:rPr>
                <w:rFonts w:ascii="Arial" w:eastAsia="Times New Roman" w:hAnsi="Arial" w:cs="Arial"/>
                <w:b/>
                <w:bCs/>
                <w:color w:val="595959" w:themeColor="text1" w:themeTint="A6"/>
                <w:sz w:val="20"/>
                <w:szCs w:val="20"/>
                <w:lang w:val="en-IN" w:eastAsia="en-GB" w:bidi="ar-SA"/>
              </w:rPr>
              <w:t>bcrypt</w:t>
            </w:r>
            <w:proofErr w:type="spellEnd"/>
            <w:r w:rsidRPr="002A0C99">
              <w:rPr>
                <w:rFonts w:ascii="Arial" w:eastAsia="Times New Roman" w:hAnsi="Arial" w:cs="Arial"/>
                <w:b/>
                <w:bCs/>
                <w:color w:val="595959" w:themeColor="text1" w:themeTint="A6"/>
                <w:sz w:val="20"/>
                <w:szCs w:val="20"/>
                <w:lang w:val="en-IN" w:eastAsia="en-GB" w:bidi="ar-SA"/>
              </w:rPr>
              <w:t>, JWT</w:t>
            </w:r>
          </w:p>
        </w:tc>
      </w:tr>
      <w:tr w:rsidR="002A0C99" w:rsidRPr="002A0C99" w14:paraId="1D440657" w14:textId="77777777" w:rsidTr="002A0C99">
        <w:trPr>
          <w:tblCellSpacing w:w="15" w:type="dxa"/>
        </w:trPr>
        <w:tc>
          <w:tcPr>
            <w:tcW w:w="0" w:type="auto"/>
            <w:vAlign w:val="center"/>
            <w:hideMark/>
          </w:tcPr>
          <w:p w14:paraId="18FA065E"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Interfaces</w:t>
            </w:r>
          </w:p>
        </w:tc>
        <w:tc>
          <w:tcPr>
            <w:tcW w:w="0" w:type="auto"/>
            <w:vAlign w:val="center"/>
            <w:hideMark/>
          </w:tcPr>
          <w:p w14:paraId="4AD30A6E"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POST /</w:t>
            </w:r>
            <w:proofErr w:type="spellStart"/>
            <w:r w:rsidRPr="002A0C99">
              <w:rPr>
                <w:rFonts w:ascii="Arial" w:eastAsia="Times New Roman" w:hAnsi="Arial" w:cs="Arial"/>
                <w:b/>
                <w:bCs/>
                <w:color w:val="595959" w:themeColor="text1" w:themeTint="A6"/>
                <w:sz w:val="20"/>
                <w:szCs w:val="20"/>
                <w:lang w:val="en-IN" w:eastAsia="en-GB" w:bidi="ar-SA"/>
              </w:rPr>
              <w:t>api</w:t>
            </w:r>
            <w:proofErr w:type="spellEnd"/>
            <w:r w:rsidRPr="002A0C99">
              <w:rPr>
                <w:rFonts w:ascii="Arial" w:eastAsia="Times New Roman" w:hAnsi="Arial" w:cs="Arial"/>
                <w:b/>
                <w:bCs/>
                <w:color w:val="595959" w:themeColor="text1" w:themeTint="A6"/>
                <w:sz w:val="20"/>
                <w:szCs w:val="20"/>
                <w:lang w:val="en-IN" w:eastAsia="en-GB" w:bidi="ar-SA"/>
              </w:rPr>
              <w:t>/auth/register, POST /</w:t>
            </w:r>
            <w:proofErr w:type="spellStart"/>
            <w:r w:rsidRPr="002A0C99">
              <w:rPr>
                <w:rFonts w:ascii="Arial" w:eastAsia="Times New Roman" w:hAnsi="Arial" w:cs="Arial"/>
                <w:b/>
                <w:bCs/>
                <w:color w:val="595959" w:themeColor="text1" w:themeTint="A6"/>
                <w:sz w:val="20"/>
                <w:szCs w:val="20"/>
                <w:lang w:val="en-IN" w:eastAsia="en-GB" w:bidi="ar-SA"/>
              </w:rPr>
              <w:t>api</w:t>
            </w:r>
            <w:proofErr w:type="spellEnd"/>
            <w:r w:rsidRPr="002A0C99">
              <w:rPr>
                <w:rFonts w:ascii="Arial" w:eastAsia="Times New Roman" w:hAnsi="Arial" w:cs="Arial"/>
                <w:b/>
                <w:bCs/>
                <w:color w:val="595959" w:themeColor="text1" w:themeTint="A6"/>
                <w:sz w:val="20"/>
                <w:szCs w:val="20"/>
                <w:lang w:val="en-IN" w:eastAsia="en-GB" w:bidi="ar-SA"/>
              </w:rPr>
              <w:t>/auth/login</w:t>
            </w:r>
          </w:p>
        </w:tc>
      </w:tr>
      <w:tr w:rsidR="002A0C99" w:rsidRPr="002A0C99" w14:paraId="5BE501F0" w14:textId="77777777" w:rsidTr="002A0C99">
        <w:trPr>
          <w:tblCellSpacing w:w="15" w:type="dxa"/>
        </w:trPr>
        <w:tc>
          <w:tcPr>
            <w:tcW w:w="0" w:type="auto"/>
            <w:vAlign w:val="center"/>
            <w:hideMark/>
          </w:tcPr>
          <w:p w14:paraId="55B3EC0E"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Resources</w:t>
            </w:r>
          </w:p>
        </w:tc>
        <w:tc>
          <w:tcPr>
            <w:tcW w:w="0" w:type="auto"/>
            <w:vAlign w:val="center"/>
            <w:hideMark/>
          </w:tcPr>
          <w:p w14:paraId="7273B49E"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MongoDB</w:t>
            </w:r>
          </w:p>
        </w:tc>
      </w:tr>
      <w:tr w:rsidR="002A0C99" w:rsidRPr="002A0C99" w14:paraId="7C943D28" w14:textId="77777777" w:rsidTr="002A0C99">
        <w:trPr>
          <w:tblCellSpacing w:w="15" w:type="dxa"/>
        </w:trPr>
        <w:tc>
          <w:tcPr>
            <w:tcW w:w="0" w:type="auto"/>
            <w:vAlign w:val="center"/>
            <w:hideMark/>
          </w:tcPr>
          <w:p w14:paraId="7B884DCB"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Processing</w:t>
            </w:r>
          </w:p>
        </w:tc>
        <w:tc>
          <w:tcPr>
            <w:tcW w:w="0" w:type="auto"/>
            <w:vAlign w:val="center"/>
            <w:hideMark/>
          </w:tcPr>
          <w:p w14:paraId="371D5D62"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 xml:space="preserve">Validate user input → Hash password using </w:t>
            </w:r>
            <w:proofErr w:type="spellStart"/>
            <w:r w:rsidRPr="002A0C99">
              <w:rPr>
                <w:rFonts w:ascii="Arial" w:eastAsia="Times New Roman" w:hAnsi="Arial" w:cs="Arial"/>
                <w:b/>
                <w:bCs/>
                <w:color w:val="595959" w:themeColor="text1" w:themeTint="A6"/>
                <w:sz w:val="20"/>
                <w:szCs w:val="20"/>
                <w:lang w:val="en-IN" w:eastAsia="en-GB" w:bidi="ar-SA"/>
              </w:rPr>
              <w:t>bcrypt</w:t>
            </w:r>
            <w:proofErr w:type="spellEnd"/>
            <w:r w:rsidRPr="002A0C99">
              <w:rPr>
                <w:rFonts w:ascii="Arial" w:eastAsia="Times New Roman" w:hAnsi="Arial" w:cs="Arial"/>
                <w:b/>
                <w:bCs/>
                <w:color w:val="595959" w:themeColor="text1" w:themeTint="A6"/>
                <w:sz w:val="20"/>
                <w:szCs w:val="20"/>
                <w:lang w:val="en-IN" w:eastAsia="en-GB" w:bidi="ar-SA"/>
              </w:rPr>
              <w:t xml:space="preserve"> → Generate JWT access token → Return authentication response</w:t>
            </w:r>
          </w:p>
        </w:tc>
      </w:tr>
      <w:tr w:rsidR="002A0C99" w:rsidRPr="002A0C99" w14:paraId="3BFAE5F7" w14:textId="77777777" w:rsidTr="002A0C99">
        <w:trPr>
          <w:tblCellSpacing w:w="15" w:type="dxa"/>
        </w:trPr>
        <w:tc>
          <w:tcPr>
            <w:tcW w:w="0" w:type="auto"/>
            <w:vAlign w:val="center"/>
            <w:hideMark/>
          </w:tcPr>
          <w:p w14:paraId="5DFB2F73"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Data</w:t>
            </w:r>
          </w:p>
        </w:tc>
        <w:tc>
          <w:tcPr>
            <w:tcW w:w="0" w:type="auto"/>
            <w:vAlign w:val="center"/>
            <w:hideMark/>
          </w:tcPr>
          <w:p w14:paraId="08583BCD"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User Schema (Name, Email, Password, Role)</w:t>
            </w:r>
          </w:p>
        </w:tc>
      </w:tr>
    </w:tbl>
    <w:p w14:paraId="2354FAF1" w14:textId="44932925"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0E2BAA99" w14:textId="77777777" w:rsidR="002A0C99" w:rsidRPr="002A0C99" w:rsidRDefault="002A0C99" w:rsidP="002A0C99">
      <w:pPr>
        <w:widowControl/>
        <w:autoSpaceDE/>
        <w:autoSpaceDN/>
        <w:spacing w:after="120"/>
        <w:ind w:left="432"/>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Component 2 – College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7142"/>
      </w:tblGrid>
      <w:tr w:rsidR="002A0C99" w:rsidRPr="002A0C99" w14:paraId="34458738" w14:textId="77777777" w:rsidTr="002A0C99">
        <w:trPr>
          <w:tblHeader/>
          <w:tblCellSpacing w:w="15" w:type="dxa"/>
        </w:trPr>
        <w:tc>
          <w:tcPr>
            <w:tcW w:w="0" w:type="auto"/>
            <w:vAlign w:val="center"/>
            <w:hideMark/>
          </w:tcPr>
          <w:p w14:paraId="3C3C6827"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Field</w:t>
            </w:r>
          </w:p>
        </w:tc>
        <w:tc>
          <w:tcPr>
            <w:tcW w:w="0" w:type="auto"/>
            <w:vAlign w:val="center"/>
            <w:hideMark/>
          </w:tcPr>
          <w:p w14:paraId="74747F53"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Description</w:t>
            </w:r>
          </w:p>
        </w:tc>
      </w:tr>
      <w:tr w:rsidR="002A0C99" w:rsidRPr="002A0C99" w14:paraId="46A4DD6B" w14:textId="77777777" w:rsidTr="002A0C99">
        <w:trPr>
          <w:tblCellSpacing w:w="15" w:type="dxa"/>
        </w:trPr>
        <w:tc>
          <w:tcPr>
            <w:tcW w:w="0" w:type="auto"/>
            <w:vAlign w:val="center"/>
            <w:hideMark/>
          </w:tcPr>
          <w:p w14:paraId="6A6130C1"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Identification</w:t>
            </w:r>
          </w:p>
        </w:tc>
        <w:tc>
          <w:tcPr>
            <w:tcW w:w="0" w:type="auto"/>
            <w:vAlign w:val="center"/>
            <w:hideMark/>
          </w:tcPr>
          <w:p w14:paraId="2D984BE8"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College Management Module</w:t>
            </w:r>
          </w:p>
        </w:tc>
      </w:tr>
      <w:tr w:rsidR="002A0C99" w:rsidRPr="002A0C99" w14:paraId="45E40604" w14:textId="77777777" w:rsidTr="002A0C99">
        <w:trPr>
          <w:tblCellSpacing w:w="15" w:type="dxa"/>
        </w:trPr>
        <w:tc>
          <w:tcPr>
            <w:tcW w:w="0" w:type="auto"/>
            <w:vAlign w:val="center"/>
            <w:hideMark/>
          </w:tcPr>
          <w:p w14:paraId="3DCF3F6B"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Type</w:t>
            </w:r>
          </w:p>
        </w:tc>
        <w:tc>
          <w:tcPr>
            <w:tcW w:w="0" w:type="auto"/>
            <w:vAlign w:val="center"/>
            <w:hideMark/>
          </w:tcPr>
          <w:p w14:paraId="52C0B4C7"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Backend Module</w:t>
            </w:r>
          </w:p>
        </w:tc>
      </w:tr>
      <w:tr w:rsidR="002A0C99" w:rsidRPr="002A0C99" w14:paraId="0703D0E5" w14:textId="77777777" w:rsidTr="002A0C99">
        <w:trPr>
          <w:tblCellSpacing w:w="15" w:type="dxa"/>
        </w:trPr>
        <w:tc>
          <w:tcPr>
            <w:tcW w:w="0" w:type="auto"/>
            <w:vAlign w:val="center"/>
            <w:hideMark/>
          </w:tcPr>
          <w:p w14:paraId="57C7AB7B"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Purpose</w:t>
            </w:r>
          </w:p>
        </w:tc>
        <w:tc>
          <w:tcPr>
            <w:tcW w:w="0" w:type="auto"/>
            <w:vAlign w:val="center"/>
            <w:hideMark/>
          </w:tcPr>
          <w:p w14:paraId="220A7A55"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Manages college information by providing create, read, update, and delete (CRUD) operations for college data.</w:t>
            </w:r>
          </w:p>
        </w:tc>
      </w:tr>
      <w:tr w:rsidR="002A0C99" w:rsidRPr="002A0C99" w14:paraId="5DECE6B6" w14:textId="77777777" w:rsidTr="002A0C99">
        <w:trPr>
          <w:tblCellSpacing w:w="15" w:type="dxa"/>
        </w:trPr>
        <w:tc>
          <w:tcPr>
            <w:tcW w:w="0" w:type="auto"/>
            <w:vAlign w:val="center"/>
            <w:hideMark/>
          </w:tcPr>
          <w:p w14:paraId="387195A4"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Subordinates</w:t>
            </w:r>
          </w:p>
        </w:tc>
        <w:tc>
          <w:tcPr>
            <w:tcW w:w="0" w:type="auto"/>
            <w:vAlign w:val="center"/>
            <w:hideMark/>
          </w:tcPr>
          <w:p w14:paraId="7886941C"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College Controller, College Model</w:t>
            </w:r>
          </w:p>
        </w:tc>
      </w:tr>
      <w:tr w:rsidR="002A0C99" w:rsidRPr="002A0C99" w14:paraId="08A864E2" w14:textId="77777777" w:rsidTr="002A0C99">
        <w:trPr>
          <w:tblCellSpacing w:w="15" w:type="dxa"/>
        </w:trPr>
        <w:tc>
          <w:tcPr>
            <w:tcW w:w="0" w:type="auto"/>
            <w:vAlign w:val="center"/>
            <w:hideMark/>
          </w:tcPr>
          <w:p w14:paraId="645BCDB9"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Dependencies</w:t>
            </w:r>
          </w:p>
        </w:tc>
        <w:tc>
          <w:tcPr>
            <w:tcW w:w="0" w:type="auto"/>
            <w:vAlign w:val="center"/>
            <w:hideMark/>
          </w:tcPr>
          <w:p w14:paraId="30F02AD8"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MongoDB</w:t>
            </w:r>
          </w:p>
        </w:tc>
      </w:tr>
      <w:tr w:rsidR="002A0C99" w:rsidRPr="002A0C99" w14:paraId="74E0BD26" w14:textId="77777777" w:rsidTr="002A0C99">
        <w:trPr>
          <w:tblCellSpacing w:w="15" w:type="dxa"/>
        </w:trPr>
        <w:tc>
          <w:tcPr>
            <w:tcW w:w="0" w:type="auto"/>
            <w:vAlign w:val="center"/>
            <w:hideMark/>
          </w:tcPr>
          <w:p w14:paraId="3F32DF5C"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Interfaces</w:t>
            </w:r>
          </w:p>
        </w:tc>
        <w:tc>
          <w:tcPr>
            <w:tcW w:w="0" w:type="auto"/>
            <w:vAlign w:val="center"/>
            <w:hideMark/>
          </w:tcPr>
          <w:p w14:paraId="1DAF9B2D"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w:t>
            </w:r>
            <w:proofErr w:type="spellStart"/>
            <w:r w:rsidRPr="002A0C99">
              <w:rPr>
                <w:rFonts w:ascii="Arial" w:eastAsia="Times New Roman" w:hAnsi="Arial" w:cs="Arial"/>
                <w:b/>
                <w:bCs/>
                <w:color w:val="595959" w:themeColor="text1" w:themeTint="A6"/>
                <w:sz w:val="20"/>
                <w:szCs w:val="20"/>
                <w:lang w:val="en-IN" w:eastAsia="en-GB" w:bidi="ar-SA"/>
              </w:rPr>
              <w:t>api</w:t>
            </w:r>
            <w:proofErr w:type="spellEnd"/>
            <w:r w:rsidRPr="002A0C99">
              <w:rPr>
                <w:rFonts w:ascii="Arial" w:eastAsia="Times New Roman" w:hAnsi="Arial" w:cs="Arial"/>
                <w:b/>
                <w:bCs/>
                <w:color w:val="595959" w:themeColor="text1" w:themeTint="A6"/>
                <w:sz w:val="20"/>
                <w:szCs w:val="20"/>
                <w:lang w:val="en-IN" w:eastAsia="en-GB" w:bidi="ar-SA"/>
              </w:rPr>
              <w:t>/colleges endpoints</w:t>
            </w:r>
          </w:p>
        </w:tc>
      </w:tr>
      <w:tr w:rsidR="002A0C99" w:rsidRPr="002A0C99" w14:paraId="65865DBB" w14:textId="77777777" w:rsidTr="002A0C99">
        <w:trPr>
          <w:tblCellSpacing w:w="15" w:type="dxa"/>
        </w:trPr>
        <w:tc>
          <w:tcPr>
            <w:tcW w:w="0" w:type="auto"/>
            <w:vAlign w:val="center"/>
            <w:hideMark/>
          </w:tcPr>
          <w:p w14:paraId="6CC556A9"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Resources</w:t>
            </w:r>
          </w:p>
        </w:tc>
        <w:tc>
          <w:tcPr>
            <w:tcW w:w="0" w:type="auto"/>
            <w:vAlign w:val="center"/>
            <w:hideMark/>
          </w:tcPr>
          <w:p w14:paraId="699A74F9"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Database (MongoDB)</w:t>
            </w:r>
          </w:p>
        </w:tc>
      </w:tr>
      <w:tr w:rsidR="002A0C99" w:rsidRPr="002A0C99" w14:paraId="7F04ACED" w14:textId="77777777" w:rsidTr="002A0C99">
        <w:trPr>
          <w:tblCellSpacing w:w="15" w:type="dxa"/>
        </w:trPr>
        <w:tc>
          <w:tcPr>
            <w:tcW w:w="0" w:type="auto"/>
            <w:vAlign w:val="center"/>
            <w:hideMark/>
          </w:tcPr>
          <w:p w14:paraId="6EC6B0A3"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lastRenderedPageBreak/>
              <w:t>Processing</w:t>
            </w:r>
          </w:p>
        </w:tc>
        <w:tc>
          <w:tcPr>
            <w:tcW w:w="0" w:type="auto"/>
            <w:vAlign w:val="center"/>
            <w:hideMark/>
          </w:tcPr>
          <w:p w14:paraId="57735805"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Receive request → Validate data → Perform CRUD operation → Return response</w:t>
            </w:r>
          </w:p>
        </w:tc>
      </w:tr>
      <w:tr w:rsidR="002A0C99" w:rsidRPr="002A0C99" w14:paraId="010F1D82" w14:textId="77777777" w:rsidTr="002A0C99">
        <w:trPr>
          <w:tblCellSpacing w:w="15" w:type="dxa"/>
        </w:trPr>
        <w:tc>
          <w:tcPr>
            <w:tcW w:w="0" w:type="auto"/>
            <w:vAlign w:val="center"/>
            <w:hideMark/>
          </w:tcPr>
          <w:p w14:paraId="716AFCA0"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Data</w:t>
            </w:r>
          </w:p>
        </w:tc>
        <w:tc>
          <w:tcPr>
            <w:tcW w:w="0" w:type="auto"/>
            <w:vAlign w:val="center"/>
            <w:hideMark/>
          </w:tcPr>
          <w:p w14:paraId="306A8222"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College Schema (Name, City, Courses, etc.)</w:t>
            </w:r>
          </w:p>
        </w:tc>
      </w:tr>
    </w:tbl>
    <w:p w14:paraId="3BEBBED2" w14:textId="5C9E3FDD"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5E0459C7" w14:textId="77777777" w:rsidR="002A0C99" w:rsidRPr="002A0C99" w:rsidRDefault="002A0C99" w:rsidP="002A0C99">
      <w:pPr>
        <w:widowControl/>
        <w:autoSpaceDE/>
        <w:autoSpaceDN/>
        <w:spacing w:after="120"/>
        <w:ind w:left="432"/>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Component 3 – AI Integration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7142"/>
      </w:tblGrid>
      <w:tr w:rsidR="002A0C99" w:rsidRPr="002A0C99" w14:paraId="70F3E9F9" w14:textId="77777777" w:rsidTr="002A0C99">
        <w:trPr>
          <w:tblHeader/>
          <w:tblCellSpacing w:w="15" w:type="dxa"/>
        </w:trPr>
        <w:tc>
          <w:tcPr>
            <w:tcW w:w="0" w:type="auto"/>
            <w:vAlign w:val="center"/>
            <w:hideMark/>
          </w:tcPr>
          <w:p w14:paraId="67F50447"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Field</w:t>
            </w:r>
          </w:p>
        </w:tc>
        <w:tc>
          <w:tcPr>
            <w:tcW w:w="0" w:type="auto"/>
            <w:vAlign w:val="center"/>
            <w:hideMark/>
          </w:tcPr>
          <w:p w14:paraId="3DB20198"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Description</w:t>
            </w:r>
          </w:p>
        </w:tc>
      </w:tr>
      <w:tr w:rsidR="002A0C99" w:rsidRPr="002A0C99" w14:paraId="4FEBB34B" w14:textId="77777777" w:rsidTr="002A0C99">
        <w:trPr>
          <w:tblCellSpacing w:w="15" w:type="dxa"/>
        </w:trPr>
        <w:tc>
          <w:tcPr>
            <w:tcW w:w="0" w:type="auto"/>
            <w:vAlign w:val="center"/>
            <w:hideMark/>
          </w:tcPr>
          <w:p w14:paraId="5863F9C7"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Identification</w:t>
            </w:r>
          </w:p>
        </w:tc>
        <w:tc>
          <w:tcPr>
            <w:tcW w:w="0" w:type="auto"/>
            <w:vAlign w:val="center"/>
            <w:hideMark/>
          </w:tcPr>
          <w:p w14:paraId="0E723F1B"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AI Integration Module</w:t>
            </w:r>
          </w:p>
        </w:tc>
      </w:tr>
      <w:tr w:rsidR="002A0C99" w:rsidRPr="002A0C99" w14:paraId="17668D0F" w14:textId="77777777" w:rsidTr="002A0C99">
        <w:trPr>
          <w:tblCellSpacing w:w="15" w:type="dxa"/>
        </w:trPr>
        <w:tc>
          <w:tcPr>
            <w:tcW w:w="0" w:type="auto"/>
            <w:vAlign w:val="center"/>
            <w:hideMark/>
          </w:tcPr>
          <w:p w14:paraId="204A1ED6"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Type</w:t>
            </w:r>
          </w:p>
        </w:tc>
        <w:tc>
          <w:tcPr>
            <w:tcW w:w="0" w:type="auto"/>
            <w:vAlign w:val="center"/>
            <w:hideMark/>
          </w:tcPr>
          <w:p w14:paraId="568DC25F"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Backend Service</w:t>
            </w:r>
          </w:p>
        </w:tc>
      </w:tr>
      <w:tr w:rsidR="002A0C99" w:rsidRPr="002A0C99" w14:paraId="0D049471" w14:textId="77777777" w:rsidTr="002A0C99">
        <w:trPr>
          <w:tblCellSpacing w:w="15" w:type="dxa"/>
        </w:trPr>
        <w:tc>
          <w:tcPr>
            <w:tcW w:w="0" w:type="auto"/>
            <w:vAlign w:val="center"/>
            <w:hideMark/>
          </w:tcPr>
          <w:p w14:paraId="543E240E"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Purpose</w:t>
            </w:r>
          </w:p>
        </w:tc>
        <w:tc>
          <w:tcPr>
            <w:tcW w:w="0" w:type="auto"/>
            <w:vAlign w:val="center"/>
            <w:hideMark/>
          </w:tcPr>
          <w:p w14:paraId="6EFA2259"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Handles AI-based enrichment and recommendation services using the Gemini API.</w:t>
            </w:r>
          </w:p>
        </w:tc>
      </w:tr>
      <w:tr w:rsidR="002A0C99" w:rsidRPr="002A0C99" w14:paraId="59513A3D" w14:textId="77777777" w:rsidTr="002A0C99">
        <w:trPr>
          <w:tblCellSpacing w:w="15" w:type="dxa"/>
        </w:trPr>
        <w:tc>
          <w:tcPr>
            <w:tcW w:w="0" w:type="auto"/>
            <w:vAlign w:val="center"/>
            <w:hideMark/>
          </w:tcPr>
          <w:p w14:paraId="03BF59F1"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Subordinates</w:t>
            </w:r>
          </w:p>
        </w:tc>
        <w:tc>
          <w:tcPr>
            <w:tcW w:w="0" w:type="auto"/>
            <w:vAlign w:val="center"/>
            <w:hideMark/>
          </w:tcPr>
          <w:p w14:paraId="5EEA3071"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AI Controller, Recommendation Service</w:t>
            </w:r>
          </w:p>
        </w:tc>
      </w:tr>
      <w:tr w:rsidR="002A0C99" w:rsidRPr="002A0C99" w14:paraId="587F1BB4" w14:textId="77777777" w:rsidTr="002A0C99">
        <w:trPr>
          <w:tblCellSpacing w:w="15" w:type="dxa"/>
        </w:trPr>
        <w:tc>
          <w:tcPr>
            <w:tcW w:w="0" w:type="auto"/>
            <w:vAlign w:val="center"/>
            <w:hideMark/>
          </w:tcPr>
          <w:p w14:paraId="1C34122D"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Dependencies</w:t>
            </w:r>
          </w:p>
        </w:tc>
        <w:tc>
          <w:tcPr>
            <w:tcW w:w="0" w:type="auto"/>
            <w:vAlign w:val="center"/>
            <w:hideMark/>
          </w:tcPr>
          <w:p w14:paraId="14A9FDED"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Gemini API</w:t>
            </w:r>
          </w:p>
        </w:tc>
      </w:tr>
      <w:tr w:rsidR="002A0C99" w:rsidRPr="002A0C99" w14:paraId="48E4594B" w14:textId="77777777" w:rsidTr="002A0C99">
        <w:trPr>
          <w:tblCellSpacing w:w="15" w:type="dxa"/>
        </w:trPr>
        <w:tc>
          <w:tcPr>
            <w:tcW w:w="0" w:type="auto"/>
            <w:vAlign w:val="center"/>
            <w:hideMark/>
          </w:tcPr>
          <w:p w14:paraId="1F56A17C"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Interfaces</w:t>
            </w:r>
          </w:p>
        </w:tc>
        <w:tc>
          <w:tcPr>
            <w:tcW w:w="0" w:type="auto"/>
            <w:vAlign w:val="center"/>
            <w:hideMark/>
          </w:tcPr>
          <w:p w14:paraId="597DC466"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w:t>
            </w:r>
            <w:proofErr w:type="spellStart"/>
            <w:r w:rsidRPr="002A0C99">
              <w:rPr>
                <w:rFonts w:ascii="Arial" w:eastAsia="Times New Roman" w:hAnsi="Arial" w:cs="Arial"/>
                <w:b/>
                <w:bCs/>
                <w:color w:val="595959" w:themeColor="text1" w:themeTint="A6"/>
                <w:sz w:val="20"/>
                <w:szCs w:val="20"/>
                <w:lang w:val="en-IN" w:eastAsia="en-GB" w:bidi="ar-SA"/>
              </w:rPr>
              <w:t>api</w:t>
            </w:r>
            <w:proofErr w:type="spellEnd"/>
            <w:r w:rsidRPr="002A0C99">
              <w:rPr>
                <w:rFonts w:ascii="Arial" w:eastAsia="Times New Roman" w:hAnsi="Arial" w:cs="Arial"/>
                <w:b/>
                <w:bCs/>
                <w:color w:val="595959" w:themeColor="text1" w:themeTint="A6"/>
                <w:sz w:val="20"/>
                <w:szCs w:val="20"/>
                <w:lang w:val="en-IN" w:eastAsia="en-GB" w:bidi="ar-SA"/>
              </w:rPr>
              <w:t>/ai/chat, /recommendations</w:t>
            </w:r>
          </w:p>
        </w:tc>
      </w:tr>
      <w:tr w:rsidR="002A0C99" w:rsidRPr="002A0C99" w14:paraId="6ACEDCA2" w14:textId="77777777" w:rsidTr="002A0C99">
        <w:trPr>
          <w:tblCellSpacing w:w="15" w:type="dxa"/>
        </w:trPr>
        <w:tc>
          <w:tcPr>
            <w:tcW w:w="0" w:type="auto"/>
            <w:vAlign w:val="center"/>
            <w:hideMark/>
          </w:tcPr>
          <w:p w14:paraId="7B425CB9"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Resources</w:t>
            </w:r>
          </w:p>
        </w:tc>
        <w:tc>
          <w:tcPr>
            <w:tcW w:w="0" w:type="auto"/>
            <w:vAlign w:val="center"/>
            <w:hideMark/>
          </w:tcPr>
          <w:p w14:paraId="3BEC142D"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Gemini API, Internet Connection</w:t>
            </w:r>
          </w:p>
        </w:tc>
      </w:tr>
      <w:tr w:rsidR="002A0C99" w:rsidRPr="002A0C99" w14:paraId="5796E9C1" w14:textId="77777777" w:rsidTr="002A0C99">
        <w:trPr>
          <w:tblCellSpacing w:w="15" w:type="dxa"/>
        </w:trPr>
        <w:tc>
          <w:tcPr>
            <w:tcW w:w="0" w:type="auto"/>
            <w:vAlign w:val="center"/>
            <w:hideMark/>
          </w:tcPr>
          <w:p w14:paraId="1CF32E56"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Processing</w:t>
            </w:r>
          </w:p>
        </w:tc>
        <w:tc>
          <w:tcPr>
            <w:tcW w:w="0" w:type="auto"/>
            <w:vAlign w:val="center"/>
            <w:hideMark/>
          </w:tcPr>
          <w:p w14:paraId="384559E8"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Receive prompt → Send request to Gemini API → Receive response → Parse JSON → Return formatted output</w:t>
            </w:r>
          </w:p>
        </w:tc>
      </w:tr>
      <w:tr w:rsidR="002A0C99" w:rsidRPr="002A0C99" w14:paraId="345A09DC" w14:textId="77777777" w:rsidTr="002A0C99">
        <w:trPr>
          <w:tblCellSpacing w:w="15" w:type="dxa"/>
        </w:trPr>
        <w:tc>
          <w:tcPr>
            <w:tcW w:w="0" w:type="auto"/>
            <w:vAlign w:val="center"/>
            <w:hideMark/>
          </w:tcPr>
          <w:p w14:paraId="53926E19"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Data</w:t>
            </w:r>
          </w:p>
        </w:tc>
        <w:tc>
          <w:tcPr>
            <w:tcW w:w="0" w:type="auto"/>
            <w:vAlign w:val="center"/>
            <w:hideMark/>
          </w:tcPr>
          <w:p w14:paraId="33969EE2"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AI Structured Response (JSON)</w:t>
            </w:r>
          </w:p>
        </w:tc>
      </w:tr>
    </w:tbl>
    <w:p w14:paraId="7D391AE1" w14:textId="3E04EFCE"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2C92167" w14:textId="77777777" w:rsidR="002A0C99" w:rsidRPr="002A0C99" w:rsidRDefault="002A0C99" w:rsidP="002A0C99">
      <w:pPr>
        <w:widowControl/>
        <w:autoSpaceDE/>
        <w:autoSpaceDN/>
        <w:spacing w:after="120"/>
        <w:ind w:left="432"/>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Component 4 – Frontend UI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7142"/>
      </w:tblGrid>
      <w:tr w:rsidR="002A0C99" w:rsidRPr="002A0C99" w14:paraId="30CD0815" w14:textId="77777777" w:rsidTr="002A0C99">
        <w:trPr>
          <w:tblHeader/>
          <w:tblCellSpacing w:w="15" w:type="dxa"/>
        </w:trPr>
        <w:tc>
          <w:tcPr>
            <w:tcW w:w="0" w:type="auto"/>
            <w:vAlign w:val="center"/>
            <w:hideMark/>
          </w:tcPr>
          <w:p w14:paraId="4913230A"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Field</w:t>
            </w:r>
          </w:p>
        </w:tc>
        <w:tc>
          <w:tcPr>
            <w:tcW w:w="0" w:type="auto"/>
            <w:vAlign w:val="center"/>
            <w:hideMark/>
          </w:tcPr>
          <w:p w14:paraId="7E34206E"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Description</w:t>
            </w:r>
          </w:p>
        </w:tc>
      </w:tr>
      <w:tr w:rsidR="002A0C99" w:rsidRPr="002A0C99" w14:paraId="31300BF9" w14:textId="77777777" w:rsidTr="002A0C99">
        <w:trPr>
          <w:tblCellSpacing w:w="15" w:type="dxa"/>
        </w:trPr>
        <w:tc>
          <w:tcPr>
            <w:tcW w:w="0" w:type="auto"/>
            <w:vAlign w:val="center"/>
            <w:hideMark/>
          </w:tcPr>
          <w:p w14:paraId="44BBEBAA"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Identification</w:t>
            </w:r>
          </w:p>
        </w:tc>
        <w:tc>
          <w:tcPr>
            <w:tcW w:w="0" w:type="auto"/>
            <w:vAlign w:val="center"/>
            <w:hideMark/>
          </w:tcPr>
          <w:p w14:paraId="784CB105"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Frontend Module</w:t>
            </w:r>
          </w:p>
        </w:tc>
      </w:tr>
      <w:tr w:rsidR="002A0C99" w:rsidRPr="002A0C99" w14:paraId="0D826BC1" w14:textId="77777777" w:rsidTr="002A0C99">
        <w:trPr>
          <w:tblCellSpacing w:w="15" w:type="dxa"/>
        </w:trPr>
        <w:tc>
          <w:tcPr>
            <w:tcW w:w="0" w:type="auto"/>
            <w:vAlign w:val="center"/>
            <w:hideMark/>
          </w:tcPr>
          <w:p w14:paraId="1B480C60"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Type</w:t>
            </w:r>
          </w:p>
        </w:tc>
        <w:tc>
          <w:tcPr>
            <w:tcW w:w="0" w:type="auto"/>
            <w:vAlign w:val="center"/>
            <w:hideMark/>
          </w:tcPr>
          <w:p w14:paraId="360F8C34"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React Application</w:t>
            </w:r>
          </w:p>
        </w:tc>
      </w:tr>
      <w:tr w:rsidR="002A0C99" w:rsidRPr="002A0C99" w14:paraId="50F51E7A" w14:textId="77777777" w:rsidTr="002A0C99">
        <w:trPr>
          <w:tblCellSpacing w:w="15" w:type="dxa"/>
        </w:trPr>
        <w:tc>
          <w:tcPr>
            <w:tcW w:w="0" w:type="auto"/>
            <w:vAlign w:val="center"/>
            <w:hideMark/>
          </w:tcPr>
          <w:p w14:paraId="5F6C7BD1"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Purpose</w:t>
            </w:r>
          </w:p>
        </w:tc>
        <w:tc>
          <w:tcPr>
            <w:tcW w:w="0" w:type="auto"/>
            <w:vAlign w:val="center"/>
            <w:hideMark/>
          </w:tcPr>
          <w:p w14:paraId="5FD6DD50"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Provides an interactive and responsive user interface for users to access system features.</w:t>
            </w:r>
          </w:p>
        </w:tc>
      </w:tr>
      <w:tr w:rsidR="002A0C99" w:rsidRPr="002A0C99" w14:paraId="4C9E5F42" w14:textId="77777777" w:rsidTr="002A0C99">
        <w:trPr>
          <w:tblCellSpacing w:w="15" w:type="dxa"/>
        </w:trPr>
        <w:tc>
          <w:tcPr>
            <w:tcW w:w="0" w:type="auto"/>
            <w:vAlign w:val="center"/>
            <w:hideMark/>
          </w:tcPr>
          <w:p w14:paraId="669F150C"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Subordinates</w:t>
            </w:r>
          </w:p>
        </w:tc>
        <w:tc>
          <w:tcPr>
            <w:tcW w:w="0" w:type="auto"/>
            <w:vAlign w:val="center"/>
            <w:hideMark/>
          </w:tcPr>
          <w:p w14:paraId="7FF74852"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Login Page, Dashboard, College Pages, AI Chat Components</w:t>
            </w:r>
          </w:p>
        </w:tc>
      </w:tr>
      <w:tr w:rsidR="002A0C99" w:rsidRPr="002A0C99" w14:paraId="306DFCC3" w14:textId="77777777" w:rsidTr="002A0C99">
        <w:trPr>
          <w:tblCellSpacing w:w="15" w:type="dxa"/>
        </w:trPr>
        <w:tc>
          <w:tcPr>
            <w:tcW w:w="0" w:type="auto"/>
            <w:vAlign w:val="center"/>
            <w:hideMark/>
          </w:tcPr>
          <w:p w14:paraId="72B94F59"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Dependencies</w:t>
            </w:r>
          </w:p>
        </w:tc>
        <w:tc>
          <w:tcPr>
            <w:tcW w:w="0" w:type="auto"/>
            <w:vAlign w:val="center"/>
            <w:hideMark/>
          </w:tcPr>
          <w:p w14:paraId="4A260A82"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Backend APIs, React, Axios</w:t>
            </w:r>
          </w:p>
        </w:tc>
      </w:tr>
      <w:tr w:rsidR="002A0C99" w:rsidRPr="002A0C99" w14:paraId="1B032658" w14:textId="77777777" w:rsidTr="002A0C99">
        <w:trPr>
          <w:tblCellSpacing w:w="15" w:type="dxa"/>
        </w:trPr>
        <w:tc>
          <w:tcPr>
            <w:tcW w:w="0" w:type="auto"/>
            <w:vAlign w:val="center"/>
            <w:hideMark/>
          </w:tcPr>
          <w:p w14:paraId="06868F06"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Interfaces</w:t>
            </w:r>
          </w:p>
        </w:tc>
        <w:tc>
          <w:tcPr>
            <w:tcW w:w="0" w:type="auto"/>
            <w:vAlign w:val="center"/>
            <w:hideMark/>
          </w:tcPr>
          <w:p w14:paraId="732985E9"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REST API calls to backend endpoints</w:t>
            </w:r>
          </w:p>
        </w:tc>
      </w:tr>
      <w:tr w:rsidR="002A0C99" w:rsidRPr="002A0C99" w14:paraId="314C04A5" w14:textId="77777777" w:rsidTr="002A0C99">
        <w:trPr>
          <w:tblCellSpacing w:w="15" w:type="dxa"/>
        </w:trPr>
        <w:tc>
          <w:tcPr>
            <w:tcW w:w="0" w:type="auto"/>
            <w:vAlign w:val="center"/>
            <w:hideMark/>
          </w:tcPr>
          <w:p w14:paraId="62E2CA9E"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Resources</w:t>
            </w:r>
          </w:p>
        </w:tc>
        <w:tc>
          <w:tcPr>
            <w:tcW w:w="0" w:type="auto"/>
            <w:vAlign w:val="center"/>
            <w:hideMark/>
          </w:tcPr>
          <w:p w14:paraId="318408A2"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Web Browser, React Framework</w:t>
            </w:r>
          </w:p>
        </w:tc>
      </w:tr>
      <w:tr w:rsidR="002A0C99" w:rsidRPr="002A0C99" w14:paraId="773DC41B" w14:textId="77777777" w:rsidTr="002A0C99">
        <w:trPr>
          <w:tblCellSpacing w:w="15" w:type="dxa"/>
        </w:trPr>
        <w:tc>
          <w:tcPr>
            <w:tcW w:w="0" w:type="auto"/>
            <w:vAlign w:val="center"/>
            <w:hideMark/>
          </w:tcPr>
          <w:p w14:paraId="4C5B06F5"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Processing</w:t>
            </w:r>
          </w:p>
        </w:tc>
        <w:tc>
          <w:tcPr>
            <w:tcW w:w="0" w:type="auto"/>
            <w:vAlign w:val="center"/>
            <w:hideMark/>
          </w:tcPr>
          <w:p w14:paraId="5B26B6C0"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Capture user input → Send API request → Receive response → Update UI dynamically</w:t>
            </w:r>
          </w:p>
        </w:tc>
      </w:tr>
      <w:tr w:rsidR="002A0C99" w:rsidRPr="002A0C99" w14:paraId="5CE7090F" w14:textId="77777777" w:rsidTr="002A0C99">
        <w:trPr>
          <w:tblCellSpacing w:w="15" w:type="dxa"/>
        </w:trPr>
        <w:tc>
          <w:tcPr>
            <w:tcW w:w="0" w:type="auto"/>
            <w:vAlign w:val="center"/>
            <w:hideMark/>
          </w:tcPr>
          <w:p w14:paraId="17993047"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Data</w:t>
            </w:r>
          </w:p>
        </w:tc>
        <w:tc>
          <w:tcPr>
            <w:tcW w:w="0" w:type="auto"/>
            <w:vAlign w:val="center"/>
            <w:hideMark/>
          </w:tcPr>
          <w:p w14:paraId="6ADDDFFE" w14:textId="77777777" w:rsidR="002A0C99" w:rsidRPr="002A0C99" w:rsidRDefault="002A0C99" w:rsidP="002A0C99">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2A0C99">
              <w:rPr>
                <w:rFonts w:ascii="Arial" w:eastAsia="Times New Roman" w:hAnsi="Arial" w:cs="Arial"/>
                <w:b/>
                <w:bCs/>
                <w:color w:val="595959" w:themeColor="text1" w:themeTint="A6"/>
                <w:sz w:val="20"/>
                <w:szCs w:val="20"/>
                <w:lang w:val="en-IN" w:eastAsia="en-GB" w:bidi="ar-SA"/>
              </w:rPr>
              <w:t>Form Data, User Session Data, API Responses</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1" w:name="_Toc142418247"/>
      <w:r>
        <w:rPr>
          <w:rFonts w:ascii="Arial" w:hAnsi="Arial" w:cs="Arial"/>
          <w:b/>
          <w:bCs/>
          <w:color w:val="FFB923" w:themeColor="accent4"/>
          <w:sz w:val="28"/>
          <w:szCs w:val="28"/>
        </w:rPr>
        <w:lastRenderedPageBreak/>
        <w:t>INTEGRATION</w:t>
      </w:r>
      <w:bookmarkEnd w:id="11"/>
      <w:r w:rsidR="00605E77">
        <w:rPr>
          <w:rFonts w:ascii="Arial" w:hAnsi="Arial" w:cs="Arial"/>
          <w:b/>
          <w:bCs/>
          <w:color w:val="FFB923" w:themeColor="accent4"/>
          <w:sz w:val="28"/>
          <w:szCs w:val="28"/>
        </w:rPr>
        <w:t>S</w:t>
      </w:r>
    </w:p>
    <w:p w14:paraId="0F00ED8D"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pPr>
    </w:p>
    <w:p w14:paraId="5F8F8243" w14:textId="77777777" w:rsidR="004A08C2" w:rsidRPr="004A08C2" w:rsidRDefault="004A08C2" w:rsidP="004A08C2">
      <w:pPr>
        <w:widowControl/>
        <w:autoSpaceDE/>
        <w:autoSpaceDN/>
        <w:ind w:left="720" w:right="383"/>
        <w:jc w:val="both"/>
        <w:textAlignment w:val="baseline"/>
        <w:rPr>
          <w:rFonts w:ascii="Arial" w:eastAsia="Times New Roman" w:hAnsi="Arial" w:cs="Arial"/>
          <w:i/>
          <w:iCs/>
          <w:color w:val="595959" w:themeColor="text1" w:themeTint="A6"/>
          <w:lang w:val="en-IN" w:eastAsia="en-GB" w:bidi="ar-SA"/>
        </w:rPr>
      </w:pPr>
      <w:r w:rsidRPr="004A08C2">
        <w:rPr>
          <w:rFonts w:ascii="Arial" w:eastAsia="Times New Roman" w:hAnsi="Arial" w:cs="Arial"/>
          <w:i/>
          <w:iCs/>
          <w:color w:val="595959" w:themeColor="text1" w:themeTint="A6"/>
          <w:lang w:val="en-IN" w:eastAsia="en-GB" w:bidi="ar-SA"/>
        </w:rPr>
        <w:t>The system integrates with:</w:t>
      </w:r>
    </w:p>
    <w:p w14:paraId="1F852A2B" w14:textId="77777777" w:rsidR="004A08C2" w:rsidRPr="004A08C2" w:rsidRDefault="004A08C2" w:rsidP="004A08C2">
      <w:pPr>
        <w:widowControl/>
        <w:autoSpaceDE/>
        <w:autoSpaceDN/>
        <w:ind w:left="720" w:right="383"/>
        <w:jc w:val="both"/>
        <w:textAlignment w:val="baseline"/>
        <w:rPr>
          <w:rFonts w:ascii="Arial" w:eastAsia="Times New Roman" w:hAnsi="Arial" w:cs="Arial"/>
          <w:i/>
          <w:iCs/>
          <w:color w:val="595959" w:themeColor="text1" w:themeTint="A6"/>
          <w:lang w:val="en-IN" w:eastAsia="en-GB" w:bidi="ar-SA"/>
        </w:rPr>
      </w:pPr>
      <w:r w:rsidRPr="004A08C2">
        <w:rPr>
          <w:rFonts w:ascii="Arial" w:eastAsia="Times New Roman" w:hAnsi="Arial" w:cs="Arial"/>
          <w:i/>
          <w:iCs/>
          <w:color w:val="595959" w:themeColor="text1" w:themeTint="A6"/>
          <w:lang w:val="en-IN" w:eastAsia="en-GB" w:bidi="ar-SA"/>
        </w:rPr>
        <w:t>• Google Gemini API for AI enrichment and chatbot</w:t>
      </w:r>
      <w:r w:rsidRPr="004A08C2">
        <w:rPr>
          <w:rFonts w:ascii="Arial" w:eastAsia="Times New Roman" w:hAnsi="Arial" w:cs="Arial"/>
          <w:i/>
          <w:iCs/>
          <w:color w:val="595959" w:themeColor="text1" w:themeTint="A6"/>
          <w:lang w:val="en-IN" w:eastAsia="en-GB" w:bidi="ar-SA"/>
        </w:rPr>
        <w:br/>
        <w:t>• MongoDB Atlas for cloud database storage</w:t>
      </w:r>
      <w:r w:rsidRPr="004A08C2">
        <w:rPr>
          <w:rFonts w:ascii="Arial" w:eastAsia="Times New Roman" w:hAnsi="Arial" w:cs="Arial"/>
          <w:i/>
          <w:iCs/>
          <w:color w:val="595959" w:themeColor="text1" w:themeTint="A6"/>
          <w:lang w:val="en-IN" w:eastAsia="en-GB" w:bidi="ar-SA"/>
        </w:rPr>
        <w:br/>
        <w:t>• Axios for frontend-backend communication</w:t>
      </w:r>
      <w:r w:rsidRPr="004A08C2">
        <w:rPr>
          <w:rFonts w:ascii="Arial" w:eastAsia="Times New Roman" w:hAnsi="Arial" w:cs="Arial"/>
          <w:i/>
          <w:iCs/>
          <w:color w:val="595959" w:themeColor="text1" w:themeTint="A6"/>
          <w:lang w:val="en-IN" w:eastAsia="en-GB" w:bidi="ar-SA"/>
        </w:rPr>
        <w:br/>
        <w:t>• JWT for authentication and authorization</w:t>
      </w:r>
    </w:p>
    <w:p w14:paraId="52AF87B1" w14:textId="77777777" w:rsidR="004A08C2" w:rsidRPr="004A08C2" w:rsidRDefault="004A08C2" w:rsidP="004A08C2">
      <w:pPr>
        <w:widowControl/>
        <w:autoSpaceDE/>
        <w:autoSpaceDN/>
        <w:ind w:left="720" w:right="383"/>
        <w:jc w:val="both"/>
        <w:textAlignment w:val="baseline"/>
        <w:rPr>
          <w:rFonts w:ascii="Arial" w:eastAsia="Times New Roman" w:hAnsi="Arial" w:cs="Arial"/>
          <w:i/>
          <w:iCs/>
          <w:color w:val="595959" w:themeColor="text1" w:themeTint="A6"/>
          <w:lang w:val="en-IN" w:eastAsia="en-GB" w:bidi="ar-SA"/>
        </w:rPr>
      </w:pPr>
      <w:r w:rsidRPr="004A08C2">
        <w:rPr>
          <w:rFonts w:ascii="Arial" w:eastAsia="Times New Roman" w:hAnsi="Arial" w:cs="Arial"/>
          <w:i/>
          <w:iCs/>
          <w:color w:val="595959" w:themeColor="text1" w:themeTint="A6"/>
          <w:lang w:val="en-IN" w:eastAsia="en-GB" w:bidi="ar-SA"/>
        </w:rPr>
        <w:t>All external integrations are handled securely via backend services.</w:t>
      </w:r>
    </w:p>
    <w:p w14:paraId="50E86580" w14:textId="77777777" w:rsidR="004A08C2" w:rsidRDefault="004A08C2"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A08C2" w:rsidSect="006742DA">
          <w:footerReference w:type="default" r:id="rId19"/>
          <w:pgSz w:w="11910" w:h="16850"/>
          <w:pgMar w:top="1701"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2418248"/>
      <w:r>
        <w:rPr>
          <w:rFonts w:ascii="Arial" w:hAnsi="Arial" w:cs="Arial"/>
          <w:b/>
          <w:bCs/>
          <w:color w:val="FFB923" w:themeColor="accent4"/>
          <w:sz w:val="28"/>
          <w:szCs w:val="28"/>
        </w:rPr>
        <w:lastRenderedPageBreak/>
        <w:t>APPENDICES</w:t>
      </w:r>
      <w:bookmarkEnd w:id="12"/>
    </w:p>
    <w:p w14:paraId="32DA26FE" w14:textId="77777777" w:rsidR="004A08C2" w:rsidRDefault="0007654E" w:rsidP="00180A1B">
      <w:pPr>
        <w:pStyle w:val="Heading2"/>
      </w:pPr>
      <w:bookmarkStart w:id="13" w:name="_Ref142377092"/>
      <w:bookmarkStart w:id="14" w:name="_Toc142418249"/>
      <w:r w:rsidRPr="00180A1B">
        <w:rPr>
          <w:rFonts w:eastAsia="Times New Roman"/>
          <w:lang w:val="en-IN" w:eastAsia="en-GB"/>
        </w:rPr>
        <w:t>Appendix A – Detailed Description of Components</w:t>
      </w:r>
      <w:bookmarkEnd w:id="13"/>
      <w:bookmarkEnd w:id="14"/>
      <w:r w:rsidRPr="00180A1B">
        <w:rPr>
          <w:rFonts w:eastAsia="Times New Roman"/>
          <w:lang w:val="en-IN" w:eastAsia="en-GB"/>
        </w:rPr>
        <w:br/>
      </w:r>
    </w:p>
    <w:tbl>
      <w:tblPr>
        <w:tblW w:w="9924"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3595"/>
        <w:gridCol w:w="6329"/>
      </w:tblGrid>
      <w:tr w:rsidR="004A08C2" w:rsidRPr="004A08C2" w14:paraId="2B0B7CA2"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14:paraId="7616A65A" w14:textId="77777777" w:rsidR="004A08C2" w:rsidRPr="004A08C2" w:rsidRDefault="004A08C2" w:rsidP="004A08C2">
            <w:pPr>
              <w:pStyle w:val="Heading2"/>
              <w:numPr>
                <w:ilvl w:val="0"/>
                <w:numId w:val="0"/>
              </w:numPr>
              <w:ind w:left="576"/>
              <w:rPr>
                <w:color w:val="000000" w:themeColor="text1"/>
                <w:lang w:val="en-IN"/>
              </w:rPr>
            </w:pPr>
            <w:r w:rsidRPr="004A08C2">
              <w:rPr>
                <w:color w:val="000000" w:themeColor="text1"/>
                <w:lang w:val="en-IN"/>
              </w:rPr>
              <w:t>Component</w:t>
            </w:r>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14:paraId="5DF8C0DB" w14:textId="77777777" w:rsidR="004A08C2" w:rsidRPr="004A08C2" w:rsidRDefault="004A08C2" w:rsidP="004A08C2">
            <w:pPr>
              <w:pStyle w:val="Heading2"/>
              <w:numPr>
                <w:ilvl w:val="0"/>
                <w:numId w:val="0"/>
              </w:numPr>
              <w:ind w:left="576"/>
              <w:rPr>
                <w:color w:val="000000" w:themeColor="text1"/>
                <w:lang w:val="en-IN"/>
              </w:rPr>
            </w:pPr>
            <w:r w:rsidRPr="004A08C2">
              <w:rPr>
                <w:color w:val="000000" w:themeColor="text1"/>
                <w:lang w:val="en-IN"/>
              </w:rPr>
              <w:t>Description</w:t>
            </w:r>
          </w:p>
        </w:tc>
      </w:tr>
      <w:tr w:rsidR="004A08C2" w:rsidRPr="004A08C2" w14:paraId="5CF0134D"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72B91BFB" w14:textId="77777777" w:rsidR="004A08C2" w:rsidRPr="004A08C2" w:rsidRDefault="004A08C2" w:rsidP="004A08C2">
            <w:pPr>
              <w:pStyle w:val="Heading2"/>
              <w:numPr>
                <w:ilvl w:val="0"/>
                <w:numId w:val="0"/>
              </w:numPr>
              <w:ind w:left="576"/>
              <w:rPr>
                <w:b w:val="0"/>
                <w:bCs w:val="0"/>
                <w:color w:val="000000" w:themeColor="text1"/>
                <w:lang w:val="en-IN"/>
              </w:rPr>
            </w:pPr>
            <w:r w:rsidRPr="004A08C2">
              <w:rPr>
                <w:b w:val="0"/>
                <w:bCs w:val="0"/>
                <w:color w:val="000000" w:themeColor="text1"/>
                <w:lang w:val="en-IN"/>
              </w:rPr>
              <w:t>Authentication</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427350D0" w14:textId="77777777" w:rsidR="004A08C2" w:rsidRPr="004A08C2" w:rsidRDefault="004A08C2" w:rsidP="004A08C2">
            <w:pPr>
              <w:pStyle w:val="Heading2"/>
              <w:numPr>
                <w:ilvl w:val="0"/>
                <w:numId w:val="0"/>
              </w:numPr>
              <w:ind w:left="576"/>
              <w:rPr>
                <w:b w:val="0"/>
                <w:bCs w:val="0"/>
                <w:color w:val="000000" w:themeColor="text1"/>
                <w:lang w:val="en-IN"/>
              </w:rPr>
            </w:pPr>
            <w:r w:rsidRPr="004A08C2">
              <w:rPr>
                <w:b w:val="0"/>
                <w:bCs w:val="0"/>
                <w:color w:val="000000" w:themeColor="text1"/>
                <w:lang w:val="en-IN"/>
              </w:rPr>
              <w:t>Secure login system</w:t>
            </w:r>
          </w:p>
        </w:tc>
      </w:tr>
      <w:tr w:rsidR="004A08C2" w:rsidRPr="004A08C2" w14:paraId="532258EF"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012165B7" w14:textId="77777777" w:rsidR="004A08C2" w:rsidRPr="004A08C2" w:rsidRDefault="004A08C2" w:rsidP="004A08C2">
            <w:pPr>
              <w:pStyle w:val="Heading2"/>
              <w:numPr>
                <w:ilvl w:val="0"/>
                <w:numId w:val="0"/>
              </w:numPr>
              <w:ind w:left="576"/>
              <w:rPr>
                <w:b w:val="0"/>
                <w:bCs w:val="0"/>
                <w:color w:val="000000" w:themeColor="text1"/>
                <w:lang w:val="en-IN"/>
              </w:rPr>
            </w:pPr>
            <w:r w:rsidRPr="004A08C2">
              <w:rPr>
                <w:b w:val="0"/>
                <w:bCs w:val="0"/>
                <w:color w:val="000000" w:themeColor="text1"/>
                <w:lang w:val="en-IN"/>
              </w:rPr>
              <w:t>College Module</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7947D0CE" w14:textId="77777777" w:rsidR="004A08C2" w:rsidRPr="004A08C2" w:rsidRDefault="004A08C2" w:rsidP="004A08C2">
            <w:pPr>
              <w:pStyle w:val="Heading2"/>
              <w:numPr>
                <w:ilvl w:val="0"/>
                <w:numId w:val="0"/>
              </w:numPr>
              <w:ind w:left="576"/>
              <w:rPr>
                <w:b w:val="0"/>
                <w:bCs w:val="0"/>
                <w:color w:val="000000" w:themeColor="text1"/>
                <w:lang w:val="en-IN"/>
              </w:rPr>
            </w:pPr>
            <w:r w:rsidRPr="004A08C2">
              <w:rPr>
                <w:b w:val="0"/>
                <w:bCs w:val="0"/>
                <w:color w:val="000000" w:themeColor="text1"/>
                <w:lang w:val="en-IN"/>
              </w:rPr>
              <w:t>College data management</w:t>
            </w:r>
          </w:p>
        </w:tc>
      </w:tr>
      <w:tr w:rsidR="004A08C2" w:rsidRPr="004A08C2" w14:paraId="63427E24"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67BAB5FE" w14:textId="77777777" w:rsidR="004A08C2" w:rsidRPr="004A08C2" w:rsidRDefault="004A08C2" w:rsidP="004A08C2">
            <w:pPr>
              <w:pStyle w:val="Heading2"/>
              <w:numPr>
                <w:ilvl w:val="0"/>
                <w:numId w:val="0"/>
              </w:numPr>
              <w:ind w:left="576"/>
              <w:rPr>
                <w:b w:val="0"/>
                <w:bCs w:val="0"/>
                <w:color w:val="000000" w:themeColor="text1"/>
                <w:lang w:val="en-IN"/>
              </w:rPr>
            </w:pPr>
            <w:r w:rsidRPr="004A08C2">
              <w:rPr>
                <w:b w:val="0"/>
                <w:bCs w:val="0"/>
                <w:color w:val="000000" w:themeColor="text1"/>
                <w:lang w:val="en-IN"/>
              </w:rPr>
              <w:t>AI Module</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00E4C411" w14:textId="77777777" w:rsidR="004A08C2" w:rsidRPr="004A08C2" w:rsidRDefault="004A08C2" w:rsidP="004A08C2">
            <w:pPr>
              <w:pStyle w:val="Heading2"/>
              <w:numPr>
                <w:ilvl w:val="0"/>
                <w:numId w:val="0"/>
              </w:numPr>
              <w:ind w:left="576"/>
              <w:rPr>
                <w:b w:val="0"/>
                <w:bCs w:val="0"/>
                <w:color w:val="000000" w:themeColor="text1"/>
                <w:lang w:val="en-IN"/>
              </w:rPr>
            </w:pPr>
            <w:r w:rsidRPr="004A08C2">
              <w:rPr>
                <w:b w:val="0"/>
                <w:bCs w:val="0"/>
                <w:color w:val="000000" w:themeColor="text1"/>
                <w:lang w:val="en-IN"/>
              </w:rPr>
              <w:t>AI chatbot &amp; recommendations</w:t>
            </w:r>
          </w:p>
        </w:tc>
      </w:tr>
      <w:tr w:rsidR="004A08C2" w:rsidRPr="004A08C2" w14:paraId="26EC9E77"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08EE0D3D" w14:textId="77777777" w:rsidR="004A08C2" w:rsidRPr="004A08C2" w:rsidRDefault="004A08C2" w:rsidP="004A08C2">
            <w:pPr>
              <w:pStyle w:val="Heading2"/>
              <w:numPr>
                <w:ilvl w:val="0"/>
                <w:numId w:val="0"/>
              </w:numPr>
              <w:ind w:left="576"/>
              <w:rPr>
                <w:b w:val="0"/>
                <w:bCs w:val="0"/>
                <w:color w:val="000000" w:themeColor="text1"/>
                <w:lang w:val="en-IN"/>
              </w:rPr>
            </w:pPr>
            <w:r w:rsidRPr="004A08C2">
              <w:rPr>
                <w:b w:val="0"/>
                <w:bCs w:val="0"/>
                <w:color w:val="000000" w:themeColor="text1"/>
                <w:lang w:val="en-IN"/>
              </w:rPr>
              <w:t>Admin Module</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F7E9A27" w14:textId="77777777" w:rsidR="004A08C2" w:rsidRPr="004A08C2" w:rsidRDefault="004A08C2" w:rsidP="004A08C2">
            <w:pPr>
              <w:pStyle w:val="Heading2"/>
              <w:numPr>
                <w:ilvl w:val="0"/>
                <w:numId w:val="0"/>
              </w:numPr>
              <w:ind w:left="576"/>
              <w:rPr>
                <w:b w:val="0"/>
                <w:bCs w:val="0"/>
                <w:color w:val="000000" w:themeColor="text1"/>
                <w:lang w:val="en-IN"/>
              </w:rPr>
            </w:pPr>
            <w:r w:rsidRPr="004A08C2">
              <w:rPr>
                <w:b w:val="0"/>
                <w:bCs w:val="0"/>
                <w:color w:val="000000" w:themeColor="text1"/>
                <w:lang w:val="en-IN"/>
              </w:rPr>
              <w:t>Content moderation</w:t>
            </w:r>
          </w:p>
        </w:tc>
      </w:tr>
      <w:tr w:rsidR="004A08C2" w:rsidRPr="004A08C2" w14:paraId="4A84D0A2"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5E87FBF8" w14:textId="77777777" w:rsidR="004A08C2" w:rsidRPr="004A08C2" w:rsidRDefault="004A08C2" w:rsidP="004A08C2">
            <w:pPr>
              <w:pStyle w:val="Heading2"/>
              <w:numPr>
                <w:ilvl w:val="0"/>
                <w:numId w:val="0"/>
              </w:numPr>
              <w:ind w:left="576"/>
              <w:rPr>
                <w:b w:val="0"/>
                <w:bCs w:val="0"/>
                <w:color w:val="000000" w:themeColor="text1"/>
                <w:lang w:val="en-IN"/>
              </w:rPr>
            </w:pPr>
            <w:r w:rsidRPr="004A08C2">
              <w:rPr>
                <w:b w:val="0"/>
                <w:bCs w:val="0"/>
                <w:color w:val="000000" w:themeColor="text1"/>
                <w:lang w:val="en-IN"/>
              </w:rPr>
              <w:t>Dashboard</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1DA308A" w14:textId="77777777" w:rsidR="004A08C2" w:rsidRPr="004A08C2" w:rsidRDefault="004A08C2" w:rsidP="004A08C2">
            <w:pPr>
              <w:pStyle w:val="Heading2"/>
              <w:numPr>
                <w:ilvl w:val="0"/>
                <w:numId w:val="0"/>
              </w:numPr>
              <w:ind w:left="576"/>
              <w:rPr>
                <w:b w:val="0"/>
                <w:bCs w:val="0"/>
                <w:color w:val="000000" w:themeColor="text1"/>
                <w:lang w:val="en-IN"/>
              </w:rPr>
            </w:pPr>
            <w:r w:rsidRPr="004A08C2">
              <w:rPr>
                <w:b w:val="0"/>
                <w:bCs w:val="0"/>
                <w:color w:val="000000" w:themeColor="text1"/>
                <w:lang w:val="en-IN"/>
              </w:rPr>
              <w:t>User analytics</w:t>
            </w:r>
          </w:p>
        </w:tc>
      </w:tr>
    </w:tbl>
    <w:p w14:paraId="5AC95ED4" w14:textId="626409D5" w:rsidR="0007654E" w:rsidRPr="004A08C2" w:rsidRDefault="0007654E" w:rsidP="004A08C2">
      <w:pPr>
        <w:pStyle w:val="Heading2"/>
        <w:numPr>
          <w:ilvl w:val="0"/>
          <w:numId w:val="0"/>
        </w:numPr>
        <w:ind w:left="576"/>
        <w:rPr>
          <w:b w:val="0"/>
          <w:bCs w:val="0"/>
        </w:rPr>
      </w:pPr>
    </w:p>
    <w:sectPr w:rsidR="0007654E" w:rsidRPr="004A08C2"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6C1E4" w14:textId="77777777" w:rsidR="00D653FD" w:rsidRDefault="00D653FD" w:rsidP="008F7E07">
      <w:r>
        <w:separator/>
      </w:r>
    </w:p>
  </w:endnote>
  <w:endnote w:type="continuationSeparator" w:id="0">
    <w:p w14:paraId="0509E8F0" w14:textId="77777777" w:rsidR="00D653FD" w:rsidRDefault="00D653FD"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C1B4D" w14:textId="77777777" w:rsidR="00D653FD" w:rsidRDefault="00D653FD" w:rsidP="008F7E07">
      <w:r>
        <w:separator/>
      </w:r>
    </w:p>
  </w:footnote>
  <w:footnote w:type="continuationSeparator" w:id="0">
    <w:p w14:paraId="75534DA0" w14:textId="77777777" w:rsidR="00D653FD" w:rsidRDefault="00D653FD"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87D1C4C"/>
    <w:multiLevelType w:val="multilevel"/>
    <w:tmpl w:val="91D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 w15:restartNumberingAfterBreak="0">
    <w:nsid w:val="24EA4B1F"/>
    <w:multiLevelType w:val="multilevel"/>
    <w:tmpl w:val="5FAA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0" w15:restartNumberingAfterBreak="0">
    <w:nsid w:val="28004AB0"/>
    <w:multiLevelType w:val="multilevel"/>
    <w:tmpl w:val="EC5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28A5A3D"/>
    <w:multiLevelType w:val="multilevel"/>
    <w:tmpl w:val="1F4E6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8A3551"/>
    <w:multiLevelType w:val="multilevel"/>
    <w:tmpl w:val="5FA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935981"/>
    <w:multiLevelType w:val="multilevel"/>
    <w:tmpl w:val="086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B02C05"/>
    <w:multiLevelType w:val="multilevel"/>
    <w:tmpl w:val="C82C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361083928">
    <w:abstractNumId w:val="1"/>
  </w:num>
  <w:num w:numId="2" w16cid:durableId="832642369">
    <w:abstractNumId w:val="18"/>
  </w:num>
  <w:num w:numId="3" w16cid:durableId="1818524146">
    <w:abstractNumId w:val="17"/>
  </w:num>
  <w:num w:numId="4" w16cid:durableId="1208487354">
    <w:abstractNumId w:val="11"/>
  </w:num>
  <w:num w:numId="5" w16cid:durableId="1269658131">
    <w:abstractNumId w:val="4"/>
  </w:num>
  <w:num w:numId="6" w16cid:durableId="1579704955">
    <w:abstractNumId w:val="6"/>
  </w:num>
  <w:num w:numId="7" w16cid:durableId="1385177561">
    <w:abstractNumId w:val="3"/>
  </w:num>
  <w:num w:numId="8" w16cid:durableId="693961201">
    <w:abstractNumId w:val="13"/>
  </w:num>
  <w:num w:numId="9" w16cid:durableId="1486123756">
    <w:abstractNumId w:val="20"/>
  </w:num>
  <w:num w:numId="10" w16cid:durableId="1190558952">
    <w:abstractNumId w:val="7"/>
  </w:num>
  <w:num w:numId="11" w16cid:durableId="327100500">
    <w:abstractNumId w:val="9"/>
  </w:num>
  <w:num w:numId="12" w16cid:durableId="568535182">
    <w:abstractNumId w:val="13"/>
  </w:num>
  <w:num w:numId="13" w16cid:durableId="1963269457">
    <w:abstractNumId w:val="13"/>
  </w:num>
  <w:num w:numId="14" w16cid:durableId="66415200">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553275628">
    <w:abstractNumId w:val="2"/>
  </w:num>
  <w:num w:numId="16" w16cid:durableId="805047074">
    <w:abstractNumId w:val="12"/>
  </w:num>
  <w:num w:numId="17" w16cid:durableId="735392916">
    <w:abstractNumId w:val="14"/>
  </w:num>
  <w:num w:numId="18" w16cid:durableId="1977904525">
    <w:abstractNumId w:val="8"/>
  </w:num>
  <w:num w:numId="19" w16cid:durableId="1751196088">
    <w:abstractNumId w:val="5"/>
  </w:num>
  <w:num w:numId="20" w16cid:durableId="89277759">
    <w:abstractNumId w:val="10"/>
  </w:num>
  <w:num w:numId="21" w16cid:durableId="2116051112">
    <w:abstractNumId w:val="16"/>
  </w:num>
  <w:num w:numId="22" w16cid:durableId="2135367003">
    <w:abstractNumId w:val="19"/>
  </w:num>
  <w:num w:numId="23" w16cid:durableId="2117626810">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35CDC"/>
    <w:rsid w:val="00056B82"/>
    <w:rsid w:val="000611D4"/>
    <w:rsid w:val="00064BC6"/>
    <w:rsid w:val="0007654E"/>
    <w:rsid w:val="000816A6"/>
    <w:rsid w:val="000F4A14"/>
    <w:rsid w:val="00101A59"/>
    <w:rsid w:val="0013687A"/>
    <w:rsid w:val="00166CE5"/>
    <w:rsid w:val="00180604"/>
    <w:rsid w:val="00180A1B"/>
    <w:rsid w:val="00194510"/>
    <w:rsid w:val="001B408A"/>
    <w:rsid w:val="001D115F"/>
    <w:rsid w:val="00221172"/>
    <w:rsid w:val="00224CCF"/>
    <w:rsid w:val="0023408F"/>
    <w:rsid w:val="002A0C99"/>
    <w:rsid w:val="002A1DEE"/>
    <w:rsid w:val="002A447F"/>
    <w:rsid w:val="002B2CB5"/>
    <w:rsid w:val="002D5345"/>
    <w:rsid w:val="002E1953"/>
    <w:rsid w:val="002E5B2F"/>
    <w:rsid w:val="002F7BA4"/>
    <w:rsid w:val="00333975"/>
    <w:rsid w:val="00335A6C"/>
    <w:rsid w:val="00351F9B"/>
    <w:rsid w:val="00353BFF"/>
    <w:rsid w:val="00381D55"/>
    <w:rsid w:val="00385210"/>
    <w:rsid w:val="003B126A"/>
    <w:rsid w:val="003C13E3"/>
    <w:rsid w:val="003E02E6"/>
    <w:rsid w:val="00401688"/>
    <w:rsid w:val="004042B1"/>
    <w:rsid w:val="0041242E"/>
    <w:rsid w:val="004777B6"/>
    <w:rsid w:val="004A08C2"/>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537EA"/>
    <w:rsid w:val="006742DA"/>
    <w:rsid w:val="006C3A01"/>
    <w:rsid w:val="006C468B"/>
    <w:rsid w:val="006D0352"/>
    <w:rsid w:val="006D2B58"/>
    <w:rsid w:val="006F4B7A"/>
    <w:rsid w:val="0070513D"/>
    <w:rsid w:val="0075780E"/>
    <w:rsid w:val="00767CD9"/>
    <w:rsid w:val="00783EB7"/>
    <w:rsid w:val="0079571B"/>
    <w:rsid w:val="007A2C62"/>
    <w:rsid w:val="007B0139"/>
    <w:rsid w:val="007D2EA8"/>
    <w:rsid w:val="00806055"/>
    <w:rsid w:val="00811576"/>
    <w:rsid w:val="008302AF"/>
    <w:rsid w:val="00845D72"/>
    <w:rsid w:val="00862664"/>
    <w:rsid w:val="008979E1"/>
    <w:rsid w:val="008C3B15"/>
    <w:rsid w:val="008D0563"/>
    <w:rsid w:val="008D100E"/>
    <w:rsid w:val="008E7BBF"/>
    <w:rsid w:val="008F7E07"/>
    <w:rsid w:val="00900CDE"/>
    <w:rsid w:val="00917AE9"/>
    <w:rsid w:val="00930C49"/>
    <w:rsid w:val="00933D86"/>
    <w:rsid w:val="00956D06"/>
    <w:rsid w:val="009C4D92"/>
    <w:rsid w:val="009D5154"/>
    <w:rsid w:val="009D649D"/>
    <w:rsid w:val="009E1879"/>
    <w:rsid w:val="00A07CEE"/>
    <w:rsid w:val="00A225EE"/>
    <w:rsid w:val="00A319C0"/>
    <w:rsid w:val="00A31C2E"/>
    <w:rsid w:val="00A34A5C"/>
    <w:rsid w:val="00A5231E"/>
    <w:rsid w:val="00A5636C"/>
    <w:rsid w:val="00A718FC"/>
    <w:rsid w:val="00A81965"/>
    <w:rsid w:val="00AA636D"/>
    <w:rsid w:val="00AB3905"/>
    <w:rsid w:val="00AC3C88"/>
    <w:rsid w:val="00AD6BF1"/>
    <w:rsid w:val="00AE64F5"/>
    <w:rsid w:val="00B02417"/>
    <w:rsid w:val="00B14ECD"/>
    <w:rsid w:val="00B218C4"/>
    <w:rsid w:val="00B4011E"/>
    <w:rsid w:val="00B40CFF"/>
    <w:rsid w:val="00B577C9"/>
    <w:rsid w:val="00B63DEC"/>
    <w:rsid w:val="00B6737B"/>
    <w:rsid w:val="00B71AAB"/>
    <w:rsid w:val="00B934B1"/>
    <w:rsid w:val="00B967E0"/>
    <w:rsid w:val="00BA5EF8"/>
    <w:rsid w:val="00BD1D43"/>
    <w:rsid w:val="00BE3628"/>
    <w:rsid w:val="00C24C00"/>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653FD"/>
    <w:rsid w:val="00D65F84"/>
    <w:rsid w:val="00D973F8"/>
    <w:rsid w:val="00DA6ADD"/>
    <w:rsid w:val="00E2267E"/>
    <w:rsid w:val="00E24FA6"/>
    <w:rsid w:val="00E265BD"/>
    <w:rsid w:val="00E4606A"/>
    <w:rsid w:val="00E549C5"/>
    <w:rsid w:val="00E73786"/>
    <w:rsid w:val="00E849B3"/>
    <w:rsid w:val="00EC2249"/>
    <w:rsid w:val="00EC34C0"/>
    <w:rsid w:val="00EC5702"/>
    <w:rsid w:val="00ED6693"/>
    <w:rsid w:val="00EF2B30"/>
    <w:rsid w:val="00F32490"/>
    <w:rsid w:val="00F446BB"/>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2.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FCD264-4E80-4DF1-93DF-B8E79A62D083}">
  <ds:schemaRefs>
    <ds:schemaRef ds:uri="http://schemas.microsoft.com/sharepoint/v3/contenttype/forms"/>
  </ds:schemaRefs>
</ds:datastoreItem>
</file>

<file path=customXml/itemProps4.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Anuj Tiwari</cp:lastModifiedBy>
  <cp:revision>40</cp:revision>
  <cp:lastPrinted>2022-09-20T16:52:00Z</cp:lastPrinted>
  <dcterms:created xsi:type="dcterms:W3CDTF">2023-08-07T11:04:00Z</dcterms:created>
  <dcterms:modified xsi:type="dcterms:W3CDTF">2026-06-30T12:35:00Z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