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595959" w:themeColor="text1" w:themeTint="A6"/>
        </w:rPr>
        <w:id w:val="-1769617559"/>
        <w:docPartObj>
          <w:docPartGallery w:val="Cover Pages"/>
          <w:docPartUnique/>
        </w:docPartObj>
      </w:sdtPr>
      <w:sdtEndPr>
        <w:rPr>
          <w:sz w:val="20"/>
          <w:szCs w:val="20"/>
        </w:rPr>
      </w:sdtEndPr>
      <w:sdtContent>
        <w:p w14:paraId="6EBF6F63" w14:textId="0E076A3C" w:rsidR="00B6737B" w:rsidRPr="00A65BC0" w:rsidRDefault="004B03A0">
          <w:pPr>
            <w:rPr>
              <w:rFonts w:ascii="Times New Roman" w:hAnsi="Times New Roman" w:cs="Times New Roman"/>
              <w:color w:val="595959" w:themeColor="text1" w:themeTint="A6"/>
            </w:rPr>
          </w:pPr>
          <w:r w:rsidRPr="00A65BC0">
            <w:rPr>
              <w:rFonts w:ascii="Times New Roman" w:hAnsi="Times New Roman" w:cs="Times New Roman"/>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65BC0">
            <w:rPr>
              <w:rFonts w:ascii="Times New Roman" w:hAnsi="Times New Roman" w:cs="Times New Roman"/>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65BC0">
            <w:rPr>
              <w:rFonts w:ascii="Times New Roman" w:hAnsi="Times New Roman" w:cs="Times New Roman"/>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Pr="00A65BC0" w:rsidRDefault="007B0139">
          <w:pPr>
            <w:rPr>
              <w:rFonts w:ascii="Times New Roman" w:hAnsi="Times New Roman" w:cs="Times New Roman"/>
              <w:color w:val="595959" w:themeColor="text1" w:themeTint="A6"/>
              <w:sz w:val="20"/>
            </w:rPr>
          </w:pPr>
          <w:r w:rsidRPr="00A65BC0">
            <w:rPr>
              <w:rFonts w:ascii="Times New Roman" w:hAnsi="Times New Roman" w:cs="Times New Roman"/>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30852864" w14:textId="47FBDBC0" w:rsidR="00BD1D43" w:rsidRDefault="00F87919" w:rsidP="00E4606A">
                                <w:pPr>
                                  <w:spacing w:before="263" w:line="290" w:lineRule="auto"/>
                                  <w:jc w:val="center"/>
                                  <w:rPr>
                                    <w:rFonts w:ascii="Arial" w:hAnsi="Arial" w:cs="Arial"/>
                                    <w:color w:val="3CA5D9" w:themeColor="accent1"/>
                                    <w:w w:val="110"/>
                                    <w:sz w:val="44"/>
                                    <w:szCs w:val="44"/>
                                  </w:rPr>
                                </w:pPr>
                                <w:r w:rsidRPr="00F87919">
                                  <w:rPr>
                                    <w:rFonts w:ascii="Arial" w:hAnsi="Arial" w:cs="Arial"/>
                                    <w:color w:val="3CA5D9" w:themeColor="accent1"/>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F87919">
                                  <w:rPr>
                                    <w:rFonts w:ascii="Arial" w:hAnsi="Arial" w:cs="Arial"/>
                                    <w:color w:val="3CA5D9" w:themeColor="accent1"/>
                                    <w:w w:val="110"/>
                                    <w:sz w:val="44"/>
                                    <w:szCs w:val="44"/>
                                  </w:rPr>
                                  <w:t>PathPort</w:t>
                                </w:r>
                                <w:proofErr w:type="spellEnd"/>
                                <w:r w:rsidRPr="00F87919">
                                  <w:rPr>
                                    <w:rFonts w:ascii="Arial" w:hAnsi="Arial" w:cs="Arial"/>
                                    <w:color w:val="3CA5D9" w:themeColor="accent1"/>
                                    <w:w w:val="110"/>
                                    <w:sz w:val="44"/>
                                    <w:szCs w:val="44"/>
                                  </w:rPr>
                                  <w:t xml:space="preserve"> – Professional Networking Platform for Higher Education Students</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62AA406C" w:rsidR="00BD1D43" w:rsidRDefault="00F87919"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874978E" w:rsidR="00BD1D43" w:rsidRDefault="00F87919" w:rsidP="00BD1D43">
                                      <w:pPr>
                                        <w:rPr>
                                          <w:rFonts w:ascii="Arial" w:hAnsi="Arial" w:cs="Arial"/>
                                          <w:color w:val="595959" w:themeColor="text1" w:themeTint="A6"/>
                                          <w:sz w:val="20"/>
                                          <w:szCs w:val="43"/>
                                        </w:rPr>
                                      </w:pPr>
                                      <w:r>
                                        <w:rPr>
                                          <w:rFonts w:ascii="Arial" w:hAnsi="Arial" w:cs="Arial"/>
                                          <w:color w:val="595959" w:themeColor="text1" w:themeTint="A6"/>
                                          <w:sz w:val="20"/>
                                          <w:szCs w:val="43"/>
                                        </w:rPr>
                                        <w:t>20-</w:t>
                                      </w:r>
                                      <w:r w:rsidR="00FC0E51">
                                        <w:rPr>
                                          <w:rFonts w:ascii="Arial" w:hAnsi="Arial" w:cs="Arial"/>
                                          <w:color w:val="595959" w:themeColor="text1" w:themeTint="A6"/>
                                          <w:sz w:val="20"/>
                                          <w:szCs w:val="43"/>
                                        </w:rPr>
                                        <w:t>APR-2026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30852864" w14:textId="47FBDBC0" w:rsidR="00BD1D43" w:rsidRDefault="00F87919" w:rsidP="00E4606A">
                          <w:pPr>
                            <w:spacing w:before="263" w:line="290" w:lineRule="auto"/>
                            <w:jc w:val="center"/>
                            <w:rPr>
                              <w:rFonts w:ascii="Arial" w:hAnsi="Arial" w:cs="Arial"/>
                              <w:color w:val="3CA5D9" w:themeColor="accent1"/>
                              <w:w w:val="110"/>
                              <w:sz w:val="44"/>
                              <w:szCs w:val="44"/>
                            </w:rPr>
                          </w:pPr>
                          <w:r w:rsidRPr="00F87919">
                            <w:rPr>
                              <w:rFonts w:ascii="Arial" w:hAnsi="Arial" w:cs="Arial"/>
                              <w:color w:val="3CA5D9" w:themeColor="accent1"/>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F87919">
                            <w:rPr>
                              <w:rFonts w:ascii="Arial" w:hAnsi="Arial" w:cs="Arial"/>
                              <w:color w:val="3CA5D9" w:themeColor="accent1"/>
                              <w:w w:val="110"/>
                              <w:sz w:val="44"/>
                              <w:szCs w:val="44"/>
                            </w:rPr>
                            <w:t>PathPort</w:t>
                          </w:r>
                          <w:proofErr w:type="spellEnd"/>
                          <w:r w:rsidRPr="00F87919">
                            <w:rPr>
                              <w:rFonts w:ascii="Arial" w:hAnsi="Arial" w:cs="Arial"/>
                              <w:color w:val="3CA5D9" w:themeColor="accent1"/>
                              <w:w w:val="110"/>
                              <w:sz w:val="44"/>
                              <w:szCs w:val="44"/>
                            </w:rPr>
                            <w:t xml:space="preserve"> – Professional Networking Platform for Higher Education Students</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62AA406C" w:rsidR="00BD1D43" w:rsidRDefault="00F87919"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874978E" w:rsidR="00BD1D43" w:rsidRDefault="00F87919" w:rsidP="00BD1D43">
                                <w:pPr>
                                  <w:rPr>
                                    <w:rFonts w:ascii="Arial" w:hAnsi="Arial" w:cs="Arial"/>
                                    <w:color w:val="595959" w:themeColor="text1" w:themeTint="A6"/>
                                    <w:sz w:val="20"/>
                                    <w:szCs w:val="43"/>
                                  </w:rPr>
                                </w:pPr>
                                <w:r>
                                  <w:rPr>
                                    <w:rFonts w:ascii="Arial" w:hAnsi="Arial" w:cs="Arial"/>
                                    <w:color w:val="595959" w:themeColor="text1" w:themeTint="A6"/>
                                    <w:sz w:val="20"/>
                                    <w:szCs w:val="43"/>
                                  </w:rPr>
                                  <w:t>20-</w:t>
                                </w:r>
                                <w:r w:rsidR="00FC0E51">
                                  <w:rPr>
                                    <w:rFonts w:ascii="Arial" w:hAnsi="Arial" w:cs="Arial"/>
                                    <w:color w:val="595959" w:themeColor="text1" w:themeTint="A6"/>
                                    <w:sz w:val="20"/>
                                    <w:szCs w:val="43"/>
                                  </w:rPr>
                                  <w:t>APR-2026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65BC0">
            <w:rPr>
              <w:rFonts w:ascii="Times New Roman" w:hAnsi="Times New Roman" w:cs="Times New Roman"/>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65BC0">
            <w:rPr>
              <w:rFonts w:ascii="Times New Roman" w:hAnsi="Times New Roman" w:cs="Times New Roman"/>
              <w:color w:val="595959" w:themeColor="text1" w:themeTint="A6"/>
              <w:sz w:val="20"/>
            </w:rPr>
            <w:br w:type="page"/>
          </w:r>
        </w:p>
        <w:p w14:paraId="408A838A" w14:textId="1A883B8C" w:rsidR="00BD1D43" w:rsidRPr="00A65BC0" w:rsidRDefault="00BD1D43">
          <w:pPr>
            <w:rPr>
              <w:rFonts w:ascii="Times New Roman" w:hAnsi="Times New Roman" w:cs="Times New Roman"/>
              <w:color w:val="595959" w:themeColor="text1" w:themeTint="A6"/>
              <w:sz w:val="20"/>
            </w:rPr>
          </w:pPr>
        </w:p>
        <w:p w14:paraId="3D6FD0C1" w14:textId="2C7285FA" w:rsidR="00B6737B" w:rsidRPr="00A65BC0" w:rsidRDefault="00000000">
          <w:pPr>
            <w:rPr>
              <w:rFonts w:ascii="Times New Roman" w:hAnsi="Times New Roman" w:cs="Times New Roman"/>
              <w:color w:val="595959" w:themeColor="text1" w:themeTint="A6"/>
              <w:sz w:val="20"/>
              <w:szCs w:val="43"/>
            </w:rPr>
          </w:pPr>
        </w:p>
      </w:sdtContent>
    </w:sdt>
    <w:p w14:paraId="3E1B4E27" w14:textId="122F047D" w:rsidR="00180604" w:rsidRPr="00A65BC0" w:rsidRDefault="00180604" w:rsidP="00A81965">
      <w:pPr>
        <w:pStyle w:val="BodyText"/>
        <w:jc w:val="both"/>
        <w:rPr>
          <w:rFonts w:ascii="Times New Roman" w:hAnsi="Times New Roman" w:cs="Times New Roman"/>
          <w:color w:val="595959" w:themeColor="text1" w:themeTint="A6"/>
          <w:sz w:val="20"/>
        </w:rPr>
      </w:pPr>
    </w:p>
    <w:p w14:paraId="3891F81F" w14:textId="51190E21" w:rsidR="00180604" w:rsidRPr="00A65BC0" w:rsidRDefault="00180604" w:rsidP="00A81965">
      <w:pPr>
        <w:pStyle w:val="BodyText"/>
        <w:jc w:val="both"/>
        <w:rPr>
          <w:rFonts w:ascii="Times New Roman" w:hAnsi="Times New Roman" w:cs="Times New Roman"/>
          <w:color w:val="595959" w:themeColor="text1" w:themeTint="A6"/>
          <w:sz w:val="20"/>
        </w:rPr>
      </w:pPr>
    </w:p>
    <w:p w14:paraId="52E8A1D1" w14:textId="64E547F8" w:rsidR="00180604" w:rsidRPr="00A65BC0" w:rsidRDefault="00180604" w:rsidP="00A81965">
      <w:pPr>
        <w:pStyle w:val="BodyText"/>
        <w:jc w:val="both"/>
        <w:rPr>
          <w:rFonts w:ascii="Times New Roman" w:hAnsi="Times New Roman" w:cs="Times New Roman"/>
          <w:color w:val="595959" w:themeColor="text1" w:themeTint="A6"/>
          <w:sz w:val="20"/>
        </w:rPr>
      </w:pPr>
    </w:p>
    <w:p w14:paraId="41949FA0" w14:textId="19949C16" w:rsidR="00180604" w:rsidRPr="00A65BC0" w:rsidRDefault="00180604" w:rsidP="00A81965">
      <w:pPr>
        <w:pStyle w:val="BodyText"/>
        <w:jc w:val="both"/>
        <w:rPr>
          <w:rFonts w:ascii="Times New Roman" w:hAnsi="Times New Roman" w:cs="Times New Roman"/>
          <w:color w:val="595959" w:themeColor="text1" w:themeTint="A6"/>
          <w:sz w:val="20"/>
        </w:rPr>
      </w:pPr>
    </w:p>
    <w:p w14:paraId="7DBC88A6"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44D34C1B"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791B6EC3"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2C752F91" w14:textId="55132A48" w:rsidR="00180604" w:rsidRPr="00A65BC0" w:rsidRDefault="00E549C5" w:rsidP="00F446BB">
      <w:pPr>
        <w:pStyle w:val="BodyText"/>
        <w:jc w:val="center"/>
        <w:rPr>
          <w:rFonts w:ascii="Times New Roman" w:hAnsi="Times New Roman" w:cs="Times New Roman"/>
          <w:color w:val="595959" w:themeColor="text1" w:themeTint="A6"/>
          <w:sz w:val="20"/>
        </w:rPr>
      </w:pPr>
      <w:r w:rsidRPr="00A65BC0">
        <w:rPr>
          <w:rFonts w:ascii="Times New Roman" w:hAnsi="Times New Roman" w:cs="Times New Roman"/>
          <w:color w:val="595959" w:themeColor="text1" w:themeTint="A6"/>
          <w:sz w:val="20"/>
        </w:rPr>
        <w:t>Page left blank intentionally</w:t>
      </w:r>
    </w:p>
    <w:p w14:paraId="26AEA9EA"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15B9407D"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7EEBC403"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35CBA7AB"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60EC1945"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5C925736"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7528A913"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7BB2743C"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08222EBE"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2267D5C3"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04807029"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4E5B91F6"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29FB65A2" w14:textId="77777777" w:rsidR="00180604" w:rsidRPr="00A65BC0" w:rsidRDefault="00180604" w:rsidP="00A81965">
      <w:pPr>
        <w:pStyle w:val="BodyText"/>
        <w:jc w:val="both"/>
        <w:rPr>
          <w:rFonts w:ascii="Times New Roman" w:hAnsi="Times New Roman" w:cs="Times New Roman"/>
          <w:color w:val="595959" w:themeColor="text1" w:themeTint="A6"/>
          <w:sz w:val="20"/>
        </w:rPr>
      </w:pPr>
    </w:p>
    <w:p w14:paraId="2C76B478" w14:textId="22B1E4E4" w:rsidR="00180604" w:rsidRPr="00A65BC0" w:rsidRDefault="00A5636C" w:rsidP="00A81965">
      <w:pPr>
        <w:jc w:val="both"/>
        <w:rPr>
          <w:rFonts w:ascii="Times New Roman" w:hAnsi="Times New Roman" w:cs="Times New Roman"/>
          <w:color w:val="595959" w:themeColor="text1" w:themeTint="A6"/>
          <w:sz w:val="18"/>
        </w:rPr>
        <w:sectPr w:rsidR="00180604" w:rsidRPr="00A65BC0"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65BC0">
        <w:rPr>
          <w:rFonts w:ascii="Times New Roman" w:hAnsi="Times New Roman" w:cs="Times New Roman"/>
          <w:color w:val="595959" w:themeColor="text1" w:themeTint="A6"/>
          <w:sz w:val="20"/>
          <w:szCs w:val="43"/>
        </w:rPr>
        <w:tab/>
      </w:r>
    </w:p>
    <w:p w14:paraId="60F63768" w14:textId="77777777" w:rsidR="00A5636C" w:rsidRPr="00A65BC0" w:rsidRDefault="00A5636C" w:rsidP="00A81965">
      <w:pPr>
        <w:pStyle w:val="BodyText"/>
        <w:spacing w:before="144" w:line="211" w:lineRule="auto"/>
        <w:ind w:left="720" w:right="28"/>
        <w:jc w:val="both"/>
        <w:rPr>
          <w:rFonts w:ascii="Times New Roman" w:hAnsi="Times New Roman" w:cs="Times New Roman"/>
          <w:color w:val="595959" w:themeColor="text1" w:themeTint="A6"/>
          <w:sz w:val="24"/>
        </w:rPr>
      </w:pPr>
      <w:r w:rsidRPr="00A65BC0">
        <w:rPr>
          <w:rFonts w:ascii="Times New Roman" w:hAnsi="Times New Roman" w:cs="Times New Roman"/>
          <w:color w:val="595959" w:themeColor="text1" w:themeTint="A6"/>
        </w:rPr>
        <w:t xml:space="preserve">   </w:t>
      </w:r>
    </w:p>
    <w:p w14:paraId="22F26CFB" w14:textId="0328845E" w:rsidR="00180604" w:rsidRPr="00A65BC0" w:rsidRDefault="00A5636C" w:rsidP="000F4A14">
      <w:pPr>
        <w:pStyle w:val="BodyText"/>
        <w:spacing w:before="144" w:line="211" w:lineRule="auto"/>
        <w:ind w:left="720" w:right="28"/>
        <w:jc w:val="both"/>
        <w:rPr>
          <w:rFonts w:ascii="Times New Roman" w:hAnsi="Times New Roman" w:cs="Times New Roman"/>
          <w:color w:val="595959" w:themeColor="text1" w:themeTint="A6"/>
          <w:sz w:val="36"/>
        </w:rPr>
      </w:pPr>
      <w:r w:rsidRPr="00A65BC0">
        <w:rPr>
          <w:rFonts w:ascii="Times New Roman" w:hAnsi="Times New Roman" w:cs="Times New Roman"/>
          <w:color w:val="595959" w:themeColor="text1" w:themeTint="A6"/>
          <w:sz w:val="36"/>
        </w:rPr>
        <w:t xml:space="preserve">   </w:t>
      </w:r>
      <w:r w:rsidR="0061398D" w:rsidRPr="00A65BC0">
        <w:rPr>
          <w:rFonts w:ascii="Times New Roman" w:hAnsi="Times New Roman" w:cs="Times New Roman"/>
          <w:color w:val="595959" w:themeColor="text1" w:themeTint="A6"/>
        </w:rPr>
        <w:br w:type="column"/>
      </w:r>
    </w:p>
    <w:p w14:paraId="494B9D4B" w14:textId="77777777" w:rsidR="00180604" w:rsidRPr="00A65BC0" w:rsidRDefault="00180604" w:rsidP="00A81965">
      <w:pPr>
        <w:spacing w:line="211" w:lineRule="auto"/>
        <w:jc w:val="both"/>
        <w:rPr>
          <w:rFonts w:ascii="Times New Roman" w:hAnsi="Times New Roman" w:cs="Times New Roman"/>
          <w:color w:val="595959" w:themeColor="text1" w:themeTint="A6"/>
        </w:rPr>
        <w:sectPr w:rsidR="00180604" w:rsidRPr="00A65BC0">
          <w:type w:val="continuous"/>
          <w:pgSz w:w="11910" w:h="16850"/>
          <w:pgMar w:top="1600" w:right="200" w:bottom="280" w:left="0" w:header="720" w:footer="720" w:gutter="0"/>
          <w:cols w:num="2" w:space="720" w:equalWidth="0">
            <w:col w:w="3686" w:space="1754"/>
            <w:col w:w="6270"/>
          </w:cols>
        </w:sectPr>
      </w:pPr>
    </w:p>
    <w:sdt>
      <w:sdtPr>
        <w:rPr>
          <w:rFonts w:ascii="Times New Roman" w:eastAsia="Lucida Sans Unicode" w:hAnsi="Times New Roman" w:cs="Times New Roman"/>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Pr="00A65BC0"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01ECD127" w14:textId="77777777" w:rsidR="00E4606A" w:rsidRPr="00A65BC0"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74DE245A" w14:textId="1D813C23" w:rsidR="00FD21D8" w:rsidRPr="00A65BC0" w:rsidRDefault="00FD21D8" w:rsidP="00A718FC">
          <w:pPr>
            <w:pStyle w:val="TOCHeading"/>
            <w:numPr>
              <w:ilvl w:val="0"/>
              <w:numId w:val="0"/>
            </w:numPr>
            <w:ind w:left="-432"/>
            <w:jc w:val="both"/>
            <w:rPr>
              <w:rFonts w:ascii="Times New Roman" w:hAnsi="Times New Roman" w:cs="Times New Roman"/>
              <w:b/>
              <w:bCs/>
              <w:color w:val="666666" w:themeColor="accent6"/>
              <w:sz w:val="48"/>
              <w:szCs w:val="48"/>
            </w:rPr>
          </w:pPr>
          <w:r w:rsidRPr="00A65BC0">
            <w:rPr>
              <w:rFonts w:ascii="Times New Roman" w:hAnsi="Times New Roman" w:cs="Times New Roman"/>
              <w:b/>
              <w:bCs/>
              <w:color w:val="3CA5D9" w:themeColor="accent1"/>
              <w:sz w:val="48"/>
              <w:szCs w:val="48"/>
            </w:rPr>
            <w:t>INDEX</w:t>
          </w:r>
        </w:p>
        <w:p w14:paraId="33D80AC7" w14:textId="3AE483AC" w:rsidR="00605E77" w:rsidRPr="00A65BC0" w:rsidRDefault="00FD21D8">
          <w:pPr>
            <w:pStyle w:val="TOC1"/>
            <w:tabs>
              <w:tab w:val="left" w:pos="440"/>
              <w:tab w:val="right" w:leader="dot" w:pos="9020"/>
            </w:tabs>
            <w:rPr>
              <w:rFonts w:ascii="Times New Roman" w:eastAsiaTheme="minorEastAsia" w:hAnsi="Times New Roman" w:cs="Times New Roman"/>
              <w:noProof/>
              <w:sz w:val="24"/>
              <w:szCs w:val="24"/>
              <w:lang w:val="en-IN" w:eastAsia="en-GB" w:bidi="ar-SA"/>
            </w:rPr>
          </w:pPr>
          <w:r w:rsidRPr="00A65BC0">
            <w:rPr>
              <w:rFonts w:ascii="Times New Roman" w:hAnsi="Times New Roman" w:cs="Times New Roman"/>
              <w:color w:val="666666" w:themeColor="accent6"/>
            </w:rPr>
            <w:fldChar w:fldCharType="begin"/>
          </w:r>
          <w:r w:rsidRPr="00A65BC0">
            <w:rPr>
              <w:rFonts w:ascii="Times New Roman" w:hAnsi="Times New Roman" w:cs="Times New Roman"/>
              <w:color w:val="666666" w:themeColor="accent6"/>
            </w:rPr>
            <w:instrText xml:space="preserve"> TOC \o "1-3" \h \z \u </w:instrText>
          </w:r>
          <w:r w:rsidRPr="00A65BC0">
            <w:rPr>
              <w:rFonts w:ascii="Times New Roman" w:hAnsi="Times New Roman" w:cs="Times New Roman"/>
              <w:color w:val="666666" w:themeColor="accent6"/>
            </w:rPr>
            <w:fldChar w:fldCharType="separate"/>
          </w:r>
          <w:hyperlink w:anchor="_Toc142418236" w:history="1">
            <w:r w:rsidR="00605E77" w:rsidRPr="00A65BC0">
              <w:rPr>
                <w:rStyle w:val="Hyperlink"/>
                <w:rFonts w:ascii="Times New Roman" w:eastAsia="Times New Roman" w:hAnsi="Times New Roman" w:cs="Times New Roman"/>
                <w:b/>
                <w:bCs/>
                <w:noProof/>
                <w:lang w:val="en-IN" w:eastAsia="en-GB"/>
              </w:rPr>
              <w:t>1</w:t>
            </w:r>
            <w:r w:rsidR="00605E77" w:rsidRPr="00A65BC0">
              <w:rPr>
                <w:rFonts w:ascii="Times New Roman" w:eastAsiaTheme="minorEastAsia" w:hAnsi="Times New Roman" w:cs="Times New Roman"/>
                <w:noProof/>
                <w:sz w:val="24"/>
                <w:szCs w:val="24"/>
                <w:lang w:val="en-IN" w:eastAsia="en-GB" w:bidi="ar-SA"/>
              </w:rPr>
              <w:tab/>
            </w:r>
            <w:r w:rsidR="00605E77" w:rsidRPr="00A65BC0">
              <w:rPr>
                <w:rStyle w:val="Hyperlink"/>
                <w:rFonts w:ascii="Times New Roman" w:hAnsi="Times New Roman" w:cs="Times New Roman"/>
                <w:b/>
                <w:bCs/>
                <w:noProof/>
              </w:rPr>
              <w:t>PURPOSE</w:t>
            </w:r>
            <w:r w:rsidR="00605E77" w:rsidRPr="00A65BC0">
              <w:rPr>
                <w:rFonts w:ascii="Times New Roman" w:hAnsi="Times New Roman" w:cs="Times New Roman"/>
                <w:noProof/>
                <w:webHidden/>
              </w:rPr>
              <w:tab/>
            </w:r>
            <w:r w:rsidR="00605E77" w:rsidRPr="00A65BC0">
              <w:rPr>
                <w:rFonts w:ascii="Times New Roman" w:hAnsi="Times New Roman" w:cs="Times New Roman"/>
                <w:noProof/>
                <w:webHidden/>
              </w:rPr>
              <w:fldChar w:fldCharType="begin"/>
            </w:r>
            <w:r w:rsidR="00605E77" w:rsidRPr="00A65BC0">
              <w:rPr>
                <w:rFonts w:ascii="Times New Roman" w:hAnsi="Times New Roman" w:cs="Times New Roman"/>
                <w:noProof/>
                <w:webHidden/>
              </w:rPr>
              <w:instrText xml:space="preserve"> PAGEREF _Toc142418236 \h </w:instrText>
            </w:r>
            <w:r w:rsidR="00605E77" w:rsidRPr="00A65BC0">
              <w:rPr>
                <w:rFonts w:ascii="Times New Roman" w:hAnsi="Times New Roman" w:cs="Times New Roman"/>
                <w:noProof/>
                <w:webHidden/>
              </w:rPr>
            </w:r>
            <w:r w:rsidR="00605E77" w:rsidRPr="00A65BC0">
              <w:rPr>
                <w:rFonts w:ascii="Times New Roman" w:hAnsi="Times New Roman" w:cs="Times New Roman"/>
                <w:noProof/>
                <w:webHidden/>
              </w:rPr>
              <w:fldChar w:fldCharType="separate"/>
            </w:r>
            <w:r w:rsidR="00605E77" w:rsidRPr="00A65BC0">
              <w:rPr>
                <w:rFonts w:ascii="Times New Roman" w:hAnsi="Times New Roman" w:cs="Times New Roman"/>
                <w:noProof/>
                <w:webHidden/>
              </w:rPr>
              <w:t>2</w:t>
            </w:r>
            <w:r w:rsidR="00605E77" w:rsidRPr="00A65BC0">
              <w:rPr>
                <w:rFonts w:ascii="Times New Roman" w:hAnsi="Times New Roman" w:cs="Times New Roman"/>
                <w:noProof/>
                <w:webHidden/>
              </w:rPr>
              <w:fldChar w:fldCharType="end"/>
            </w:r>
          </w:hyperlink>
        </w:p>
        <w:p w14:paraId="02223602" w14:textId="7986371C"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37" w:history="1">
            <w:r w:rsidRPr="00A65BC0">
              <w:rPr>
                <w:rStyle w:val="Hyperlink"/>
                <w:rFonts w:ascii="Times New Roman" w:hAnsi="Times New Roman" w:cs="Times New Roman"/>
                <w:b/>
                <w:bCs/>
                <w:noProof/>
              </w:rPr>
              <w:t>2</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PROJECT SCOPE</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_Toc142418237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2</w:t>
            </w:r>
            <w:r w:rsidRPr="00A65BC0">
              <w:rPr>
                <w:rFonts w:ascii="Times New Roman" w:hAnsi="Times New Roman" w:cs="Times New Roman"/>
                <w:noProof/>
                <w:webHidden/>
              </w:rPr>
              <w:fldChar w:fldCharType="end"/>
            </w:r>
          </w:hyperlink>
        </w:p>
        <w:p w14:paraId="757EA9AA" w14:textId="403AED4B"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38" w:history="1">
            <w:r w:rsidRPr="00A65BC0">
              <w:rPr>
                <w:rStyle w:val="Hyperlink"/>
                <w:rFonts w:ascii="Times New Roman" w:hAnsi="Times New Roman" w:cs="Times New Roman"/>
                <w:b/>
                <w:bCs/>
                <w:noProof/>
              </w:rPr>
              <w:t>3</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SYSTEM OVERVIEW</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_Toc142418238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2</w:t>
            </w:r>
            <w:r w:rsidRPr="00A65BC0">
              <w:rPr>
                <w:rFonts w:ascii="Times New Roman" w:hAnsi="Times New Roman" w:cs="Times New Roman"/>
                <w:noProof/>
                <w:webHidden/>
              </w:rPr>
              <w:fldChar w:fldCharType="end"/>
            </w:r>
          </w:hyperlink>
        </w:p>
        <w:p w14:paraId="173FCEC8" w14:textId="02EAD481"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39" w:history="1">
            <w:r w:rsidRPr="00A65BC0">
              <w:rPr>
                <w:rStyle w:val="Hyperlink"/>
                <w:rFonts w:ascii="Times New Roman" w:hAnsi="Times New Roman" w:cs="Times New Roman"/>
                <w:b/>
                <w:bCs/>
                <w:noProof/>
              </w:rPr>
              <w:t>4</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DESIGN CONSIDERATIONS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_Toc142418239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2</w:t>
            </w:r>
            <w:r w:rsidRPr="00A65BC0">
              <w:rPr>
                <w:rFonts w:ascii="Times New Roman" w:hAnsi="Times New Roman" w:cs="Times New Roman"/>
                <w:noProof/>
                <w:webHidden/>
              </w:rPr>
              <w:fldChar w:fldCharType="end"/>
            </w:r>
          </w:hyperlink>
        </w:p>
        <w:p w14:paraId="05EC87FB" w14:textId="1235912F"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0" w:history="1">
            <w:r w:rsidRPr="00A65BC0">
              <w:rPr>
                <w:rStyle w:val="Hyperlink"/>
                <w:rFonts w:ascii="Times New Roman" w:eastAsia="Times New Roman" w:hAnsi="Times New Roman" w:cs="Times New Roman"/>
                <w:noProof/>
                <w:lang w:val="en-IN" w:eastAsia="en-GB"/>
              </w:rPr>
              <w:t>4.1</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Requirements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_Toc142418240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3</w:t>
            </w:r>
            <w:r w:rsidRPr="00A65BC0">
              <w:rPr>
                <w:rFonts w:ascii="Times New Roman" w:hAnsi="Times New Roman" w:cs="Times New Roman"/>
                <w:noProof/>
                <w:webHidden/>
              </w:rPr>
              <w:fldChar w:fldCharType="end"/>
            </w:r>
          </w:hyperlink>
        </w:p>
        <w:p w14:paraId="5E2959EF" w14:textId="55E82651"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1" w:history="1">
            <w:r w:rsidRPr="00A65BC0">
              <w:rPr>
                <w:rStyle w:val="Hyperlink"/>
                <w:rFonts w:ascii="Times New Roman" w:eastAsia="Times New Roman" w:hAnsi="Times New Roman" w:cs="Times New Roman"/>
                <w:noProof/>
                <w:lang w:val="en-IN" w:eastAsia="en-GB"/>
              </w:rPr>
              <w:t>4.2</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Assumptions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_Toc142418241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3</w:t>
            </w:r>
            <w:r w:rsidRPr="00A65BC0">
              <w:rPr>
                <w:rFonts w:ascii="Times New Roman" w:hAnsi="Times New Roman" w:cs="Times New Roman"/>
                <w:noProof/>
                <w:webHidden/>
              </w:rPr>
              <w:fldChar w:fldCharType="end"/>
            </w:r>
          </w:hyperlink>
        </w:p>
        <w:p w14:paraId="736C170A" w14:textId="085DBE70"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2" w:history="1">
            <w:r w:rsidRPr="00A65BC0">
              <w:rPr>
                <w:rStyle w:val="Hyperlink"/>
                <w:rFonts w:ascii="Times New Roman" w:eastAsia="Times New Roman" w:hAnsi="Times New Roman" w:cs="Times New Roman"/>
                <w:noProof/>
                <w:lang w:val="en-IN" w:eastAsia="en-GB"/>
              </w:rPr>
              <w:t>4.3</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Dependencies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_Toc142418242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3</w:t>
            </w:r>
            <w:r w:rsidRPr="00A65BC0">
              <w:rPr>
                <w:rFonts w:ascii="Times New Roman" w:hAnsi="Times New Roman" w:cs="Times New Roman"/>
                <w:noProof/>
                <w:webHidden/>
              </w:rPr>
              <w:fldChar w:fldCharType="end"/>
            </w:r>
          </w:hyperlink>
        </w:p>
        <w:p w14:paraId="14BCC615" w14:textId="7E416946"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43" w:history="1">
            <w:r w:rsidRPr="00A65BC0">
              <w:rPr>
                <w:rStyle w:val="Hyperlink"/>
                <w:rFonts w:ascii="Times New Roman" w:hAnsi="Times New Roman" w:cs="Times New Roman"/>
                <w:b/>
                <w:bCs/>
                <w:noProof/>
              </w:rPr>
              <w:t>5</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SYSTEM ARCHITECTURE</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_Toc142418243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3</w:t>
            </w:r>
            <w:r w:rsidRPr="00A65BC0">
              <w:rPr>
                <w:rFonts w:ascii="Times New Roman" w:hAnsi="Times New Roman" w:cs="Times New Roman"/>
                <w:noProof/>
                <w:webHidden/>
              </w:rPr>
              <w:fldChar w:fldCharType="end"/>
            </w:r>
          </w:hyperlink>
        </w:p>
        <w:p w14:paraId="2907D964" w14:textId="71FC2977"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4" w:history="1">
            <w:r w:rsidRPr="00A65BC0">
              <w:rPr>
                <w:rStyle w:val="Hyperlink"/>
                <w:rFonts w:ascii="Times New Roman" w:eastAsia="Times New Roman" w:hAnsi="Times New Roman" w:cs="Times New Roman"/>
                <w:noProof/>
                <w:lang w:val="en-IN" w:eastAsia="en-GB"/>
              </w:rPr>
              <w:t>5.1</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Architectural Strategies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_Toc142418244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4</w:t>
            </w:r>
            <w:r w:rsidRPr="00A65BC0">
              <w:rPr>
                <w:rFonts w:ascii="Times New Roman" w:hAnsi="Times New Roman" w:cs="Times New Roman"/>
                <w:noProof/>
                <w:webHidden/>
              </w:rPr>
              <w:fldChar w:fldCharType="end"/>
            </w:r>
          </w:hyperlink>
        </w:p>
        <w:p w14:paraId="2D2B88ED" w14:textId="677D90EA"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5" w:history="1">
            <w:r w:rsidRPr="00A65BC0">
              <w:rPr>
                <w:rStyle w:val="Hyperlink"/>
                <w:rFonts w:ascii="Times New Roman" w:eastAsia="Times New Roman" w:hAnsi="Times New Roman" w:cs="Times New Roman"/>
                <w:noProof/>
                <w:lang w:val="en-IN" w:eastAsia="en-GB"/>
              </w:rPr>
              <w:t>5.2</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Structure &amp; Relationships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_Toc142418245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4</w:t>
            </w:r>
            <w:r w:rsidRPr="00A65BC0">
              <w:rPr>
                <w:rFonts w:ascii="Times New Roman" w:hAnsi="Times New Roman" w:cs="Times New Roman"/>
                <w:noProof/>
                <w:webHidden/>
              </w:rPr>
              <w:fldChar w:fldCharType="end"/>
            </w:r>
          </w:hyperlink>
        </w:p>
        <w:p w14:paraId="7A30BD64" w14:textId="25A04BA1"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46" w:history="1">
            <w:r w:rsidRPr="00A65BC0">
              <w:rPr>
                <w:rStyle w:val="Hyperlink"/>
                <w:rFonts w:ascii="Times New Roman" w:hAnsi="Times New Roman" w:cs="Times New Roman"/>
                <w:b/>
                <w:bCs/>
                <w:noProof/>
              </w:rPr>
              <w:t>6</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DETAILED DESCRIPTION OF COMPONENTS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_Toc142418246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4</w:t>
            </w:r>
            <w:r w:rsidRPr="00A65BC0">
              <w:rPr>
                <w:rFonts w:ascii="Times New Roman" w:hAnsi="Times New Roman" w:cs="Times New Roman"/>
                <w:noProof/>
                <w:webHidden/>
              </w:rPr>
              <w:fldChar w:fldCharType="end"/>
            </w:r>
          </w:hyperlink>
        </w:p>
        <w:p w14:paraId="3ADEA89A" w14:textId="58E008D5"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47" w:history="1">
            <w:r w:rsidRPr="00A65BC0">
              <w:rPr>
                <w:rStyle w:val="Hyperlink"/>
                <w:rFonts w:ascii="Times New Roman" w:hAnsi="Times New Roman" w:cs="Times New Roman"/>
                <w:b/>
                <w:bCs/>
                <w:noProof/>
              </w:rPr>
              <w:t>7</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INTEGRATION</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_Toc142418247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5</w:t>
            </w:r>
            <w:r w:rsidRPr="00A65BC0">
              <w:rPr>
                <w:rFonts w:ascii="Times New Roman" w:hAnsi="Times New Roman" w:cs="Times New Roman"/>
                <w:noProof/>
                <w:webHidden/>
              </w:rPr>
              <w:fldChar w:fldCharType="end"/>
            </w:r>
          </w:hyperlink>
        </w:p>
        <w:p w14:paraId="0AF6FEC7" w14:textId="22D3F438" w:rsidR="00605E77" w:rsidRPr="00A65BC0" w:rsidRDefault="00605E77">
          <w:pPr>
            <w:pStyle w:val="TOC1"/>
            <w:tabs>
              <w:tab w:val="left" w:pos="440"/>
              <w:tab w:val="right" w:leader="dot" w:pos="9020"/>
            </w:tabs>
            <w:rPr>
              <w:rFonts w:ascii="Times New Roman" w:eastAsiaTheme="minorEastAsia" w:hAnsi="Times New Roman" w:cs="Times New Roman"/>
              <w:noProof/>
              <w:sz w:val="24"/>
              <w:szCs w:val="24"/>
              <w:lang w:val="en-IN" w:eastAsia="en-GB" w:bidi="ar-SA"/>
            </w:rPr>
          </w:pPr>
          <w:hyperlink w:anchor="_Toc142418248" w:history="1">
            <w:r w:rsidRPr="00A65BC0">
              <w:rPr>
                <w:rStyle w:val="Hyperlink"/>
                <w:rFonts w:ascii="Times New Roman" w:hAnsi="Times New Roman" w:cs="Times New Roman"/>
                <w:b/>
                <w:bCs/>
                <w:noProof/>
              </w:rPr>
              <w:t>8</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hAnsi="Times New Roman" w:cs="Times New Roman"/>
                <w:b/>
                <w:bCs/>
                <w:noProof/>
              </w:rPr>
              <w:t>APPENDICES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_Toc142418248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1</w:t>
            </w:r>
            <w:r w:rsidRPr="00A65BC0">
              <w:rPr>
                <w:rFonts w:ascii="Times New Roman" w:hAnsi="Times New Roman" w:cs="Times New Roman"/>
                <w:noProof/>
                <w:webHidden/>
              </w:rPr>
              <w:fldChar w:fldCharType="end"/>
            </w:r>
          </w:hyperlink>
        </w:p>
        <w:p w14:paraId="4098E22C" w14:textId="2C688F16" w:rsidR="00605E77" w:rsidRPr="00A65BC0" w:rsidRDefault="00605E77">
          <w:pPr>
            <w:pStyle w:val="TOC2"/>
            <w:tabs>
              <w:tab w:val="left" w:pos="960"/>
              <w:tab w:val="right" w:leader="dot" w:pos="9020"/>
            </w:tabs>
            <w:rPr>
              <w:rFonts w:ascii="Times New Roman" w:eastAsiaTheme="minorEastAsia" w:hAnsi="Times New Roman" w:cs="Times New Roman"/>
              <w:noProof/>
              <w:sz w:val="24"/>
              <w:szCs w:val="24"/>
              <w:lang w:val="en-IN" w:eastAsia="en-GB" w:bidi="ar-SA"/>
            </w:rPr>
          </w:pPr>
          <w:hyperlink w:anchor="_Toc142418249" w:history="1">
            <w:r w:rsidRPr="00A65BC0">
              <w:rPr>
                <w:rStyle w:val="Hyperlink"/>
                <w:rFonts w:ascii="Times New Roman" w:hAnsi="Times New Roman" w:cs="Times New Roman"/>
                <w:noProof/>
              </w:rPr>
              <w:t>8.1</w:t>
            </w:r>
            <w:r w:rsidRPr="00A65BC0">
              <w:rPr>
                <w:rFonts w:ascii="Times New Roman" w:eastAsiaTheme="minorEastAsia" w:hAnsi="Times New Roman" w:cs="Times New Roman"/>
                <w:noProof/>
                <w:sz w:val="24"/>
                <w:szCs w:val="24"/>
                <w:lang w:val="en-IN" w:eastAsia="en-GB" w:bidi="ar-SA"/>
              </w:rPr>
              <w:tab/>
            </w:r>
            <w:r w:rsidRPr="00A65BC0">
              <w:rPr>
                <w:rStyle w:val="Hyperlink"/>
                <w:rFonts w:ascii="Times New Roman" w:eastAsia="Times New Roman" w:hAnsi="Times New Roman" w:cs="Times New Roman"/>
                <w:noProof/>
                <w:lang w:val="en-IN" w:eastAsia="en-GB"/>
              </w:rPr>
              <w:t>Appendix A – Detailed Description of Components</w:t>
            </w:r>
            <w:r w:rsidRPr="00A65BC0">
              <w:rPr>
                <w:rFonts w:ascii="Times New Roman" w:hAnsi="Times New Roman" w:cs="Times New Roman"/>
                <w:noProof/>
                <w:webHidden/>
              </w:rPr>
              <w:tab/>
            </w:r>
            <w:r w:rsidRPr="00A65BC0">
              <w:rPr>
                <w:rFonts w:ascii="Times New Roman" w:hAnsi="Times New Roman" w:cs="Times New Roman"/>
                <w:noProof/>
                <w:webHidden/>
              </w:rPr>
              <w:fldChar w:fldCharType="begin"/>
            </w:r>
            <w:r w:rsidRPr="00A65BC0">
              <w:rPr>
                <w:rFonts w:ascii="Times New Roman" w:hAnsi="Times New Roman" w:cs="Times New Roman"/>
                <w:noProof/>
                <w:webHidden/>
              </w:rPr>
              <w:instrText xml:space="preserve"> PAGEREF _Toc142418249 \h </w:instrText>
            </w:r>
            <w:r w:rsidRPr="00A65BC0">
              <w:rPr>
                <w:rFonts w:ascii="Times New Roman" w:hAnsi="Times New Roman" w:cs="Times New Roman"/>
                <w:noProof/>
                <w:webHidden/>
              </w:rPr>
            </w:r>
            <w:r w:rsidRPr="00A65BC0">
              <w:rPr>
                <w:rFonts w:ascii="Times New Roman" w:hAnsi="Times New Roman" w:cs="Times New Roman"/>
                <w:noProof/>
                <w:webHidden/>
              </w:rPr>
              <w:fldChar w:fldCharType="separate"/>
            </w:r>
            <w:r w:rsidRPr="00A65BC0">
              <w:rPr>
                <w:rFonts w:ascii="Times New Roman" w:hAnsi="Times New Roman" w:cs="Times New Roman"/>
                <w:noProof/>
                <w:webHidden/>
              </w:rPr>
              <w:t>1</w:t>
            </w:r>
            <w:r w:rsidRPr="00A65BC0">
              <w:rPr>
                <w:rFonts w:ascii="Times New Roman" w:hAnsi="Times New Roman" w:cs="Times New Roman"/>
                <w:noProof/>
                <w:webHidden/>
              </w:rPr>
              <w:fldChar w:fldCharType="end"/>
            </w:r>
          </w:hyperlink>
        </w:p>
        <w:p w14:paraId="2325DBFF" w14:textId="44298F92" w:rsidR="00AB3905" w:rsidRPr="00A65BC0" w:rsidRDefault="00FD21D8" w:rsidP="00A81965">
          <w:pPr>
            <w:jc w:val="both"/>
            <w:rPr>
              <w:rFonts w:ascii="Times New Roman" w:hAnsi="Times New Roman" w:cs="Times New Roman"/>
              <w:color w:val="595959" w:themeColor="text1" w:themeTint="A6"/>
            </w:rPr>
          </w:pPr>
          <w:r w:rsidRPr="00A65BC0">
            <w:rPr>
              <w:rFonts w:ascii="Times New Roman" w:hAnsi="Times New Roman" w:cs="Times New Roman"/>
              <w:b/>
              <w:bCs/>
              <w:noProof/>
              <w:color w:val="666666" w:themeColor="accent6"/>
            </w:rPr>
            <w:fldChar w:fldCharType="end"/>
          </w:r>
        </w:p>
      </w:sdtContent>
    </w:sdt>
    <w:p w14:paraId="7E7599DA" w14:textId="77777777" w:rsidR="005C1E13" w:rsidRPr="00A65BC0" w:rsidRDefault="005C1E13" w:rsidP="00A81965">
      <w:pPr>
        <w:pStyle w:val="Heading1"/>
        <w:jc w:val="both"/>
        <w:rPr>
          <w:rFonts w:ascii="Times New Roman" w:hAnsi="Times New Roman" w:cs="Times New Roman"/>
          <w:color w:val="595959" w:themeColor="text1" w:themeTint="A6"/>
          <w:sz w:val="40"/>
          <w:szCs w:val="40"/>
        </w:rPr>
        <w:sectPr w:rsidR="005C1E13" w:rsidRPr="00A65BC0"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65BC0" w:rsidRDefault="005607EF" w:rsidP="005607EF">
      <w:pPr>
        <w:widowControl/>
        <w:autoSpaceDE/>
        <w:autoSpaceDN/>
        <w:spacing w:before="240" w:after="240"/>
        <w:jc w:val="both"/>
        <w:rPr>
          <w:rFonts w:ascii="Times New Roman" w:eastAsia="Times New Roman" w:hAnsi="Times New Roman" w:cs="Times New Roman"/>
          <w:color w:val="3CA5D9" w:themeColor="accent1"/>
          <w:sz w:val="24"/>
          <w:szCs w:val="24"/>
          <w:lang w:val="en-IN" w:eastAsia="en-GB" w:bidi="ar-SA"/>
        </w:rPr>
      </w:pPr>
      <w:r w:rsidRPr="00A65BC0">
        <w:rPr>
          <w:rFonts w:ascii="Times New Roman" w:eastAsia="Times New Roman" w:hAnsi="Times New Roman" w:cs="Times New Roman"/>
          <w:b/>
          <w:bCs/>
          <w:color w:val="3CA5D9" w:themeColor="accent1"/>
          <w:sz w:val="24"/>
          <w:szCs w:val="24"/>
          <w:u w:val="single"/>
          <w:lang w:val="en-IN" w:eastAsia="en-GB" w:bidi="ar-SA"/>
        </w:rPr>
        <w:lastRenderedPageBreak/>
        <w:t xml:space="preserve">General Instructions for using the </w:t>
      </w:r>
      <w:r w:rsidR="009D649D" w:rsidRPr="00A65BC0">
        <w:rPr>
          <w:rFonts w:ascii="Times New Roman" w:eastAsia="Times New Roman" w:hAnsi="Times New Roman" w:cs="Times New Roman"/>
          <w:b/>
          <w:bCs/>
          <w:color w:val="3CA5D9" w:themeColor="accent1"/>
          <w:sz w:val="24"/>
          <w:szCs w:val="24"/>
          <w:u w:val="single"/>
          <w:lang w:val="en-IN" w:eastAsia="en-GB" w:bidi="ar-SA"/>
        </w:rPr>
        <w:t>Live Project POC Document</w:t>
      </w:r>
    </w:p>
    <w:p w14:paraId="0650CFF1" w14:textId="0D4278AD" w:rsidR="005607EF" w:rsidRPr="00A65BC0" w:rsidRDefault="005607EF" w:rsidP="0013687A">
      <w:pPr>
        <w:pStyle w:val="ListParagraph"/>
        <w:widowControl/>
        <w:numPr>
          <w:ilvl w:val="0"/>
          <w:numId w:val="7"/>
        </w:numPr>
        <w:autoSpaceDE/>
        <w:autoSpaceDN/>
        <w:spacing w:line="360" w:lineRule="auto"/>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This </w:t>
      </w:r>
      <w:r w:rsidR="009D649D" w:rsidRPr="00A65BC0">
        <w:rPr>
          <w:rFonts w:ascii="Times New Roman" w:eastAsia="Times New Roman" w:hAnsi="Times New Roman" w:cs="Times New Roman"/>
          <w:color w:val="595959" w:themeColor="text1" w:themeTint="A6"/>
          <w:lang w:val="en-IN" w:eastAsia="en-GB" w:bidi="ar-SA"/>
        </w:rPr>
        <w:t xml:space="preserve">template and the subsequent document created using this template is a confidential document and </w:t>
      </w:r>
      <w:r w:rsidRPr="00A65BC0">
        <w:rPr>
          <w:rFonts w:ascii="Times New Roman" w:eastAsia="Times New Roman" w:hAnsi="Times New Roman" w:cs="Times New Roman"/>
          <w:color w:val="595959" w:themeColor="text1" w:themeTint="A6"/>
          <w:lang w:val="en-IN" w:eastAsia="en-GB" w:bidi="ar-SA"/>
        </w:rPr>
        <w:t xml:space="preserve">is the intellectual property of Cloud </w:t>
      </w:r>
      <w:proofErr w:type="spellStart"/>
      <w:r w:rsidRPr="00A65BC0">
        <w:rPr>
          <w:rFonts w:ascii="Times New Roman" w:eastAsia="Times New Roman" w:hAnsi="Times New Roman" w:cs="Times New Roman"/>
          <w:color w:val="595959" w:themeColor="text1" w:themeTint="A6"/>
          <w:lang w:val="en-IN" w:eastAsia="en-GB" w:bidi="ar-SA"/>
        </w:rPr>
        <w:t>Counselage</w:t>
      </w:r>
      <w:proofErr w:type="spellEnd"/>
      <w:r w:rsidRPr="00A65BC0">
        <w:rPr>
          <w:rFonts w:ascii="Times New Roman" w:eastAsia="Times New Roman" w:hAnsi="Times New Roman" w:cs="Times New Roman"/>
          <w:color w:val="595959" w:themeColor="text1" w:themeTint="A6"/>
          <w:lang w:val="en-IN" w:eastAsia="en-GB" w:bidi="ar-SA"/>
        </w:rPr>
        <w:t xml:space="preserve"> </w:t>
      </w:r>
      <w:proofErr w:type="spellStart"/>
      <w:r w:rsidRPr="00A65BC0">
        <w:rPr>
          <w:rFonts w:ascii="Times New Roman" w:eastAsia="Times New Roman" w:hAnsi="Times New Roman" w:cs="Times New Roman"/>
          <w:color w:val="595959" w:themeColor="text1" w:themeTint="A6"/>
          <w:lang w:val="en-IN" w:eastAsia="en-GB" w:bidi="ar-SA"/>
        </w:rPr>
        <w:t>Pvt.</w:t>
      </w:r>
      <w:proofErr w:type="spellEnd"/>
      <w:r w:rsidRPr="00A65BC0">
        <w:rPr>
          <w:rFonts w:ascii="Times New Roman" w:eastAsia="Times New Roman" w:hAnsi="Times New Roman" w:cs="Times New Roman"/>
          <w:color w:val="595959" w:themeColor="text1" w:themeTint="A6"/>
          <w:lang w:val="en-IN" w:eastAsia="en-GB" w:bidi="ar-SA"/>
        </w:rPr>
        <w:t xml:space="preserve"> Ltd.</w:t>
      </w:r>
      <w:r w:rsidR="009D649D" w:rsidRPr="00A65BC0">
        <w:rPr>
          <w:rFonts w:ascii="Times New Roman" w:eastAsia="Times New Roman" w:hAnsi="Times New Roman" w:cs="Times New Roman"/>
          <w:color w:val="595959" w:themeColor="text1" w:themeTint="A6"/>
          <w:lang w:val="en-IN" w:eastAsia="en-GB" w:bidi="ar-SA"/>
        </w:rPr>
        <w:t xml:space="preserve"> C</w:t>
      </w:r>
      <w:r w:rsidR="00A718FC" w:rsidRPr="00A65BC0">
        <w:rPr>
          <w:rFonts w:ascii="Times New Roman" w:eastAsia="Times New Roman" w:hAnsi="Times New Roman" w:cs="Times New Roman"/>
          <w:color w:val="595959" w:themeColor="text1" w:themeTint="A6"/>
          <w:lang w:val="en-IN" w:eastAsia="en-GB" w:bidi="ar-SA"/>
        </w:rPr>
        <w:t>irculating</w:t>
      </w:r>
      <w:r w:rsidRPr="00A65BC0">
        <w:rPr>
          <w:rFonts w:ascii="Times New Roman" w:eastAsia="Times New Roman" w:hAnsi="Times New Roman" w:cs="Times New Roman"/>
          <w:color w:val="595959" w:themeColor="text1" w:themeTint="A6"/>
          <w:lang w:val="en-IN" w:eastAsia="en-GB" w:bidi="ar-SA"/>
        </w:rPr>
        <w:t xml:space="preserve"> it outside of the organisation without the consent of Cloud </w:t>
      </w:r>
      <w:proofErr w:type="spellStart"/>
      <w:r w:rsidRPr="00A65BC0">
        <w:rPr>
          <w:rFonts w:ascii="Times New Roman" w:eastAsia="Times New Roman" w:hAnsi="Times New Roman" w:cs="Times New Roman"/>
          <w:color w:val="595959" w:themeColor="text1" w:themeTint="A6"/>
          <w:lang w:val="en-IN" w:eastAsia="en-GB" w:bidi="ar-SA"/>
        </w:rPr>
        <w:t>Counselage</w:t>
      </w:r>
      <w:proofErr w:type="spellEnd"/>
      <w:r w:rsidRPr="00A65BC0">
        <w:rPr>
          <w:rFonts w:ascii="Times New Roman" w:eastAsia="Times New Roman" w:hAnsi="Times New Roman" w:cs="Times New Roman"/>
          <w:color w:val="595959" w:themeColor="text1" w:themeTint="A6"/>
          <w:lang w:val="en-IN" w:eastAsia="en-GB" w:bidi="ar-SA"/>
        </w:rPr>
        <w:t xml:space="preserve"> </w:t>
      </w:r>
      <w:proofErr w:type="spellStart"/>
      <w:r w:rsidRPr="00A65BC0">
        <w:rPr>
          <w:rFonts w:ascii="Times New Roman" w:eastAsia="Times New Roman" w:hAnsi="Times New Roman" w:cs="Times New Roman"/>
          <w:color w:val="595959" w:themeColor="text1" w:themeTint="A6"/>
          <w:lang w:val="en-IN" w:eastAsia="en-GB" w:bidi="ar-SA"/>
        </w:rPr>
        <w:t>Pvt.</w:t>
      </w:r>
      <w:proofErr w:type="spellEnd"/>
      <w:r w:rsidRPr="00A65BC0">
        <w:rPr>
          <w:rFonts w:ascii="Times New Roman" w:eastAsia="Times New Roman" w:hAnsi="Times New Roman" w:cs="Times New Roman"/>
          <w:color w:val="595959" w:themeColor="text1" w:themeTint="A6"/>
          <w:lang w:val="en-IN" w:eastAsia="en-GB" w:bidi="ar-SA"/>
        </w:rPr>
        <w:t xml:space="preserve"> Ltd. is the breach of company policies and will lead to legal actions</w:t>
      </w:r>
    </w:p>
    <w:p w14:paraId="4AECF403" w14:textId="24D70B09" w:rsidR="005607EF" w:rsidRPr="00A65BC0" w:rsidRDefault="005607EF" w:rsidP="00CB31BE">
      <w:pPr>
        <w:pStyle w:val="ListParagraph"/>
        <w:widowControl/>
        <w:numPr>
          <w:ilvl w:val="0"/>
          <w:numId w:val="7"/>
        </w:numPr>
        <w:autoSpaceDE/>
        <w:autoSpaceDN/>
        <w:spacing w:line="360" w:lineRule="auto"/>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Th</w:t>
      </w:r>
      <w:r w:rsidR="009D649D" w:rsidRPr="00A65BC0">
        <w:rPr>
          <w:rFonts w:ascii="Times New Roman" w:eastAsia="Times New Roman" w:hAnsi="Times New Roman" w:cs="Times New Roman"/>
          <w:color w:val="595959" w:themeColor="text1" w:themeTint="A6"/>
          <w:lang w:val="en-IN" w:eastAsia="en-GB" w:bidi="ar-SA"/>
        </w:rPr>
        <w:t xml:space="preserve">e </w:t>
      </w:r>
      <w:r w:rsidR="006C468B" w:rsidRPr="00A65BC0">
        <w:rPr>
          <w:rFonts w:ascii="Times New Roman" w:eastAsia="Times New Roman" w:hAnsi="Times New Roman" w:cs="Times New Roman"/>
          <w:color w:val="595959" w:themeColor="text1" w:themeTint="A6"/>
          <w:lang w:val="en-IN" w:eastAsia="en-GB" w:bidi="ar-SA"/>
        </w:rPr>
        <w:t>Design Specification of a software</w:t>
      </w:r>
      <w:r w:rsidR="009D649D" w:rsidRPr="00A65BC0">
        <w:rPr>
          <w:rFonts w:ascii="Times New Roman" w:eastAsia="Times New Roman" w:hAnsi="Times New Roman" w:cs="Times New Roman"/>
          <w:color w:val="595959" w:themeColor="text1" w:themeTint="A6"/>
          <w:lang w:val="en-IN" w:eastAsia="en-GB" w:bidi="ar-SA"/>
        </w:rPr>
        <w:t xml:space="preserve"> forms the basis of </w:t>
      </w:r>
      <w:r w:rsidR="006C468B" w:rsidRPr="00A65BC0">
        <w:rPr>
          <w:rFonts w:ascii="Times New Roman" w:eastAsia="Times New Roman" w:hAnsi="Times New Roman" w:cs="Times New Roman"/>
          <w:color w:val="595959" w:themeColor="text1" w:themeTint="A6"/>
          <w:lang w:val="en-IN" w:eastAsia="en-GB" w:bidi="ar-SA"/>
        </w:rPr>
        <w:t>development of software</w:t>
      </w:r>
      <w:r w:rsidR="00F32490" w:rsidRPr="00A65BC0">
        <w:rPr>
          <w:rFonts w:ascii="Times New Roman" w:eastAsia="Times New Roman" w:hAnsi="Times New Roman" w:cs="Times New Roman"/>
          <w:b/>
          <w:bCs/>
          <w:color w:val="595959" w:themeColor="text1" w:themeTint="A6"/>
          <w:lang w:val="en-IN" w:eastAsia="en-GB" w:bidi="ar-SA"/>
        </w:rPr>
        <w:t xml:space="preserve"> </w:t>
      </w:r>
    </w:p>
    <w:p w14:paraId="2770D0AE" w14:textId="5CD96BAF" w:rsidR="00F32490" w:rsidRPr="00A65BC0" w:rsidRDefault="00F32490" w:rsidP="0013687A">
      <w:pPr>
        <w:pStyle w:val="ListParagraph"/>
        <w:widowControl/>
        <w:numPr>
          <w:ilvl w:val="0"/>
          <w:numId w:val="7"/>
        </w:numPr>
        <w:autoSpaceDE/>
        <w:autoSpaceDN/>
        <w:spacing w:line="360" w:lineRule="auto"/>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The </w:t>
      </w:r>
      <w:r w:rsidRPr="00A65BC0">
        <w:rPr>
          <w:rFonts w:ascii="Times New Roman" w:eastAsia="Times New Roman" w:hAnsi="Times New Roman" w:cs="Times New Roman"/>
          <w:b/>
          <w:bCs/>
          <w:color w:val="595959" w:themeColor="text1" w:themeTint="A6"/>
          <w:lang w:val="en-IN" w:eastAsia="en-GB" w:bidi="ar-SA"/>
        </w:rPr>
        <w:t xml:space="preserve">text between </w:t>
      </w:r>
      <w:r w:rsidR="00CB31BE" w:rsidRPr="00A65BC0">
        <w:rPr>
          <w:rFonts w:ascii="Times New Roman" w:eastAsia="Times New Roman" w:hAnsi="Times New Roman" w:cs="Times New Roman"/>
          <w:b/>
          <w:bCs/>
          <w:color w:val="595959" w:themeColor="text1" w:themeTint="A6"/>
          <w:lang w:val="en-IN" w:eastAsia="en-GB" w:bidi="ar-SA"/>
        </w:rPr>
        <w:t xml:space="preserve">inequality </w:t>
      </w:r>
      <w:r w:rsidR="00CB31BE" w:rsidRPr="00A65BC0">
        <w:rPr>
          <w:rFonts w:ascii="Times New Roman" w:eastAsia="Times New Roman" w:hAnsi="Times New Roman" w:cs="Times New Roman"/>
          <w:b/>
          <w:bCs/>
          <w:color w:val="595959" w:themeColor="text1" w:themeTint="A6"/>
          <w:highlight w:val="yellow"/>
          <w:lang w:val="en-IN" w:eastAsia="en-GB" w:bidi="ar-SA"/>
        </w:rPr>
        <w:t>(&lt; &gt;)</w:t>
      </w:r>
      <w:r w:rsidRPr="00A65BC0">
        <w:rPr>
          <w:rFonts w:ascii="Times New Roman" w:eastAsia="Times New Roman" w:hAnsi="Times New Roman" w:cs="Times New Roman"/>
          <w:b/>
          <w:bCs/>
          <w:color w:val="595959" w:themeColor="text1" w:themeTint="A6"/>
          <w:lang w:val="en-IN" w:eastAsia="en-GB" w:bidi="ar-SA"/>
        </w:rPr>
        <w:t xml:space="preserve"> is to be replaced</w:t>
      </w:r>
      <w:r w:rsidRPr="00A65BC0">
        <w:rPr>
          <w:rFonts w:ascii="Times New Roman" w:eastAsia="Times New Roman" w:hAnsi="Times New Roman" w:cs="Times New Roman"/>
          <w:color w:val="595959" w:themeColor="text1" w:themeTint="A6"/>
          <w:lang w:val="en-IN" w:eastAsia="en-GB" w:bidi="ar-SA"/>
        </w:rPr>
        <w:t xml:space="preserve"> by relevant </w:t>
      </w:r>
      <w:r w:rsidR="006D0352" w:rsidRPr="00A65BC0">
        <w:rPr>
          <w:rFonts w:ascii="Times New Roman" w:eastAsia="Times New Roman" w:hAnsi="Times New Roman" w:cs="Times New Roman"/>
          <w:color w:val="595959" w:themeColor="text1" w:themeTint="A6"/>
          <w:lang w:val="en-IN" w:eastAsia="en-GB" w:bidi="ar-SA"/>
        </w:rPr>
        <w:t>text</w:t>
      </w:r>
    </w:p>
    <w:p w14:paraId="5CC5F3FA" w14:textId="29D7AEE6" w:rsidR="00F860DE" w:rsidRPr="00A65BC0" w:rsidRDefault="002E5B2F" w:rsidP="0013687A">
      <w:pPr>
        <w:pStyle w:val="ListParagraph"/>
        <w:widowControl/>
        <w:numPr>
          <w:ilvl w:val="0"/>
          <w:numId w:val="7"/>
        </w:numPr>
        <w:autoSpaceDE/>
        <w:autoSpaceDN/>
        <w:spacing w:line="360" w:lineRule="auto"/>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Please </w:t>
      </w:r>
      <w:r w:rsidRPr="00A65BC0">
        <w:rPr>
          <w:rFonts w:ascii="Times New Roman" w:eastAsia="Times New Roman" w:hAnsi="Times New Roman" w:cs="Times New Roman"/>
          <w:b/>
          <w:bCs/>
          <w:color w:val="595959" w:themeColor="text1" w:themeTint="A6"/>
          <w:lang w:val="en-IN" w:eastAsia="en-GB" w:bidi="ar-SA"/>
        </w:rPr>
        <w:t xml:space="preserve">remove the </w:t>
      </w:r>
      <w:r w:rsidR="00547E8E" w:rsidRPr="00A65BC0">
        <w:rPr>
          <w:rFonts w:ascii="Times New Roman" w:eastAsia="Times New Roman" w:hAnsi="Times New Roman" w:cs="Times New Roman"/>
          <w:b/>
          <w:bCs/>
          <w:color w:val="595959" w:themeColor="text1" w:themeTint="A6"/>
          <w:highlight w:val="yellow"/>
          <w:lang w:val="en-IN" w:eastAsia="en-GB" w:bidi="ar-SA"/>
        </w:rPr>
        <w:t>yellow</w:t>
      </w:r>
      <w:r w:rsidR="00547E8E" w:rsidRPr="00A65BC0">
        <w:rPr>
          <w:rFonts w:ascii="Times New Roman" w:eastAsia="Times New Roman" w:hAnsi="Times New Roman" w:cs="Times New Roman"/>
          <w:b/>
          <w:bCs/>
          <w:color w:val="595959" w:themeColor="text1" w:themeTint="A6"/>
          <w:lang w:val="en-IN" w:eastAsia="en-GB" w:bidi="ar-SA"/>
        </w:rPr>
        <w:t xml:space="preserve"> highlight on the </w:t>
      </w:r>
      <w:r w:rsidR="00F860DE" w:rsidRPr="00A65BC0">
        <w:rPr>
          <w:rFonts w:ascii="Times New Roman" w:eastAsia="Times New Roman" w:hAnsi="Times New Roman" w:cs="Times New Roman"/>
          <w:b/>
          <w:bCs/>
          <w:color w:val="595959" w:themeColor="text1" w:themeTint="A6"/>
          <w:lang w:val="en-IN" w:eastAsia="en-GB" w:bidi="ar-SA"/>
        </w:rPr>
        <w:t>Text</w:t>
      </w:r>
      <w:r w:rsidR="00F860DE" w:rsidRPr="00A65BC0">
        <w:rPr>
          <w:rFonts w:ascii="Times New Roman" w:eastAsia="Times New Roman" w:hAnsi="Times New Roman" w:cs="Times New Roman"/>
          <w:color w:val="595959" w:themeColor="text1" w:themeTint="A6"/>
          <w:lang w:val="en-IN" w:eastAsia="en-GB" w:bidi="ar-SA"/>
        </w:rPr>
        <w:t xml:space="preserve"> between </w:t>
      </w:r>
      <w:r w:rsidR="00547E8E" w:rsidRPr="00A65BC0">
        <w:rPr>
          <w:rFonts w:ascii="Times New Roman" w:eastAsia="Times New Roman" w:hAnsi="Times New Roman" w:cs="Times New Roman"/>
          <w:color w:val="595959" w:themeColor="text1" w:themeTint="A6"/>
          <w:lang w:val="en-IN" w:eastAsia="en-GB" w:bidi="ar-SA"/>
        </w:rPr>
        <w:t xml:space="preserve">the </w:t>
      </w:r>
      <w:r w:rsidR="00CB31BE" w:rsidRPr="00A65BC0">
        <w:rPr>
          <w:rFonts w:ascii="Times New Roman" w:eastAsia="Times New Roman" w:hAnsi="Times New Roman" w:cs="Times New Roman"/>
          <w:color w:val="595959" w:themeColor="text1" w:themeTint="A6"/>
          <w:lang w:val="en-IN" w:eastAsia="en-GB" w:bidi="ar-SA"/>
        </w:rPr>
        <w:t>inequality</w:t>
      </w:r>
      <w:r w:rsidR="00547E8E" w:rsidRPr="00A65BC0">
        <w:rPr>
          <w:rFonts w:ascii="Times New Roman" w:eastAsia="Times New Roman" w:hAnsi="Times New Roman" w:cs="Times New Roman"/>
          <w:color w:val="595959" w:themeColor="text1" w:themeTint="A6"/>
          <w:lang w:val="en-IN" w:eastAsia="en-GB" w:bidi="ar-SA"/>
        </w:rPr>
        <w:t xml:space="preserve"> </w:t>
      </w:r>
      <w:r w:rsidR="00547E8E" w:rsidRPr="00A65BC0">
        <w:rPr>
          <w:rFonts w:ascii="Times New Roman" w:eastAsia="Times New Roman" w:hAnsi="Times New Roman" w:cs="Times New Roman"/>
          <w:color w:val="595959" w:themeColor="text1" w:themeTint="A6"/>
          <w:highlight w:val="yellow"/>
          <w:lang w:val="en-IN" w:eastAsia="en-GB" w:bidi="ar-SA"/>
        </w:rPr>
        <w:t>(</w:t>
      </w:r>
      <w:r w:rsidR="00CB31BE" w:rsidRPr="00A65BC0">
        <w:rPr>
          <w:rFonts w:ascii="Times New Roman" w:eastAsia="Times New Roman" w:hAnsi="Times New Roman" w:cs="Times New Roman"/>
          <w:color w:val="595959" w:themeColor="text1" w:themeTint="A6"/>
          <w:highlight w:val="yellow"/>
          <w:lang w:val="en-IN" w:eastAsia="en-GB" w:bidi="ar-SA"/>
        </w:rPr>
        <w:t>&lt; &gt;)</w:t>
      </w:r>
      <w:r w:rsidR="00547E8E" w:rsidRPr="00A65BC0">
        <w:rPr>
          <w:rFonts w:ascii="Times New Roman" w:eastAsia="Times New Roman" w:hAnsi="Times New Roman" w:cs="Times New Roman"/>
          <w:color w:val="595959" w:themeColor="text1" w:themeTint="A6"/>
          <w:highlight w:val="yellow"/>
          <w:lang w:val="en-IN" w:eastAsia="en-GB" w:bidi="ar-SA"/>
        </w:rPr>
        <w:t>.</w:t>
      </w:r>
      <w:r w:rsidR="00547E8E" w:rsidRPr="00A65BC0">
        <w:rPr>
          <w:rFonts w:ascii="Times New Roman" w:eastAsia="Times New Roman" w:hAnsi="Times New Roman" w:cs="Times New Roman"/>
          <w:color w:val="595959" w:themeColor="text1" w:themeTint="A6"/>
          <w:lang w:val="en-IN" w:eastAsia="en-GB" w:bidi="ar-SA"/>
        </w:rPr>
        <w:t xml:space="preserve"> This is done to help you notice the text to be changed/replaced</w:t>
      </w:r>
    </w:p>
    <w:p w14:paraId="2C90B904" w14:textId="36DBD370" w:rsidR="00335A6C" w:rsidRPr="00A65BC0" w:rsidRDefault="00335A6C" w:rsidP="0013687A">
      <w:pPr>
        <w:pStyle w:val="ListParagraph"/>
        <w:widowControl/>
        <w:numPr>
          <w:ilvl w:val="0"/>
          <w:numId w:val="7"/>
        </w:numPr>
        <w:autoSpaceDE/>
        <w:autoSpaceDN/>
        <w:spacing w:line="360" w:lineRule="auto"/>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The text in </w:t>
      </w:r>
      <w:r w:rsidRPr="00A65BC0">
        <w:rPr>
          <w:rFonts w:ascii="Times New Roman" w:eastAsia="Times New Roman" w:hAnsi="Times New Roman" w:cs="Times New Roman"/>
          <w:i/>
          <w:iCs/>
          <w:color w:val="595959" w:themeColor="text1" w:themeTint="A6"/>
          <w:highlight w:val="lightGray"/>
          <w:lang w:val="en-IN" w:eastAsia="en-GB" w:bidi="ar-SA"/>
        </w:rPr>
        <w:t>italics</w:t>
      </w:r>
      <w:r w:rsidRPr="00A65BC0">
        <w:rPr>
          <w:rFonts w:ascii="Times New Roman" w:eastAsia="Times New Roman" w:hAnsi="Times New Roman" w:cs="Times New Roman"/>
          <w:color w:val="595959" w:themeColor="text1" w:themeTint="A6"/>
          <w:lang w:val="en-IN" w:eastAsia="en-GB" w:bidi="ar-SA"/>
        </w:rPr>
        <w:t xml:space="preserve"> </w:t>
      </w:r>
      <w:r w:rsidR="00572E09" w:rsidRPr="00A65BC0">
        <w:rPr>
          <w:rFonts w:ascii="Times New Roman" w:eastAsia="Times New Roman" w:hAnsi="Times New Roman" w:cs="Times New Roman"/>
          <w:color w:val="595959" w:themeColor="text1" w:themeTint="A6"/>
          <w:lang w:val="en-IN" w:eastAsia="en-GB" w:bidi="ar-SA"/>
        </w:rPr>
        <w:t xml:space="preserve">highlighted in </w:t>
      </w:r>
      <w:r w:rsidR="00572E09" w:rsidRPr="00A65BC0">
        <w:rPr>
          <w:rFonts w:ascii="Times New Roman" w:eastAsia="Times New Roman" w:hAnsi="Times New Roman" w:cs="Times New Roman"/>
          <w:color w:val="595959" w:themeColor="text1" w:themeTint="A6"/>
          <w:highlight w:val="lightGray"/>
          <w:lang w:val="en-IN" w:eastAsia="en-GB" w:bidi="ar-SA"/>
        </w:rPr>
        <w:t>grey</w:t>
      </w:r>
      <w:r w:rsidR="00572E09" w:rsidRPr="00A65BC0">
        <w:rPr>
          <w:rFonts w:ascii="Times New Roman" w:eastAsia="Times New Roman" w:hAnsi="Times New Roman" w:cs="Times New Roman"/>
          <w:color w:val="595959" w:themeColor="text1" w:themeTint="A6"/>
          <w:lang w:val="en-IN" w:eastAsia="en-GB" w:bidi="ar-SA"/>
        </w:rPr>
        <w:t xml:space="preserve"> is just for reference and should be removed after adding the relevant text</w:t>
      </w:r>
    </w:p>
    <w:p w14:paraId="3847B2B6" w14:textId="77777777" w:rsidR="00547E8E" w:rsidRPr="00A65BC0" w:rsidRDefault="00547E8E" w:rsidP="00547E8E">
      <w:pPr>
        <w:pStyle w:val="ListParagraph"/>
        <w:widowControl/>
        <w:autoSpaceDE/>
        <w:autoSpaceDN/>
        <w:spacing w:line="360" w:lineRule="auto"/>
        <w:ind w:left="360"/>
        <w:jc w:val="both"/>
        <w:rPr>
          <w:rFonts w:ascii="Times New Roman" w:eastAsia="Times New Roman" w:hAnsi="Times New Roman" w:cs="Times New Roman"/>
          <w:color w:val="595959" w:themeColor="text1" w:themeTint="A6"/>
          <w:lang w:val="en-IN" w:eastAsia="en-GB" w:bidi="ar-SA"/>
        </w:rPr>
      </w:pPr>
    </w:p>
    <w:p w14:paraId="39264481" w14:textId="7C4F3629" w:rsidR="005607EF" w:rsidRPr="00A65BC0" w:rsidRDefault="005607EF" w:rsidP="0013687A">
      <w:pPr>
        <w:pStyle w:val="ListParagraph"/>
        <w:widowControl/>
        <w:numPr>
          <w:ilvl w:val="0"/>
          <w:numId w:val="7"/>
        </w:numPr>
        <w:autoSpaceDE/>
        <w:autoSpaceDN/>
        <w:spacing w:line="360" w:lineRule="auto"/>
        <w:jc w:val="both"/>
        <w:rPr>
          <w:rFonts w:ascii="Times New Roman" w:eastAsia="Calibri" w:hAnsi="Times New Roman" w:cs="Times New Roman"/>
          <w:b/>
          <w:bCs/>
          <w:color w:val="595959" w:themeColor="text1" w:themeTint="A6"/>
          <w:sz w:val="28"/>
          <w:szCs w:val="28"/>
          <w:lang w:bidi="ar-SA"/>
        </w:rPr>
      </w:pPr>
      <w:r w:rsidRPr="00A65BC0">
        <w:rPr>
          <w:rFonts w:ascii="Times New Roman" w:hAnsi="Times New Roman" w:cs="Times New Roman"/>
          <w:b/>
          <w:bCs/>
          <w:color w:val="595959" w:themeColor="text1" w:themeTint="A6"/>
          <w:sz w:val="28"/>
          <w:szCs w:val="28"/>
        </w:rPr>
        <w:br w:type="page"/>
      </w:r>
    </w:p>
    <w:p w14:paraId="0C1ED55E" w14:textId="6B03795A" w:rsidR="005C1E13" w:rsidRPr="00A65BC0" w:rsidRDefault="009D649D" w:rsidP="00A718FC">
      <w:pPr>
        <w:pStyle w:val="Heading1"/>
        <w:spacing w:before="240" w:line="360" w:lineRule="auto"/>
        <w:jc w:val="both"/>
        <w:rPr>
          <w:rFonts w:ascii="Times New Roman" w:eastAsia="Times New Roman" w:hAnsi="Times New Roman" w:cs="Times New Roman"/>
          <w:b/>
          <w:bCs/>
          <w:color w:val="FFB923" w:themeColor="accent4"/>
          <w:sz w:val="24"/>
          <w:szCs w:val="24"/>
          <w:lang w:val="en-IN" w:eastAsia="en-GB"/>
        </w:rPr>
      </w:pPr>
      <w:bookmarkStart w:id="0" w:name="_Toc142418236"/>
      <w:r w:rsidRPr="00A65BC0">
        <w:rPr>
          <w:rFonts w:ascii="Times New Roman" w:hAnsi="Times New Roman" w:cs="Times New Roman"/>
          <w:b/>
          <w:bCs/>
          <w:color w:val="FFB923" w:themeColor="accent4"/>
          <w:sz w:val="28"/>
          <w:szCs w:val="28"/>
        </w:rPr>
        <w:lastRenderedPageBreak/>
        <w:t>PURPOSE</w:t>
      </w:r>
      <w:bookmarkEnd w:id="0"/>
    </w:p>
    <w:p w14:paraId="72234847" w14:textId="79EDB3FF" w:rsidR="008979E1" w:rsidRPr="00A65BC0" w:rsidRDefault="00CE275D" w:rsidP="00CE275D">
      <w:pPr>
        <w:widowControl/>
        <w:autoSpaceDE/>
        <w:autoSpaceDN/>
        <w:ind w:left="426"/>
        <w:jc w:val="both"/>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This document is created based on the requirement specification document. </w:t>
      </w:r>
      <w:r w:rsidR="009D649D" w:rsidRPr="00A65BC0">
        <w:rPr>
          <w:rFonts w:ascii="Times New Roman" w:eastAsia="Times New Roman" w:hAnsi="Times New Roman" w:cs="Times New Roman"/>
          <w:color w:val="595959" w:themeColor="text1" w:themeTint="A6"/>
          <w:lang w:val="en-IN" w:eastAsia="en-GB" w:bidi="ar-SA"/>
        </w:rPr>
        <w:t xml:space="preserve">The purpose of this </w:t>
      </w:r>
      <w:r w:rsidR="008979E1" w:rsidRPr="00A65BC0">
        <w:rPr>
          <w:rFonts w:ascii="Times New Roman" w:eastAsia="Times New Roman" w:hAnsi="Times New Roman" w:cs="Times New Roman"/>
          <w:color w:val="595959" w:themeColor="text1" w:themeTint="A6"/>
          <w:lang w:val="en-IN" w:eastAsia="en-GB" w:bidi="ar-SA"/>
        </w:rPr>
        <w:t>Software Design Specification (SDS)</w:t>
      </w:r>
      <w:r w:rsidR="009D649D" w:rsidRPr="00A65BC0">
        <w:rPr>
          <w:rFonts w:ascii="Times New Roman" w:eastAsia="Times New Roman" w:hAnsi="Times New Roman" w:cs="Times New Roman"/>
          <w:color w:val="595959" w:themeColor="text1" w:themeTint="A6"/>
          <w:lang w:val="en-IN" w:eastAsia="en-GB" w:bidi="ar-SA"/>
        </w:rPr>
        <w:t xml:space="preserve"> Document is to </w:t>
      </w:r>
      <w:r w:rsidR="008979E1" w:rsidRPr="00A65BC0">
        <w:rPr>
          <w:rFonts w:ascii="Times New Roman" w:eastAsia="Times New Roman" w:hAnsi="Times New Roman" w:cs="Times New Roman"/>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Pr="00A65BC0" w:rsidRDefault="006059C0" w:rsidP="008979E1">
      <w:pPr>
        <w:widowControl/>
        <w:autoSpaceDE/>
        <w:autoSpaceDN/>
        <w:ind w:left="426"/>
        <w:jc w:val="both"/>
        <w:rPr>
          <w:rFonts w:ascii="Times New Roman" w:eastAsia="Times New Roman" w:hAnsi="Times New Roman" w:cs="Times New Roman"/>
          <w:color w:val="595959" w:themeColor="text1" w:themeTint="A6"/>
          <w:lang w:val="en-IN" w:eastAsia="en-GB" w:bidi="ar-SA"/>
        </w:rPr>
      </w:pPr>
    </w:p>
    <w:p w14:paraId="527E595B" w14:textId="77777777" w:rsidR="008979E1" w:rsidRPr="00A65BC0" w:rsidRDefault="008979E1" w:rsidP="008979E1">
      <w:pPr>
        <w:widowControl/>
        <w:autoSpaceDE/>
        <w:autoSpaceDN/>
        <w:ind w:left="426"/>
        <w:jc w:val="both"/>
        <w:rPr>
          <w:rFonts w:ascii="Times New Roman" w:eastAsia="Times New Roman" w:hAnsi="Times New Roman" w:cs="Times New Roman"/>
          <w:color w:val="595959" w:themeColor="text1" w:themeTint="A6"/>
          <w:lang w:val="en-IN" w:eastAsia="en-GB" w:bidi="ar-SA"/>
        </w:rPr>
      </w:pPr>
    </w:p>
    <w:p w14:paraId="25CB1AA7" w14:textId="5CD666FE" w:rsidR="006D0352" w:rsidRPr="00A65BC0" w:rsidRDefault="0059785C" w:rsidP="008979E1">
      <w:pPr>
        <w:pStyle w:val="Heading1"/>
        <w:spacing w:before="240" w:line="360" w:lineRule="auto"/>
        <w:jc w:val="both"/>
        <w:rPr>
          <w:rFonts w:ascii="Times New Roman" w:hAnsi="Times New Roman" w:cs="Times New Roman"/>
          <w:b/>
          <w:bCs/>
          <w:color w:val="FFB923" w:themeColor="accent4"/>
          <w:sz w:val="28"/>
          <w:szCs w:val="28"/>
        </w:rPr>
      </w:pPr>
      <w:bookmarkStart w:id="1" w:name="_Toc142418237"/>
      <w:r w:rsidRPr="00A65BC0">
        <w:rPr>
          <w:rFonts w:ascii="Times New Roman" w:hAnsi="Times New Roman" w:cs="Times New Roman"/>
          <w:b/>
          <w:bCs/>
          <w:color w:val="FFB923" w:themeColor="accent4"/>
          <w:sz w:val="28"/>
          <w:szCs w:val="28"/>
        </w:rPr>
        <w:t xml:space="preserve">PROJECT </w:t>
      </w:r>
      <w:r w:rsidR="006D0352" w:rsidRPr="00A65BC0">
        <w:rPr>
          <w:rFonts w:ascii="Times New Roman" w:hAnsi="Times New Roman" w:cs="Times New Roman"/>
          <w:b/>
          <w:bCs/>
          <w:color w:val="FFB923" w:themeColor="accent4"/>
          <w:sz w:val="28"/>
          <w:szCs w:val="28"/>
        </w:rPr>
        <w:t>SCOPE</w:t>
      </w:r>
      <w:bookmarkEnd w:id="1"/>
    </w:p>
    <w:p w14:paraId="56BD9F6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The scope of the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PathPort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 Professional Networking Platform for Higher Education Students includes its distinct features, its benefits and its limitations. The system’s distinct features allow it to provide professional networking, job/internship management, mentorship and AI</w:t>
      </w:r>
      <w:r w:rsidRPr="00A65BC0">
        <w:rPr>
          <w:rFonts w:ascii="Times New Roman" w:eastAsia="Times New Roman" w:hAnsi="Times New Roman" w:cs="Times New Roman"/>
          <w:color w:val="2E2B29"/>
          <w:sz w:val="27"/>
          <w:szCs w:val="27"/>
          <w:shd w:val="clear" w:color="auto" w:fill="FCFAF8"/>
          <w:lang w:val="en-IN" w:eastAsia="en-IN" w:bidi="ar-SA"/>
        </w:rPr>
        <w:noBreakHyphen/>
        <w:t>based career guidance to higher</w:t>
      </w:r>
      <w:r w:rsidRPr="00A65BC0">
        <w:rPr>
          <w:rFonts w:ascii="Times New Roman" w:eastAsia="Times New Roman" w:hAnsi="Times New Roman" w:cs="Times New Roman"/>
          <w:color w:val="2E2B29"/>
          <w:sz w:val="27"/>
          <w:szCs w:val="27"/>
          <w:shd w:val="clear" w:color="auto" w:fill="FCFAF8"/>
          <w:lang w:val="en-IN" w:eastAsia="en-IN" w:bidi="ar-SA"/>
        </w:rPr>
        <w:noBreakHyphen/>
        <w:t>education students by using a MERN stack web application (MongoDB, Express, React and Node.js) deployed on cloud platforms.</w:t>
      </w:r>
    </w:p>
    <w:p w14:paraId="4398540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5DBAFA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The system enables students to:</w:t>
      </w:r>
    </w:p>
    <w:p w14:paraId="17EEC58E"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build a rich professional profile (education, experience, skills, links, resume),</w:t>
      </w:r>
    </w:p>
    <w:p w14:paraId="3E1DA64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visualise career</w:t>
      </w:r>
      <w:r w:rsidRPr="00A65BC0">
        <w:rPr>
          <w:rFonts w:ascii="Times New Roman" w:eastAsia="Times New Roman" w:hAnsi="Times New Roman" w:cs="Times New Roman"/>
          <w:color w:val="2E2B29"/>
          <w:sz w:val="27"/>
          <w:szCs w:val="27"/>
          <w:shd w:val="clear" w:color="auto" w:fill="FCFAF8"/>
          <w:lang w:val="en-IN" w:eastAsia="en-IN" w:bidi="ar-SA"/>
        </w:rPr>
        <w:noBreakHyphen/>
      </w:r>
      <w:proofErr w:type="gramStart"/>
      <w:r w:rsidRPr="00A65BC0">
        <w:rPr>
          <w:rFonts w:ascii="Times New Roman" w:eastAsia="Times New Roman" w:hAnsi="Times New Roman" w:cs="Times New Roman"/>
          <w:color w:val="2E2B29"/>
          <w:sz w:val="27"/>
          <w:szCs w:val="27"/>
          <w:shd w:val="clear" w:color="auto" w:fill="FCFAF8"/>
          <w:lang w:val="en-IN" w:eastAsia="en-IN" w:bidi="ar-SA"/>
        </w:rPr>
        <w:t>goal based</w:t>
      </w:r>
      <w:proofErr w:type="gramEnd"/>
      <w:r w:rsidRPr="00A65BC0">
        <w:rPr>
          <w:rFonts w:ascii="Times New Roman" w:eastAsia="Times New Roman" w:hAnsi="Times New Roman" w:cs="Times New Roman"/>
          <w:color w:val="2E2B29"/>
          <w:sz w:val="27"/>
          <w:szCs w:val="27"/>
          <w:shd w:val="clear" w:color="auto" w:fill="FCFAF8"/>
          <w:lang w:val="en-IN" w:eastAsia="en-IN" w:bidi="ar-SA"/>
        </w:rPr>
        <w:t xml:space="preserve"> Skill Pathway Maps,</w:t>
      </w:r>
    </w:p>
    <w:p w14:paraId="1281263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maintain an Evidence</w:t>
      </w:r>
      <w:r w:rsidRPr="00A65BC0">
        <w:rPr>
          <w:rFonts w:ascii="Times New Roman" w:eastAsia="Times New Roman" w:hAnsi="Times New Roman" w:cs="Times New Roman"/>
          <w:color w:val="2E2B29"/>
          <w:sz w:val="27"/>
          <w:szCs w:val="27"/>
          <w:shd w:val="clear" w:color="auto" w:fill="FCFAF8"/>
          <w:lang w:val="en-IN" w:eastAsia="en-IN" w:bidi="ar-SA"/>
        </w:rPr>
        <w:noBreakHyphen/>
        <w:t>based Portfolio of projects and achievements,</w:t>
      </w:r>
    </w:p>
    <w:p w14:paraId="7FA41B2A"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track their Growth Timeline &amp; Journal,</w:t>
      </w:r>
    </w:p>
    <w:p w14:paraId="55B31EE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search for and apply to high</w:t>
      </w:r>
      <w:r w:rsidRPr="00A65BC0">
        <w:rPr>
          <w:rFonts w:ascii="Times New Roman" w:eastAsia="Times New Roman" w:hAnsi="Times New Roman" w:cs="Times New Roman"/>
          <w:color w:val="2E2B29"/>
          <w:sz w:val="27"/>
          <w:szCs w:val="27"/>
          <w:shd w:val="clear" w:color="auto" w:fill="FCFAF8"/>
          <w:lang w:val="en-IN" w:eastAsia="en-IN" w:bidi="ar-SA"/>
        </w:rPr>
        <w:noBreakHyphen/>
        <w:t>quality jobs/internships, and</w:t>
      </w:r>
    </w:p>
    <w:p w14:paraId="53B48B0F"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request and manage mentorship sessions.</w:t>
      </w:r>
    </w:p>
    <w:p w14:paraId="504798D0"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5BE3FA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It enables recruiters to:</w:t>
      </w:r>
    </w:p>
    <w:p w14:paraId="4E9CA63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create and manage job/internship postings,</w:t>
      </w:r>
    </w:p>
    <w:p w14:paraId="6AA1367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view structured candidate profiles with evidence,</w:t>
      </w:r>
    </w:p>
    <w:p w14:paraId="45B34CB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manage a clear application pipeline.</w:t>
      </w:r>
    </w:p>
    <w:p w14:paraId="0A921DD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2290488E"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It enables mentors to:</w:t>
      </w:r>
    </w:p>
    <w:p w14:paraId="143C3BF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publish mentorship offers and programmes,</w:t>
      </w:r>
    </w:p>
    <w:p w14:paraId="65D4438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manage mentorship sessions and give feedback.</w:t>
      </w:r>
    </w:p>
    <w:p w14:paraId="1B303824"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17406076" w14:textId="23E66E3C" w:rsidR="00572E09" w:rsidRPr="00A65BC0" w:rsidRDefault="004D631A" w:rsidP="004D631A">
      <w:pPr>
        <w:widowControl/>
        <w:autoSpaceDE/>
        <w:autoSpaceDN/>
        <w:jc w:val="both"/>
        <w:textAlignment w:val="baseline"/>
        <w:rPr>
          <w:rFonts w:ascii="Times New Roman" w:eastAsia="Times New Roman" w:hAnsi="Times New Roman" w:cs="Times New Roman"/>
          <w:i/>
          <w:iCs/>
          <w:color w:val="595959" w:themeColor="text1" w:themeTint="A6"/>
          <w:highlight w:val="lightGray"/>
          <w:shd w:val="clear" w:color="auto" w:fill="FFFFFF"/>
          <w:lang w:val="en-IN" w:eastAsia="en-GB" w:bidi="ar-SA"/>
        </w:rPr>
      </w:pPr>
      <w:r w:rsidRPr="00A65BC0">
        <w:rPr>
          <w:rFonts w:ascii="Times New Roman" w:eastAsia="Times New Roman" w:hAnsi="Times New Roman" w:cs="Times New Roman"/>
          <w:color w:val="2E2B29"/>
          <w:sz w:val="27"/>
          <w:szCs w:val="27"/>
          <w:shd w:val="clear" w:color="auto" w:fill="FCFAF8"/>
          <w:lang w:val="en-IN" w:eastAsia="en-IN" w:bidi="ar-SA"/>
        </w:rPr>
        <w:t>In this phase, the system is scoped as a web application only; native mobile applications, deep analytics dashboards and paid plans are considered out of scope.</w:t>
      </w:r>
    </w:p>
    <w:p w14:paraId="28283C41" w14:textId="2D9817A3" w:rsidR="007D2EA8" w:rsidRPr="00A65BC0" w:rsidRDefault="007D2EA8" w:rsidP="00A718FC">
      <w:pPr>
        <w:pStyle w:val="Heading1"/>
        <w:spacing w:before="240" w:line="360" w:lineRule="auto"/>
        <w:jc w:val="both"/>
        <w:rPr>
          <w:rFonts w:ascii="Times New Roman" w:hAnsi="Times New Roman" w:cs="Times New Roman"/>
          <w:b/>
          <w:bCs/>
          <w:color w:val="FFB923" w:themeColor="accent4"/>
          <w:sz w:val="28"/>
          <w:szCs w:val="28"/>
        </w:rPr>
      </w:pPr>
      <w:bookmarkStart w:id="2" w:name="_Toc142418238"/>
      <w:r w:rsidRPr="00A65BC0">
        <w:rPr>
          <w:rFonts w:ascii="Times New Roman" w:hAnsi="Times New Roman" w:cs="Times New Roman"/>
          <w:b/>
          <w:bCs/>
          <w:color w:val="FFB923" w:themeColor="accent4"/>
          <w:sz w:val="28"/>
          <w:szCs w:val="28"/>
        </w:rPr>
        <w:t>SYSTEM OVERVIEW</w:t>
      </w:r>
      <w:bookmarkEnd w:id="2"/>
    </w:p>
    <w:p w14:paraId="5707A70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roofErr w:type="spellStart"/>
      <w:r w:rsidRPr="00A65BC0">
        <w:rPr>
          <w:rFonts w:ascii="Times New Roman" w:eastAsia="Times New Roman" w:hAnsi="Times New Roman" w:cs="Times New Roman"/>
          <w:color w:val="2E2B29"/>
          <w:sz w:val="27"/>
          <w:szCs w:val="27"/>
          <w:shd w:val="clear" w:color="auto" w:fill="FCFAF8"/>
          <w:lang w:val="en-IN" w:eastAsia="en-IN" w:bidi="ar-SA"/>
        </w:rPr>
        <w:t>PathPort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 Professional Networking Platform for Higher Education Students is organised into a set of logical subsystems and modules that work together to deliver professional networking, job/internship management, mentorship and AI-based career guidance.</w:t>
      </w:r>
    </w:p>
    <w:p w14:paraId="5B9EC1F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484943F"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At a high level, the system consists of three main tiers:</w:t>
      </w:r>
    </w:p>
    <w:p w14:paraId="1D381B77"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0C82715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lastRenderedPageBreak/>
        <w:t>• Client Tier (Frontend)</w:t>
      </w:r>
    </w:p>
    <w:p w14:paraId="0342A033"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React + TypeScript Single Page Application (SPA) built with Vite.</w:t>
      </w:r>
    </w:p>
    <w:p w14:paraId="2E08819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Implements all user interfaces for students, recruiters and mentors.</w:t>
      </w:r>
    </w:p>
    <w:p w14:paraId="17607F7D"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Communicates with the backend exclusively through REST APIs.</w:t>
      </w:r>
    </w:p>
    <w:p w14:paraId="6C078BAA"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885EDD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Application Tier (Backend API)</w:t>
      </w:r>
    </w:p>
    <w:p w14:paraId="45035A4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Node.js + Express application exposing REST endpoints under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2CAA4C27"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Contains business logic in modular controllers (auth, users, jobs, applications, skills, evidence, mentors, AI, etc.).</w:t>
      </w:r>
    </w:p>
    <w:p w14:paraId="1C383429"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Handles authentication, authorisation, validation, error handling and security.</w:t>
      </w:r>
    </w:p>
    <w:p w14:paraId="3335C104"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303A922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Data &amp; AI Tier</w:t>
      </w:r>
    </w:p>
    <w:p w14:paraId="52063BAF"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MongoDB Atlas used for persistent storage via Mongoose models.</w:t>
      </w:r>
    </w:p>
    <w:p w14:paraId="542C8E07"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OpenAI API used for Jarvis AI assistant and Career Translator.</w:t>
      </w:r>
    </w:p>
    <w:p w14:paraId="4C517A22"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Environment variables (.env) used to configure all connection strings and secrets.</w:t>
      </w:r>
    </w:p>
    <w:p w14:paraId="6CC75127"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3581271A"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Within these tiers, the main functional subsystems are:</w:t>
      </w:r>
    </w:p>
    <w:p w14:paraId="36C5D382"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E4FEB8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Student Module – profile, Skill Pathway Map, Evidence Portfolio, Journal, job search &amp; applications.</w:t>
      </w:r>
    </w:p>
    <w:p w14:paraId="3B0AA66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Recruiter Module – company profile, job posting, recruiter dashboard, applicant pipeline.</w:t>
      </w:r>
    </w:p>
    <w:p w14:paraId="229F9963"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Mentor Module – mentor profile, mentorship offers, sessions, feedback.</w:t>
      </w:r>
    </w:p>
    <w:p w14:paraId="5FCC331F"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Networking Module – connections, messages, notifications, feed.</w:t>
      </w:r>
    </w:p>
    <w:p w14:paraId="37D2030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AI Module – Jarvis AI assistant and Career Translator.</w:t>
      </w:r>
    </w:p>
    <w:p w14:paraId="6AC9154A" w14:textId="6420168C" w:rsidR="0091732C" w:rsidRPr="00A65BC0" w:rsidRDefault="0091732C" w:rsidP="0091732C">
      <w:pPr>
        <w:jc w:val="center"/>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Admin/Support (lightweight) – for moderation and configuration (future scope).</w:t>
      </w:r>
    </w:p>
    <w:p w14:paraId="3ECF9EE8" w14:textId="3546737B" w:rsidR="007D2EA8" w:rsidRPr="00A65BC0" w:rsidRDefault="004D631A" w:rsidP="0091732C">
      <w:pPr>
        <w:jc w:val="center"/>
        <w:rPr>
          <w:rFonts w:ascii="Times New Roman" w:hAnsi="Times New Roman" w:cs="Times New Roman"/>
          <w:lang w:bidi="ar-SA"/>
        </w:rPr>
      </w:pPr>
      <w:r w:rsidRPr="00A65BC0">
        <w:rPr>
          <w:rFonts w:ascii="Times New Roman" w:hAnsi="Times New Roman" w:cs="Times New Roman"/>
          <w:lang w:val="en-IN" w:bidi="ar-SA"/>
        </w:rPr>
        <w:t>.</w:t>
      </w:r>
      <w:r w:rsidR="007D2EA8" w:rsidRPr="00A65BC0">
        <w:rPr>
          <w:rFonts w:ascii="Times New Roman" w:eastAsia="Times New Roman" w:hAnsi="Times New Roman" w:cs="Times New Roman"/>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r w:rsidRPr="00E24FA6">
                              <w:rPr>
                                <w:highlight w:val="yellow"/>
                              </w:rPr>
                              <w:t>FOR EXAMPLE: DELETE THIS IMAGE 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4EC2" id="Text Box 9" o:spid="_x0000_s1027" type="#_x0000_t202"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OQIAAIM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" fillcolor="white [3201]" strokeweight=".5pt">
                <v:textbox>
                  <w:txbxContent>
                    <w:p w14:paraId="3C50E0E5" w14:textId="77777777" w:rsidR="007D2EA8" w:rsidRDefault="007D2EA8" w:rsidP="007D2EA8">
                      <w:r w:rsidRPr="00E24FA6">
                        <w:rPr>
                          <w:highlight w:val="yellow"/>
                        </w:rPr>
                        <w:t>FOR EXAMPLE: DELETE THIS IMAGE BEFORE SUBMITTING</w:t>
                      </w:r>
                    </w:p>
                  </w:txbxContent>
                </v:textbox>
              </v:shape>
            </w:pict>
          </mc:Fallback>
        </mc:AlternateContent>
      </w:r>
      <w:r w:rsidR="007D2EA8" w:rsidRPr="00A65BC0">
        <w:rPr>
          <w:rFonts w:ascii="Times New Roman" w:hAnsi="Times New Roman" w:cs="Times New Roman"/>
          <w:noProof/>
          <w:sz w:val="20"/>
          <w:szCs w:val="20"/>
          <w:highlight w:val="lightGray"/>
        </w:rPr>
        <w:drawing>
          <wp:inline distT="0" distB="0" distL="0" distR="0" wp14:anchorId="284FC72A" wp14:editId="17985B32">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Pr="00A65BC0" w:rsidRDefault="007D2EA8" w:rsidP="007D2EA8">
      <w:pPr>
        <w:rPr>
          <w:rFonts w:ascii="Times New Roman" w:hAnsi="Times New Roman" w:cs="Times New Roman"/>
          <w:lang w:bidi="ar-SA"/>
        </w:rPr>
      </w:pPr>
    </w:p>
    <w:p w14:paraId="0B88A3C5" w14:textId="13FF60FC" w:rsidR="006059C0" w:rsidRPr="00A65BC0" w:rsidRDefault="006059C0" w:rsidP="007D2EA8">
      <w:pPr>
        <w:rPr>
          <w:rFonts w:ascii="Times New Roman" w:hAnsi="Times New Roman" w:cs="Times New Roman"/>
          <w:lang w:bidi="ar-SA"/>
        </w:rPr>
      </w:pPr>
    </w:p>
    <w:p w14:paraId="5907807C" w14:textId="1F44E74C" w:rsidR="006059C0" w:rsidRPr="00A65BC0" w:rsidRDefault="006059C0" w:rsidP="006059C0">
      <w:pPr>
        <w:pStyle w:val="Heading1"/>
        <w:spacing w:before="240" w:line="360" w:lineRule="auto"/>
        <w:jc w:val="both"/>
        <w:rPr>
          <w:rFonts w:ascii="Times New Roman" w:hAnsi="Times New Roman" w:cs="Times New Roman"/>
          <w:b/>
          <w:bCs/>
          <w:color w:val="FFB923" w:themeColor="accent4"/>
          <w:sz w:val="28"/>
          <w:szCs w:val="28"/>
        </w:rPr>
      </w:pPr>
      <w:bookmarkStart w:id="3" w:name="_Toc142418239"/>
      <w:r w:rsidRPr="00A65BC0">
        <w:rPr>
          <w:rFonts w:ascii="Times New Roman" w:hAnsi="Times New Roman" w:cs="Times New Roman"/>
          <w:b/>
          <w:bCs/>
          <w:color w:val="FFB923" w:themeColor="accent4"/>
          <w:sz w:val="28"/>
          <w:szCs w:val="28"/>
        </w:rPr>
        <w:t>DESIGN CONSIDERATIONS</w:t>
      </w:r>
      <w:bookmarkEnd w:id="3"/>
    </w:p>
    <w:p w14:paraId="473861AA" w14:textId="56F95536" w:rsidR="006059C0" w:rsidRPr="00A65BC0" w:rsidRDefault="00FD6A4E" w:rsidP="00224CCF">
      <w:pPr>
        <w:ind w:left="426"/>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This section describes requirements</w:t>
      </w:r>
      <w:r w:rsidR="00503190" w:rsidRPr="00A65BC0">
        <w:rPr>
          <w:rFonts w:ascii="Times New Roman" w:eastAsia="Times New Roman" w:hAnsi="Times New Roman" w:cs="Times New Roman"/>
          <w:color w:val="595959" w:themeColor="text1" w:themeTint="A6"/>
          <w:lang w:val="en-IN" w:eastAsia="en-GB"/>
        </w:rPr>
        <w:t>, assumptions and dependencies</w:t>
      </w:r>
      <w:r w:rsidRPr="00A65BC0">
        <w:rPr>
          <w:rFonts w:ascii="Times New Roman" w:eastAsia="Times New Roman" w:hAnsi="Times New Roman" w:cs="Times New Roman"/>
          <w:color w:val="595959" w:themeColor="text1" w:themeTint="A6"/>
          <w:lang w:val="en-IN" w:eastAsia="en-GB"/>
        </w:rPr>
        <w:t xml:space="preserve"> to be addressed to devise a </w:t>
      </w:r>
      <w:r w:rsidRPr="00A65BC0">
        <w:rPr>
          <w:rFonts w:ascii="Times New Roman" w:eastAsia="Times New Roman" w:hAnsi="Times New Roman" w:cs="Times New Roman"/>
          <w:color w:val="595959" w:themeColor="text1" w:themeTint="A6"/>
          <w:lang w:val="en-IN" w:eastAsia="en-GB"/>
        </w:rPr>
        <w:lastRenderedPageBreak/>
        <w:t>complete design solution.</w:t>
      </w:r>
    </w:p>
    <w:p w14:paraId="5909E163" w14:textId="7B828D0D" w:rsidR="00503190" w:rsidRPr="00A65BC0" w:rsidRDefault="00503190" w:rsidP="00503190">
      <w:pPr>
        <w:pStyle w:val="Heading2"/>
        <w:ind w:left="993" w:hanging="567"/>
        <w:rPr>
          <w:rFonts w:ascii="Times New Roman" w:eastAsia="Times New Roman" w:hAnsi="Times New Roman" w:cs="Times New Roman"/>
          <w:lang w:val="en-IN" w:eastAsia="en-GB" w:bidi="ar-SA"/>
        </w:rPr>
      </w:pPr>
      <w:bookmarkStart w:id="4" w:name="_Toc142418240"/>
      <w:r w:rsidRPr="00A65BC0">
        <w:rPr>
          <w:rFonts w:ascii="Times New Roman" w:eastAsia="Times New Roman" w:hAnsi="Times New Roman" w:cs="Times New Roman"/>
          <w:lang w:val="en-IN" w:eastAsia="en-GB" w:bidi="ar-SA"/>
        </w:rPr>
        <w:t>Requirements</w:t>
      </w:r>
      <w:bookmarkEnd w:id="4"/>
    </w:p>
    <w:p w14:paraId="41A5AE30"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The key design requirements derived from the SRS are:</w:t>
      </w:r>
    </w:p>
    <w:p w14:paraId="0C184F7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1BAC5A0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The system must support three primary roles:</w:t>
      </w:r>
    </w:p>
    <w:p w14:paraId="3E0665F5"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Student – profile, Skill Map, Evidence Portfolio, Journal, job search &amp; apply, application tracking.</w:t>
      </w:r>
    </w:p>
    <w:p w14:paraId="16823050"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Recruiter – company profile, job posting, recruiter dashboard, view applicants, update pipeline.</w:t>
      </w:r>
    </w:p>
    <w:p w14:paraId="1B842B68"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Mentor – mentor profile, mentorship offers, sessions, feedback.</w:t>
      </w:r>
    </w:p>
    <w:p w14:paraId="3881ED0E"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B6FF55F"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The frontend must be a Single Page Application (SPA) using React and TypeScript.</w:t>
      </w:r>
    </w:p>
    <w:p w14:paraId="41251BB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7A461F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The backend must be a REST API implemented in Node.js with Express and MongoDB (MERN stack).</w:t>
      </w:r>
    </w:p>
    <w:p w14:paraId="084E321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3AE3960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Authentication must use JWT stored in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httpOnly</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cookies, with role</w:t>
      </w:r>
      <w:r w:rsidRPr="00A65BC0">
        <w:rPr>
          <w:rFonts w:ascii="Times New Roman" w:eastAsia="Times New Roman" w:hAnsi="Times New Roman" w:cs="Times New Roman"/>
          <w:color w:val="2E2B29"/>
          <w:sz w:val="27"/>
          <w:szCs w:val="27"/>
          <w:shd w:val="clear" w:color="auto" w:fill="FCFAF8"/>
          <w:lang w:val="en-IN" w:eastAsia="en-IN" w:bidi="ar-SA"/>
        </w:rPr>
        <w:noBreakHyphen/>
        <w:t>based authorisation.</w:t>
      </w:r>
    </w:p>
    <w:p w14:paraId="47FEB0C7"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10D0AB45"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The system must include student</w:t>
      </w:r>
      <w:r w:rsidRPr="00A65BC0">
        <w:rPr>
          <w:rFonts w:ascii="Times New Roman" w:eastAsia="Times New Roman" w:hAnsi="Times New Roman" w:cs="Times New Roman"/>
          <w:color w:val="2E2B29"/>
          <w:sz w:val="27"/>
          <w:szCs w:val="27"/>
          <w:shd w:val="clear" w:color="auto" w:fill="FCFAF8"/>
          <w:lang w:val="en-IN" w:eastAsia="en-IN" w:bidi="ar-SA"/>
        </w:rPr>
        <w:noBreakHyphen/>
        <w:t>centric features:</w:t>
      </w:r>
    </w:p>
    <w:p w14:paraId="30473BE7"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Skill Pathway Map,</w:t>
      </w:r>
    </w:p>
    <w:p w14:paraId="37D1CB7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Evidence</w:t>
      </w:r>
      <w:r w:rsidRPr="00A65BC0">
        <w:rPr>
          <w:rFonts w:ascii="Times New Roman" w:eastAsia="Times New Roman" w:hAnsi="Times New Roman" w:cs="Times New Roman"/>
          <w:color w:val="2E2B29"/>
          <w:sz w:val="27"/>
          <w:szCs w:val="27"/>
          <w:shd w:val="clear" w:color="auto" w:fill="FCFAF8"/>
          <w:lang w:val="en-IN" w:eastAsia="en-IN" w:bidi="ar-SA"/>
        </w:rPr>
        <w:noBreakHyphen/>
        <w:t>based Portfolio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EvidenceCards</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0678213A"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Growth Timeline &amp; Journal,</w:t>
      </w:r>
    </w:p>
    <w:p w14:paraId="499F64FE"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Opportunity Quality Index (OQI),</w:t>
      </w:r>
    </w:p>
    <w:p w14:paraId="02F2439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Jarvis AI and Career Translator.</w:t>
      </w:r>
    </w:p>
    <w:p w14:paraId="231786C5"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899ECAA"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The system must be deployable on free cloud platforms (MongoDB Atlas, Render,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Vercel</w:t>
      </w:r>
      <w:proofErr w:type="spellEnd"/>
      <w:r w:rsidRPr="00A65BC0">
        <w:rPr>
          <w:rFonts w:ascii="Times New Roman" w:eastAsia="Times New Roman" w:hAnsi="Times New Roman" w:cs="Times New Roman"/>
          <w:color w:val="2E2B29"/>
          <w:sz w:val="27"/>
          <w:szCs w:val="27"/>
          <w:shd w:val="clear" w:color="auto" w:fill="FCFAF8"/>
          <w:lang w:val="en-IN" w:eastAsia="en-IN" w:bidi="ar-SA"/>
        </w:rPr>
        <w:t>) and use environment variables for configuration.</w:t>
      </w:r>
    </w:p>
    <w:p w14:paraId="24190FF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2C24776" w14:textId="7086919B" w:rsidR="00503190" w:rsidRPr="00A65BC0" w:rsidRDefault="004D631A" w:rsidP="004D631A">
      <w:pPr>
        <w:ind w:left="273" w:firstLine="720"/>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2E2B29"/>
          <w:sz w:val="27"/>
          <w:szCs w:val="27"/>
          <w:shd w:val="clear" w:color="auto" w:fill="FCFAF8"/>
          <w:lang w:val="en-IN" w:eastAsia="en-IN" w:bidi="ar-SA"/>
        </w:rPr>
        <w:t>• Basic networking features (connections, messages, notifications) should be provided.</w:t>
      </w:r>
    </w:p>
    <w:p w14:paraId="23C5DAE0" w14:textId="645357AE" w:rsidR="00503190" w:rsidRPr="00A65BC0" w:rsidRDefault="00503190" w:rsidP="00503190">
      <w:pPr>
        <w:pStyle w:val="Heading2"/>
        <w:ind w:left="993" w:hanging="567"/>
        <w:rPr>
          <w:rFonts w:ascii="Times New Roman" w:eastAsia="Times New Roman" w:hAnsi="Times New Roman" w:cs="Times New Roman"/>
          <w:lang w:val="en-IN" w:eastAsia="en-GB" w:bidi="ar-SA"/>
        </w:rPr>
      </w:pPr>
      <w:bookmarkStart w:id="5" w:name="_Toc142418241"/>
      <w:r w:rsidRPr="00A65BC0">
        <w:rPr>
          <w:rFonts w:ascii="Times New Roman" w:eastAsia="Times New Roman" w:hAnsi="Times New Roman" w:cs="Times New Roman"/>
          <w:lang w:val="en-IN" w:eastAsia="en-GB" w:bidi="ar-SA"/>
        </w:rPr>
        <w:t>Assumptions</w:t>
      </w:r>
      <w:bookmarkEnd w:id="5"/>
    </w:p>
    <w:p w14:paraId="6C933E2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The main assumptions for the design are:</w:t>
      </w:r>
    </w:p>
    <w:p w14:paraId="67C4A2A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D9FDE84"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Users will access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PathPort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primarily through modern desktop or mobile browsers with JavaScript enabled.</w:t>
      </w:r>
    </w:p>
    <w:p w14:paraId="79285A9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1C28881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Internet connectivity will be sufficiently stable for using a cloud</w:t>
      </w:r>
      <w:r w:rsidRPr="00A65BC0">
        <w:rPr>
          <w:rFonts w:ascii="Times New Roman" w:eastAsia="Times New Roman" w:hAnsi="Times New Roman" w:cs="Times New Roman"/>
          <w:color w:val="2E2B29"/>
          <w:sz w:val="27"/>
          <w:szCs w:val="27"/>
          <w:shd w:val="clear" w:color="auto" w:fill="FCFAF8"/>
          <w:lang w:val="en-IN" w:eastAsia="en-IN" w:bidi="ar-SA"/>
        </w:rPr>
        <w:noBreakHyphen/>
        <w:t>hosted web application.</w:t>
      </w:r>
    </w:p>
    <w:p w14:paraId="59FA5CA2"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4C0911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Free tier limits of MongoDB Atlas, Render,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Vercel</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and OpenAI will be sufficient for internship</w:t>
      </w:r>
      <w:r w:rsidRPr="00A65BC0">
        <w:rPr>
          <w:rFonts w:ascii="Times New Roman" w:eastAsia="Times New Roman" w:hAnsi="Times New Roman" w:cs="Times New Roman"/>
          <w:color w:val="2E2B29"/>
          <w:sz w:val="27"/>
          <w:szCs w:val="27"/>
          <w:shd w:val="clear" w:color="auto" w:fill="FCFAF8"/>
          <w:lang w:val="en-IN" w:eastAsia="en-IN" w:bidi="ar-SA"/>
        </w:rPr>
        <w:noBreakHyphen/>
        <w:t>scale usage.</w:t>
      </w:r>
    </w:p>
    <w:p w14:paraId="1A8BCC58"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002B187A"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Only one active developer (the intern) will modify the codebase during the internship, so complex multi</w:t>
      </w:r>
      <w:r w:rsidRPr="00A65BC0">
        <w:rPr>
          <w:rFonts w:ascii="Times New Roman" w:eastAsia="Times New Roman" w:hAnsi="Times New Roman" w:cs="Times New Roman"/>
          <w:color w:val="2E2B29"/>
          <w:sz w:val="27"/>
          <w:szCs w:val="27"/>
          <w:shd w:val="clear" w:color="auto" w:fill="FCFAF8"/>
          <w:lang w:val="en-IN" w:eastAsia="en-IN" w:bidi="ar-SA"/>
        </w:rPr>
        <w:noBreakHyphen/>
        <w:t>team merge processes are not required.</w:t>
      </w:r>
    </w:p>
    <w:p w14:paraId="10569EE5"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61A6EDD"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Users will be comfortable with English labels and instructions in the UI.</w:t>
      </w:r>
    </w:p>
    <w:p w14:paraId="1F1BFAEC"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9C27613" w14:textId="0F75E53D" w:rsidR="00503190" w:rsidRPr="00A65BC0" w:rsidRDefault="004D631A" w:rsidP="004D631A">
      <w:pPr>
        <w:ind w:left="273" w:firstLine="720"/>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2E2B29"/>
          <w:sz w:val="27"/>
          <w:szCs w:val="27"/>
          <w:shd w:val="clear" w:color="auto" w:fill="FCFAF8"/>
          <w:lang w:val="en-IN" w:eastAsia="en-IN" w:bidi="ar-SA"/>
        </w:rPr>
        <w:t>• No deep integration with existing enterprise HR systems is required in this phase; integration is limited to external APIs (OpenAI) and external links (GitHub, portfolios).</w:t>
      </w:r>
    </w:p>
    <w:p w14:paraId="4818A6F1" w14:textId="3F46B6DA" w:rsidR="00503190" w:rsidRPr="00A65BC0" w:rsidRDefault="00224CCF" w:rsidP="00503190">
      <w:pPr>
        <w:pStyle w:val="Heading2"/>
        <w:ind w:left="993" w:hanging="567"/>
        <w:rPr>
          <w:rFonts w:ascii="Times New Roman" w:eastAsia="Times New Roman" w:hAnsi="Times New Roman" w:cs="Times New Roman"/>
          <w:lang w:val="en-IN" w:eastAsia="en-GB" w:bidi="ar-SA"/>
        </w:rPr>
      </w:pPr>
      <w:bookmarkStart w:id="6" w:name="_Toc142418242"/>
      <w:r w:rsidRPr="00A65BC0">
        <w:rPr>
          <w:rFonts w:ascii="Times New Roman" w:eastAsia="Times New Roman" w:hAnsi="Times New Roman" w:cs="Times New Roman"/>
          <w:lang w:val="en-IN" w:eastAsia="en-GB" w:bidi="ar-SA"/>
        </w:rPr>
        <w:t>Dependencies</w:t>
      </w:r>
      <w:bookmarkEnd w:id="6"/>
    </w:p>
    <w:p w14:paraId="158318DB"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The following dependencies influence the design:</w:t>
      </w:r>
    </w:p>
    <w:p w14:paraId="615D44FA"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22C063B"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Cloud Infrastructure</w:t>
      </w:r>
    </w:p>
    <w:p w14:paraId="7DF7F65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MongoDB Atlas for database storage.</w:t>
      </w:r>
    </w:p>
    <w:p w14:paraId="2CB2AA45"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Render for hosting the Express backend.</w:t>
      </w:r>
    </w:p>
    <w:p w14:paraId="5D3AEF4F"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Vercel</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for hosting the React frontend.</w:t>
      </w:r>
    </w:p>
    <w:p w14:paraId="38FB862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2456B248"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Third</w:t>
      </w:r>
      <w:r w:rsidRPr="00A65BC0">
        <w:rPr>
          <w:rFonts w:ascii="Times New Roman" w:eastAsia="Times New Roman" w:hAnsi="Times New Roman" w:cs="Times New Roman"/>
          <w:color w:val="2E2B29"/>
          <w:sz w:val="27"/>
          <w:szCs w:val="27"/>
          <w:shd w:val="clear" w:color="auto" w:fill="FCFAF8"/>
          <w:lang w:val="en-IN" w:eastAsia="en-IN" w:bidi="ar-SA"/>
        </w:rPr>
        <w:noBreakHyphen/>
        <w:t>Party API</w:t>
      </w:r>
    </w:p>
    <w:p w14:paraId="2D02306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OpenAI Chat Completions API for Jarvis and Career Translator.</w:t>
      </w:r>
    </w:p>
    <w:p w14:paraId="48079464"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5D4AA4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Libraries and Frameworks</w:t>
      </w:r>
    </w:p>
    <w:p w14:paraId="2A95397D"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React, React Router, Material</w:t>
      </w:r>
      <w:r w:rsidRPr="00A65BC0">
        <w:rPr>
          <w:rFonts w:ascii="Times New Roman" w:eastAsia="Times New Roman" w:hAnsi="Times New Roman" w:cs="Times New Roman"/>
          <w:color w:val="2E2B29"/>
          <w:sz w:val="27"/>
          <w:szCs w:val="27"/>
          <w:shd w:val="clear" w:color="auto" w:fill="FCFAF8"/>
          <w:lang w:val="en-IN" w:eastAsia="en-IN" w:bidi="ar-SA"/>
        </w:rPr>
        <w:noBreakHyphen/>
        <w:t xml:space="preserve">UI, Axios,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ReactFlow</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39CB462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Node.js, Express, Mongoose,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bcrypt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jsonwebtoken</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464E3209"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0E25923"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Browser Features</w:t>
      </w:r>
    </w:p>
    <w:p w14:paraId="468273B3"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Web Speech API for voice input/output in Jarvis (with text</w:t>
      </w:r>
      <w:r w:rsidRPr="00A65BC0">
        <w:rPr>
          <w:rFonts w:ascii="Times New Roman" w:eastAsia="Times New Roman" w:hAnsi="Times New Roman" w:cs="Times New Roman"/>
          <w:color w:val="2E2B29"/>
          <w:sz w:val="27"/>
          <w:szCs w:val="27"/>
          <w:shd w:val="clear" w:color="auto" w:fill="FCFAF8"/>
          <w:lang w:val="en-IN" w:eastAsia="en-IN" w:bidi="ar-SA"/>
        </w:rPr>
        <w:noBreakHyphen/>
        <w:t>based fallback for unsupported browsers).</w:t>
      </w:r>
    </w:p>
    <w:p w14:paraId="159D67A8"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29E5266"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GPI / Cloud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Counselage</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guidelines</w:t>
      </w:r>
    </w:p>
    <w:p w14:paraId="1ECC0001"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MERN stack usage,</w:t>
      </w:r>
    </w:p>
    <w:p w14:paraId="1328DDE3" w14:textId="77777777" w:rsidR="004D631A" w:rsidRPr="00A65BC0" w:rsidRDefault="004D631A" w:rsidP="004D631A">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only free and open</w:t>
      </w:r>
      <w:r w:rsidRPr="00A65BC0">
        <w:rPr>
          <w:rFonts w:ascii="Times New Roman" w:eastAsia="Times New Roman" w:hAnsi="Times New Roman" w:cs="Times New Roman"/>
          <w:color w:val="2E2B29"/>
          <w:sz w:val="27"/>
          <w:szCs w:val="27"/>
          <w:shd w:val="clear" w:color="auto" w:fill="FCFAF8"/>
          <w:lang w:val="en-IN" w:eastAsia="en-IN" w:bidi="ar-SA"/>
        </w:rPr>
        <w:noBreakHyphen/>
        <w:t>source software,</w:t>
      </w:r>
    </w:p>
    <w:p w14:paraId="518BFF98" w14:textId="21D517CC" w:rsidR="00503190" w:rsidRPr="00A65BC0" w:rsidRDefault="004D631A" w:rsidP="004D631A">
      <w:pPr>
        <w:rPr>
          <w:rFonts w:ascii="Times New Roman" w:hAnsi="Times New Roman" w:cs="Times New Roman"/>
          <w:lang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secure handling of secrets using .env files.</w:t>
      </w:r>
    </w:p>
    <w:p w14:paraId="3DFBC8B6" w14:textId="4D1CF31D" w:rsidR="0079571B" w:rsidRPr="00A65BC0" w:rsidRDefault="00004A68" w:rsidP="009D5154">
      <w:pPr>
        <w:pStyle w:val="Heading1"/>
        <w:spacing w:before="240" w:line="360" w:lineRule="auto"/>
        <w:jc w:val="both"/>
        <w:rPr>
          <w:rFonts w:ascii="Times New Roman" w:hAnsi="Times New Roman" w:cs="Times New Roman"/>
          <w:b/>
          <w:bCs/>
          <w:color w:val="FFB923" w:themeColor="accent4"/>
          <w:sz w:val="28"/>
          <w:szCs w:val="28"/>
        </w:rPr>
      </w:pPr>
      <w:bookmarkStart w:id="7" w:name="_Toc142418243"/>
      <w:r w:rsidRPr="00A65BC0">
        <w:rPr>
          <w:rFonts w:ascii="Times New Roman" w:hAnsi="Times New Roman" w:cs="Times New Roman"/>
          <w:b/>
          <w:bCs/>
          <w:color w:val="FFB923" w:themeColor="accent4"/>
          <w:sz w:val="28"/>
          <w:szCs w:val="28"/>
        </w:rPr>
        <w:t>SYSTEM ARCHITECTURE</w:t>
      </w:r>
      <w:bookmarkEnd w:id="7"/>
    </w:p>
    <w:p w14:paraId="6AA78D01" w14:textId="7FD2A445" w:rsidR="002E1953" w:rsidRPr="00A65BC0" w:rsidRDefault="002E1953" w:rsidP="00101A59">
      <w:pPr>
        <w:widowControl/>
        <w:autoSpaceDE/>
        <w:autoSpaceDN/>
        <w:spacing w:after="120"/>
        <w:ind w:left="426"/>
        <w:jc w:val="both"/>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 xml:space="preserve">The software system architecture </w:t>
      </w:r>
      <w:r w:rsidR="005B6879" w:rsidRPr="00A65BC0">
        <w:rPr>
          <w:rFonts w:ascii="Times New Roman" w:eastAsia="Times New Roman" w:hAnsi="Times New Roman" w:cs="Times New Roman"/>
          <w:color w:val="595959" w:themeColor="text1" w:themeTint="A6"/>
          <w:lang w:val="en-IN" w:eastAsia="en-GB"/>
        </w:rPr>
        <w:t xml:space="preserve">refers to the logical organization of a distributed system into software components. </w:t>
      </w:r>
      <w:r w:rsidR="00101A59" w:rsidRPr="00A65BC0">
        <w:rPr>
          <w:rFonts w:ascii="Times New Roman" w:eastAsia="Times New Roman" w:hAnsi="Times New Roman" w:cs="Times New Roman"/>
          <w:color w:val="595959" w:themeColor="text1" w:themeTint="A6"/>
          <w:lang w:val="en-IN" w:eastAsia="en-GB"/>
        </w:rPr>
        <w:t xml:space="preserve">It defines how components of a software system are assembled, their relationship and communication between them. It serves as a blueprint for software application and development basis for developer team. </w:t>
      </w:r>
      <w:r w:rsidRPr="00A65BC0">
        <w:rPr>
          <w:rFonts w:ascii="Times New Roman" w:eastAsia="Times New Roman" w:hAnsi="Times New Roman" w:cs="Times New Roman"/>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sidRPr="00A65BC0">
        <w:rPr>
          <w:rFonts w:ascii="Times New Roman" w:eastAsia="Times New Roman" w:hAnsi="Times New Roman" w:cs="Times New Roman"/>
          <w:color w:val="595959" w:themeColor="text1" w:themeTint="A6"/>
          <w:lang w:val="en-IN" w:eastAsia="en-GB"/>
        </w:rPr>
        <w:t xml:space="preserve"> </w:t>
      </w:r>
    </w:p>
    <w:p w14:paraId="2929BB12" w14:textId="77777777" w:rsidR="001B408A" w:rsidRPr="00A65BC0" w:rsidRDefault="001B408A" w:rsidP="001B408A">
      <w:pPr>
        <w:widowControl/>
        <w:autoSpaceDE/>
        <w:autoSpaceDN/>
        <w:spacing w:after="120"/>
        <w:ind w:firstLine="426"/>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The Software architecture:</w:t>
      </w:r>
    </w:p>
    <w:p w14:paraId="40FA62A7"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Defines structure of a system</w:t>
      </w:r>
    </w:p>
    <w:p w14:paraId="60A77496"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Defines behaviour of a system</w:t>
      </w:r>
    </w:p>
    <w:p w14:paraId="1330891E"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lastRenderedPageBreak/>
        <w:t>Defines component relationship</w:t>
      </w:r>
    </w:p>
    <w:p w14:paraId="48090995"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Defines communication structure</w:t>
      </w:r>
    </w:p>
    <w:p w14:paraId="1DC17020"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Balances stakeholder’s needs</w:t>
      </w:r>
    </w:p>
    <w:p w14:paraId="20F72AAF"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Influences team structure</w:t>
      </w:r>
    </w:p>
    <w:p w14:paraId="452D31BF"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Focuses on significant elements</w:t>
      </w:r>
    </w:p>
    <w:p w14:paraId="71DA52BC" w14:textId="77777777" w:rsidR="001B408A" w:rsidRPr="00A65BC0" w:rsidRDefault="001B408A" w:rsidP="001B408A">
      <w:pPr>
        <w:pStyle w:val="ListParagraph"/>
        <w:widowControl/>
        <w:numPr>
          <w:ilvl w:val="0"/>
          <w:numId w:val="15"/>
        </w:numPr>
        <w:autoSpaceDE/>
        <w:autoSpaceDN/>
        <w:spacing w:after="1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Captures early design decisions</w:t>
      </w:r>
    </w:p>
    <w:p w14:paraId="5FA4FB25" w14:textId="77777777" w:rsidR="001B408A" w:rsidRPr="00A65BC0" w:rsidRDefault="001B408A" w:rsidP="001B408A">
      <w:pPr>
        <w:rPr>
          <w:rFonts w:ascii="Times New Roman" w:hAnsi="Times New Roman" w:cs="Times New Roman"/>
          <w:lang w:val="en-IN" w:eastAsia="en-GB" w:bidi="ar-SA"/>
        </w:rPr>
      </w:pPr>
    </w:p>
    <w:p w14:paraId="5743963A" w14:textId="77777777" w:rsidR="001B408A" w:rsidRPr="00A65BC0" w:rsidRDefault="001B408A" w:rsidP="001B408A">
      <w:pPr>
        <w:widowControl/>
        <w:autoSpaceDE/>
        <w:autoSpaceDN/>
        <w:spacing w:after="120"/>
        <w:ind w:firstLine="720"/>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Below some important characteristics which are commonly considered are explained.</w:t>
      </w:r>
    </w:p>
    <w:p w14:paraId="56E71C77" w14:textId="77777777" w:rsidR="001B408A" w:rsidRPr="00A65BC0" w:rsidRDefault="001B408A" w:rsidP="001B408A">
      <w:pPr>
        <w:widowControl/>
        <w:autoSpaceDE/>
        <w:autoSpaceDN/>
        <w:spacing w:after="120"/>
        <w:ind w:left="720"/>
        <w:textAlignment w:val="baseline"/>
        <w:rPr>
          <w:rFonts w:ascii="Times New Roman" w:eastAsia="Times New Roman" w:hAnsi="Times New Roman" w:cs="Times New Roman"/>
          <w:b/>
          <w:bCs/>
          <w:color w:val="595959" w:themeColor="text1" w:themeTint="A6"/>
          <w:lang w:val="en-IN" w:eastAsia="en-GB"/>
        </w:rPr>
      </w:pPr>
      <w:r w:rsidRPr="00A65BC0">
        <w:rPr>
          <w:rFonts w:ascii="Times New Roman" w:eastAsia="Times New Roman" w:hAnsi="Times New Roman" w:cs="Times New Roman"/>
          <w:b/>
          <w:bCs/>
          <w:color w:val="595959" w:themeColor="text1" w:themeTint="A6"/>
          <w:lang w:val="en-IN" w:eastAsia="en-GB"/>
        </w:rPr>
        <w:t>Operational Architecture Characteristics:</w:t>
      </w:r>
    </w:p>
    <w:p w14:paraId="7B3BE28F"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Availability</w:t>
      </w:r>
    </w:p>
    <w:p w14:paraId="436F8647"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Performance</w:t>
      </w:r>
    </w:p>
    <w:p w14:paraId="287F3539"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Reliability</w:t>
      </w:r>
    </w:p>
    <w:p w14:paraId="3329A6F9"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Low fault tolerance</w:t>
      </w:r>
    </w:p>
    <w:p w14:paraId="5FF75B13"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Scalability</w:t>
      </w:r>
    </w:p>
    <w:p w14:paraId="2F6DBFB8" w14:textId="77777777" w:rsidR="001B408A" w:rsidRPr="00A65BC0" w:rsidRDefault="001B408A" w:rsidP="001B408A">
      <w:pPr>
        <w:widowControl/>
        <w:autoSpaceDE/>
        <w:autoSpaceDN/>
        <w:spacing w:after="120"/>
        <w:ind w:left="720"/>
        <w:textAlignment w:val="baseline"/>
        <w:rPr>
          <w:rFonts w:ascii="Times New Roman" w:eastAsia="Times New Roman" w:hAnsi="Times New Roman" w:cs="Times New Roman"/>
          <w:color w:val="595959" w:themeColor="text1" w:themeTint="A6"/>
          <w:lang w:val="en-IN" w:eastAsia="en-GB"/>
        </w:rPr>
      </w:pPr>
    </w:p>
    <w:p w14:paraId="2060CB30" w14:textId="77777777" w:rsidR="001B408A" w:rsidRPr="00A65BC0" w:rsidRDefault="001B408A" w:rsidP="001B408A">
      <w:pPr>
        <w:widowControl/>
        <w:autoSpaceDE/>
        <w:autoSpaceDN/>
        <w:spacing w:after="120"/>
        <w:ind w:left="720"/>
        <w:textAlignment w:val="baseline"/>
        <w:rPr>
          <w:rFonts w:ascii="Times New Roman" w:eastAsia="Times New Roman" w:hAnsi="Times New Roman" w:cs="Times New Roman"/>
          <w:b/>
          <w:bCs/>
          <w:color w:val="595959" w:themeColor="text1" w:themeTint="A6"/>
          <w:lang w:val="en-IN" w:eastAsia="en-GB"/>
        </w:rPr>
      </w:pPr>
      <w:r w:rsidRPr="00A65BC0">
        <w:rPr>
          <w:rFonts w:ascii="Times New Roman" w:eastAsia="Times New Roman" w:hAnsi="Times New Roman" w:cs="Times New Roman"/>
          <w:b/>
          <w:bCs/>
          <w:color w:val="595959" w:themeColor="text1" w:themeTint="A6"/>
          <w:lang w:val="en-IN" w:eastAsia="en-GB"/>
        </w:rPr>
        <w:t>Structural Architecture Characteristics:</w:t>
      </w:r>
    </w:p>
    <w:p w14:paraId="3C5FC602"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Configurability</w:t>
      </w:r>
    </w:p>
    <w:p w14:paraId="413BFED6"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Extensibility</w:t>
      </w:r>
    </w:p>
    <w:p w14:paraId="35AC35DA"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Supportability</w:t>
      </w:r>
    </w:p>
    <w:p w14:paraId="2A9ACB6E"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Portability</w:t>
      </w:r>
    </w:p>
    <w:p w14:paraId="0F7B0FA2"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Maintainability</w:t>
      </w:r>
    </w:p>
    <w:p w14:paraId="7F137711" w14:textId="77777777" w:rsidR="001B408A" w:rsidRPr="00A65BC0" w:rsidRDefault="001B408A" w:rsidP="001B408A">
      <w:pPr>
        <w:widowControl/>
        <w:autoSpaceDE/>
        <w:autoSpaceDN/>
        <w:spacing w:after="120"/>
        <w:ind w:left="720"/>
        <w:textAlignment w:val="baseline"/>
        <w:rPr>
          <w:rFonts w:ascii="Times New Roman" w:eastAsia="Times New Roman" w:hAnsi="Times New Roman" w:cs="Times New Roman"/>
          <w:color w:val="595959" w:themeColor="text1" w:themeTint="A6"/>
          <w:lang w:val="en-IN" w:eastAsia="en-GB"/>
        </w:rPr>
      </w:pPr>
    </w:p>
    <w:p w14:paraId="28CBB060" w14:textId="77777777" w:rsidR="001B408A" w:rsidRPr="00A65BC0" w:rsidRDefault="001B408A" w:rsidP="001B408A">
      <w:pPr>
        <w:widowControl/>
        <w:autoSpaceDE/>
        <w:autoSpaceDN/>
        <w:spacing w:after="120"/>
        <w:ind w:left="720"/>
        <w:textAlignment w:val="baseline"/>
        <w:rPr>
          <w:rFonts w:ascii="Times New Roman" w:eastAsia="Times New Roman" w:hAnsi="Times New Roman" w:cs="Times New Roman"/>
          <w:b/>
          <w:bCs/>
          <w:color w:val="595959" w:themeColor="text1" w:themeTint="A6"/>
          <w:lang w:val="en-IN" w:eastAsia="en-GB"/>
        </w:rPr>
      </w:pPr>
      <w:r w:rsidRPr="00A65BC0">
        <w:rPr>
          <w:rFonts w:ascii="Times New Roman" w:eastAsia="Times New Roman" w:hAnsi="Times New Roman" w:cs="Times New Roman"/>
          <w:b/>
          <w:bCs/>
          <w:color w:val="595959" w:themeColor="text1" w:themeTint="A6"/>
          <w:lang w:val="en-IN" w:eastAsia="en-GB"/>
        </w:rPr>
        <w:t>Cross-Cutting Architecture Characteristics:</w:t>
      </w:r>
    </w:p>
    <w:p w14:paraId="293A2D9D"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Accessibility</w:t>
      </w:r>
    </w:p>
    <w:p w14:paraId="37F4B89A"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Security</w:t>
      </w:r>
    </w:p>
    <w:p w14:paraId="425ABA3F"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Usability</w:t>
      </w:r>
    </w:p>
    <w:p w14:paraId="2DA7D59C"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Privacy</w:t>
      </w:r>
    </w:p>
    <w:p w14:paraId="1ABA8988" w14:textId="77777777" w:rsidR="001B408A" w:rsidRPr="00A65BC0" w:rsidRDefault="001B408A" w:rsidP="001B408A">
      <w:pPr>
        <w:pStyle w:val="ListParagraph"/>
        <w:widowControl/>
        <w:numPr>
          <w:ilvl w:val="0"/>
          <w:numId w:val="16"/>
        </w:numPr>
        <w:autoSpaceDE/>
        <w:autoSpaceDN/>
        <w:spacing w:after="120"/>
        <w:ind w:left="1134" w:hanging="283"/>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Feasibility</w:t>
      </w:r>
    </w:p>
    <w:p w14:paraId="4EF4EDE4" w14:textId="77777777" w:rsidR="003B126A" w:rsidRPr="00A65BC0" w:rsidRDefault="003B126A" w:rsidP="00101A59">
      <w:pPr>
        <w:widowControl/>
        <w:autoSpaceDE/>
        <w:autoSpaceDN/>
        <w:spacing w:after="120"/>
        <w:ind w:left="426"/>
        <w:jc w:val="both"/>
        <w:textAlignment w:val="baseline"/>
        <w:rPr>
          <w:rFonts w:ascii="Times New Roman" w:hAnsi="Times New Roman" w:cs="Times New Roman"/>
          <w:lang w:bidi="ar-SA"/>
        </w:rPr>
      </w:pPr>
    </w:p>
    <w:p w14:paraId="4A51FE00" w14:textId="7138B46D" w:rsidR="006059C0" w:rsidRPr="00A65BC0" w:rsidRDefault="006059C0" w:rsidP="0079571B">
      <w:pPr>
        <w:pStyle w:val="Heading2"/>
        <w:ind w:left="993" w:hanging="567"/>
        <w:rPr>
          <w:rFonts w:ascii="Times New Roman" w:eastAsia="Times New Roman" w:hAnsi="Times New Roman" w:cs="Times New Roman"/>
          <w:lang w:val="en-IN" w:eastAsia="en-GB" w:bidi="ar-SA"/>
        </w:rPr>
      </w:pPr>
      <w:bookmarkStart w:id="8" w:name="_Toc142418244"/>
      <w:r w:rsidRPr="00A65BC0">
        <w:rPr>
          <w:rFonts w:ascii="Times New Roman" w:eastAsia="Times New Roman" w:hAnsi="Times New Roman" w:cs="Times New Roman"/>
          <w:lang w:val="en-IN" w:eastAsia="en-GB" w:bidi="ar-SA"/>
        </w:rPr>
        <w:t>Architectural Strategies</w:t>
      </w:r>
      <w:bookmarkEnd w:id="8"/>
    </w:p>
    <w:p w14:paraId="1A4B09D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The major architectural strategies for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PathPort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are:</w:t>
      </w:r>
    </w:p>
    <w:p w14:paraId="4BC45664"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6330E6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Three-tier MERN architecture:</w:t>
      </w:r>
    </w:p>
    <w:p w14:paraId="2FBC314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React + TypeScript SPA (client),</w:t>
      </w:r>
    </w:p>
    <w:p w14:paraId="61BA480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Node.js + Express REST API (server),</w:t>
      </w:r>
    </w:p>
    <w:p w14:paraId="426B18D4"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MongoDB Atlas database (persistence).</w:t>
      </w:r>
    </w:p>
    <w:p w14:paraId="21A44B6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36ED150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lastRenderedPageBreak/>
        <w:t>• Clear separation of concerns:</w:t>
      </w:r>
    </w:p>
    <w:p w14:paraId="404C248D"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Frontend handles presentation and user interaction.</w:t>
      </w:r>
    </w:p>
    <w:p w14:paraId="442316D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Backend handles business logic, validation and security.</w:t>
      </w:r>
    </w:p>
    <w:p w14:paraId="11309D0A"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Database handles data storage and querying.</w:t>
      </w:r>
    </w:p>
    <w:p w14:paraId="11053512"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0FD19C0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Modular feature-based structure:</w:t>
      </w:r>
    </w:p>
    <w:p w14:paraId="775A8922"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Separate modules/controllers for authentication, users, jobs, applications, skills, evidence, mentors, AI, notifications, etc.</w:t>
      </w:r>
    </w:p>
    <w:p w14:paraId="674BD51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React components and pages grouped by feature (Student, Recruiter, Mentor, Jobs,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SkillMap</w:t>
      </w:r>
      <w:proofErr w:type="spellEnd"/>
      <w:r w:rsidRPr="00A65BC0">
        <w:rPr>
          <w:rFonts w:ascii="Times New Roman" w:eastAsia="Times New Roman" w:hAnsi="Times New Roman" w:cs="Times New Roman"/>
          <w:color w:val="2E2B29"/>
          <w:sz w:val="27"/>
          <w:szCs w:val="27"/>
          <w:shd w:val="clear" w:color="auto" w:fill="FCFAF8"/>
          <w:lang w:val="en-IN" w:eastAsia="en-IN" w:bidi="ar-SA"/>
        </w:rPr>
        <w:t>, Portfolio).</w:t>
      </w:r>
    </w:p>
    <w:p w14:paraId="633A910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8DA597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Stateless backend with JWT authentication:</w:t>
      </w:r>
    </w:p>
    <w:p w14:paraId="4BA6EC3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Authentication via JWT tokens stored in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httpOnly</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cookies.</w:t>
      </w:r>
    </w:p>
    <w:p w14:paraId="5DC1E15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Each request is authenticated/authorised via middleware.</w:t>
      </w:r>
    </w:p>
    <w:p w14:paraId="71EE7FC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5A8BF7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Secure and configurable deployment:</w:t>
      </w:r>
    </w:p>
    <w:p w14:paraId="15C6583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All secrets configured via environment variables.</w:t>
      </w:r>
    </w:p>
    <w:p w14:paraId="75329529"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CORS restricted to the frontend origin; cookies configured with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sameSite</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and secure flags.</w:t>
      </w:r>
    </w:p>
    <w:p w14:paraId="309130A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4D04E3D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Use of open-source libraries:</w:t>
      </w:r>
    </w:p>
    <w:p w14:paraId="4FA49EA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React Router, Material UI, Axios,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ReactFlow</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on the frontend.</w:t>
      </w:r>
    </w:p>
    <w:p w14:paraId="7966F1FC"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Express, Mongoose,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bcrypt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and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jsonwebtoken</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on the backend.</w:t>
      </w:r>
    </w:p>
    <w:p w14:paraId="7D5E4CC6"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25B44E6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Cloud-native deployment:</w:t>
      </w:r>
    </w:p>
    <w:p w14:paraId="371BE360" w14:textId="1131873D" w:rsidR="0091732C" w:rsidRPr="00A65BC0" w:rsidRDefault="0091732C" w:rsidP="0091732C">
      <w:pPr>
        <w:rPr>
          <w:rFonts w:ascii="Times New Roman" w:hAnsi="Times New Roman" w:cs="Times New Roman"/>
          <w:lang w:val="en-IN" w:eastAsia="en-GB"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Backend on Render, frontend on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Vercel</w:t>
      </w:r>
      <w:proofErr w:type="spellEnd"/>
      <w:r w:rsidRPr="00A65BC0">
        <w:rPr>
          <w:rFonts w:ascii="Times New Roman" w:eastAsia="Times New Roman" w:hAnsi="Times New Roman" w:cs="Times New Roman"/>
          <w:color w:val="2E2B29"/>
          <w:sz w:val="27"/>
          <w:szCs w:val="27"/>
          <w:shd w:val="clear" w:color="auto" w:fill="FCFAF8"/>
          <w:lang w:val="en-IN" w:eastAsia="en-IN" w:bidi="ar-SA"/>
        </w:rPr>
        <w:t>, database on MongoDB Atlas, making the application scalable and easy to maintain.</w:t>
      </w:r>
    </w:p>
    <w:p w14:paraId="2392DE45" w14:textId="3169FE6A" w:rsidR="0079571B" w:rsidRPr="00A65BC0" w:rsidRDefault="0079571B" w:rsidP="0079571B">
      <w:pPr>
        <w:pStyle w:val="Heading2"/>
        <w:ind w:left="993" w:hanging="567"/>
        <w:rPr>
          <w:rFonts w:ascii="Times New Roman" w:eastAsia="Times New Roman" w:hAnsi="Times New Roman" w:cs="Times New Roman"/>
          <w:lang w:val="en-IN" w:eastAsia="en-GB" w:bidi="ar-SA"/>
        </w:rPr>
      </w:pPr>
      <w:bookmarkStart w:id="9" w:name="_Toc142418245"/>
      <w:r w:rsidRPr="00A65BC0">
        <w:rPr>
          <w:rFonts w:ascii="Times New Roman" w:eastAsia="Times New Roman" w:hAnsi="Times New Roman" w:cs="Times New Roman"/>
          <w:lang w:val="en-IN" w:eastAsia="en-GB" w:bidi="ar-SA"/>
        </w:rPr>
        <w:t>Structure &amp; Relationships</w:t>
      </w:r>
      <w:bookmarkEnd w:id="9"/>
    </w:p>
    <w:p w14:paraId="682CA46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The structure and relationships between the main components are as follows:</w:t>
      </w:r>
    </w:p>
    <w:p w14:paraId="13AD047A"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F91811A"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Frontend (React SPA)</w:t>
      </w:r>
    </w:p>
    <w:p w14:paraId="3C12B8E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Composed of pages (Landing, Dashboards, Jobs, Applicants, Mentors, Skill Map, Portfolio, Journal, etc.) and reusable components (Navbar, Sidebar,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JobCard</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EvidenceCard</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SkillMap</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AiJarvisPanel</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ChatWidget</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354C7CDD"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Uses Context API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AuthContext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UiContext</w:t>
      </w:r>
      <w:proofErr w:type="spellEnd"/>
      <w:r w:rsidRPr="00A65BC0">
        <w:rPr>
          <w:rFonts w:ascii="Times New Roman" w:eastAsia="Times New Roman" w:hAnsi="Times New Roman" w:cs="Times New Roman"/>
          <w:color w:val="2E2B29"/>
          <w:sz w:val="27"/>
          <w:szCs w:val="27"/>
          <w:shd w:val="clear" w:color="auto" w:fill="FCFAF8"/>
          <w:lang w:val="en-IN" w:eastAsia="en-IN" w:bidi="ar-SA"/>
        </w:rPr>
        <w:t>) and Axios-based services to communicate with the backend.</w:t>
      </w:r>
    </w:p>
    <w:p w14:paraId="525F094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Does not access the database directly; all data comes through REST APIs.</w:t>
      </w:r>
    </w:p>
    <w:p w14:paraId="22F46860"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1554F47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Backend (Express API)</w:t>
      </w:r>
    </w:p>
    <w:p w14:paraId="7732EE37"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Each route group (e.g.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/auth,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/jobs,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/applications,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/skills,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/evidence,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/mentors,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api</w:t>
      </w:r>
      <w:proofErr w:type="spellEnd"/>
      <w:r w:rsidRPr="00A65BC0">
        <w:rPr>
          <w:rFonts w:ascii="Times New Roman" w:eastAsia="Times New Roman" w:hAnsi="Times New Roman" w:cs="Times New Roman"/>
          <w:color w:val="2E2B29"/>
          <w:sz w:val="27"/>
          <w:szCs w:val="27"/>
          <w:shd w:val="clear" w:color="auto" w:fill="FCFAF8"/>
          <w:lang w:val="en-IN" w:eastAsia="en-IN" w:bidi="ar-SA"/>
        </w:rPr>
        <w:t>/ai) maps to a controller module.</w:t>
      </w:r>
    </w:p>
    <w:p w14:paraId="77E9994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Controllers use Mongoose models (User, Job, Application,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EvidenceCard</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SkillNode</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MentorOffer</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MentorSession</w:t>
      </w:r>
      <w:proofErr w:type="spellEnd"/>
      <w:r w:rsidRPr="00A65BC0">
        <w:rPr>
          <w:rFonts w:ascii="Times New Roman" w:eastAsia="Times New Roman" w:hAnsi="Times New Roman" w:cs="Times New Roman"/>
          <w:color w:val="2E2B29"/>
          <w:sz w:val="27"/>
          <w:szCs w:val="27"/>
          <w:shd w:val="clear" w:color="auto" w:fill="FCFAF8"/>
          <w:lang w:val="en-IN" w:eastAsia="en-IN" w:bidi="ar-SA"/>
        </w:rPr>
        <w:t>, Review, etc.) to read/write data.</w:t>
      </w:r>
    </w:p>
    <w:p w14:paraId="57AA4F2C"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lastRenderedPageBreak/>
        <w:t xml:space="preserve">  – Middleware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authMiddleware</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rateLimiter</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validateRequest</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errorHandler</w:t>
      </w:r>
      <w:proofErr w:type="spellEnd"/>
      <w:r w:rsidRPr="00A65BC0">
        <w:rPr>
          <w:rFonts w:ascii="Times New Roman" w:eastAsia="Times New Roman" w:hAnsi="Times New Roman" w:cs="Times New Roman"/>
          <w:color w:val="2E2B29"/>
          <w:sz w:val="27"/>
          <w:szCs w:val="27"/>
          <w:shd w:val="clear" w:color="auto" w:fill="FCFAF8"/>
          <w:lang w:val="en-IN" w:eastAsia="en-IN" w:bidi="ar-SA"/>
        </w:rPr>
        <w:t>) intercepts requests to enforce security and consistency.</w:t>
      </w:r>
    </w:p>
    <w:p w14:paraId="3BAC3A1B"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93DDF9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Database (MongoDB Atlas)</w:t>
      </w:r>
    </w:p>
    <w:p w14:paraId="35B7B67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Stores collections for users, jobs, applications, evidence, skill nodes, mentors, sessions, reviews, posts and notifications.</w:t>
      </w:r>
    </w:p>
    <w:p w14:paraId="63E0C54E"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Relationships are represented via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ObjectId</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references (e.g. Application has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jobId</w:t>
      </w:r>
      <w:proofErr w:type="spellEnd"/>
      <w:r w:rsidRPr="00A65BC0">
        <w:rPr>
          <w:rFonts w:ascii="Times New Roman" w:eastAsia="Times New Roman" w:hAnsi="Times New Roman" w:cs="Times New Roman"/>
          <w:color w:val="2E2B29"/>
          <w:sz w:val="27"/>
          <w:szCs w:val="27"/>
          <w:shd w:val="clear" w:color="auto" w:fill="FCFAF8"/>
          <w:lang w:val="en-IN" w:eastAsia="en-IN" w:bidi="ar-SA"/>
        </w:rPr>
        <w:t xml:space="preserve"> and </w:t>
      </w:r>
      <w:proofErr w:type="spellStart"/>
      <w:r w:rsidRPr="00A65BC0">
        <w:rPr>
          <w:rFonts w:ascii="Times New Roman" w:eastAsia="Times New Roman" w:hAnsi="Times New Roman" w:cs="Times New Roman"/>
          <w:color w:val="2E2B29"/>
          <w:sz w:val="27"/>
          <w:szCs w:val="27"/>
          <w:shd w:val="clear" w:color="auto" w:fill="FCFAF8"/>
          <w:lang w:val="en-IN" w:eastAsia="en-IN" w:bidi="ar-SA"/>
        </w:rPr>
        <w:t>studentId</w:t>
      </w:r>
      <w:proofErr w:type="spellEnd"/>
      <w:r w:rsidRPr="00A65BC0">
        <w:rPr>
          <w:rFonts w:ascii="Times New Roman" w:eastAsia="Times New Roman" w:hAnsi="Times New Roman" w:cs="Times New Roman"/>
          <w:color w:val="2E2B29"/>
          <w:sz w:val="27"/>
          <w:szCs w:val="27"/>
          <w:shd w:val="clear" w:color="auto" w:fill="FCFAF8"/>
          <w:lang w:val="en-IN" w:eastAsia="en-IN" w:bidi="ar-SA"/>
        </w:rPr>
        <w:t>).</w:t>
      </w:r>
    </w:p>
    <w:p w14:paraId="40FE30C1"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72A139C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AI Integration</w:t>
      </w:r>
    </w:p>
    <w:p w14:paraId="2E323CB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The AI controller calls the external OpenAI API using the user’s profile and other context.</w:t>
      </w:r>
    </w:p>
    <w:p w14:paraId="585025F3"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 xml:space="preserve">  – Frontend interacts with AI only through backend endpoints, not directly with OpenAI.</w:t>
      </w:r>
    </w:p>
    <w:p w14:paraId="15CCC395"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6B77D89C"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Data Flow:</w:t>
      </w:r>
    </w:p>
    <w:p w14:paraId="6FBDBC53"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p>
    <w:p w14:paraId="5CEEAC78"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1. User performs an action in the React UI (e.g., apply to a job).</w:t>
      </w:r>
    </w:p>
    <w:p w14:paraId="4B5B5C39"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2. Frontend service sends an HTTP request to the appropriate Express endpoint.</w:t>
      </w:r>
    </w:p>
    <w:p w14:paraId="0AEDCE60" w14:textId="77777777" w:rsidR="0091732C" w:rsidRPr="00A65BC0" w:rsidRDefault="0091732C" w:rsidP="0091732C">
      <w:pPr>
        <w:widowControl/>
        <w:autoSpaceDE/>
        <w:autoSpaceDN/>
        <w:rPr>
          <w:rFonts w:ascii="Times New Roman" w:eastAsia="Times New Roman" w:hAnsi="Times New Roman" w:cs="Times New Roman"/>
          <w:color w:val="2E2B29"/>
          <w:sz w:val="27"/>
          <w:szCs w:val="27"/>
          <w:shd w:val="clear" w:color="auto" w:fill="FCFAF8"/>
          <w:lang w:val="en-IN" w:eastAsia="en-IN" w:bidi="ar-SA"/>
        </w:rPr>
      </w:pPr>
      <w:r w:rsidRPr="00A65BC0">
        <w:rPr>
          <w:rFonts w:ascii="Times New Roman" w:eastAsia="Times New Roman" w:hAnsi="Times New Roman" w:cs="Times New Roman"/>
          <w:color w:val="2E2B29"/>
          <w:sz w:val="27"/>
          <w:szCs w:val="27"/>
          <w:shd w:val="clear" w:color="auto" w:fill="FCFAF8"/>
          <w:lang w:val="en-IN" w:eastAsia="en-IN" w:bidi="ar-SA"/>
        </w:rPr>
        <w:t>3. Express controller validates and authorises the request, updates MongoDB via Mongoose and returns a JSON response.</w:t>
      </w:r>
    </w:p>
    <w:p w14:paraId="0AEA7AB7" w14:textId="60130048" w:rsidR="0079571B" w:rsidRPr="00A65BC0" w:rsidRDefault="0091732C" w:rsidP="0091732C">
      <w:pPr>
        <w:jc w:val="center"/>
        <w:rPr>
          <w:rFonts w:ascii="Times New Roman" w:hAnsi="Times New Roman" w:cs="Times New Roman"/>
          <w:lang w:val="en-IN" w:eastAsia="en-GB" w:bidi="ar-SA"/>
        </w:rPr>
      </w:pPr>
      <w:r w:rsidRPr="00A65BC0">
        <w:rPr>
          <w:rFonts w:ascii="Times New Roman" w:eastAsia="Times New Roman" w:hAnsi="Times New Roman" w:cs="Times New Roman"/>
          <w:color w:val="2E2B29"/>
          <w:sz w:val="27"/>
          <w:szCs w:val="27"/>
          <w:shd w:val="clear" w:color="auto" w:fill="FCFAF8"/>
          <w:lang w:val="en-IN" w:eastAsia="en-IN" w:bidi="ar-SA"/>
        </w:rPr>
        <w:t>4. Frontend updates its state (e.g., application status, skill nodes, evidence cards) based on the response.</w:t>
      </w:r>
      <w:r w:rsidR="00D973F8" w:rsidRPr="00A65BC0">
        <w:rPr>
          <w:rFonts w:ascii="Times New Roman" w:eastAsia="Times New Roman" w:hAnsi="Times New Roman" w:cs="Times New Roman"/>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B9EB" id="Text Box 8" o:spid="_x0000_s1028" type="#_x0000_t202"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UXPA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" fillcolor="white [3201]" strokeweight=".5pt">
                <v:textbo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v:textbox>
              </v:shape>
            </w:pict>
          </mc:Fallback>
        </mc:AlternateContent>
      </w:r>
      <w:r w:rsidR="00D973F8" w:rsidRPr="00A65BC0">
        <w:rPr>
          <w:rFonts w:ascii="Times New Roman" w:hAnsi="Times New Roman" w:cs="Times New Roman"/>
          <w:noProof/>
          <w:sz w:val="20"/>
          <w:szCs w:val="20"/>
        </w:rPr>
        <w:drawing>
          <wp:inline distT="0" distB="0" distL="0" distR="0" wp14:anchorId="63163206" wp14:editId="72BB2FF3">
            <wp:extent cx="3552825" cy="2524125"/>
            <wp:effectExtent l="0" t="0" r="3175" b="3175"/>
            <wp:docPr id="7" name="Picture 7" descr="A diagram of a software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Pr="00A65BC0" w:rsidRDefault="0075780E" w:rsidP="0075780E">
      <w:pPr>
        <w:pStyle w:val="Heading1"/>
        <w:numPr>
          <w:ilvl w:val="0"/>
          <w:numId w:val="0"/>
        </w:numPr>
        <w:spacing w:before="240" w:line="360" w:lineRule="auto"/>
        <w:ind w:left="432"/>
        <w:jc w:val="both"/>
        <w:rPr>
          <w:rFonts w:ascii="Times New Roman" w:hAnsi="Times New Roman" w:cs="Times New Roman"/>
          <w:b/>
          <w:bCs/>
          <w:color w:val="FFB923" w:themeColor="accent4"/>
          <w:sz w:val="28"/>
          <w:szCs w:val="28"/>
        </w:rPr>
      </w:pPr>
    </w:p>
    <w:p w14:paraId="078EA73B" w14:textId="14B98C87" w:rsidR="00A718FC" w:rsidRPr="00A65BC0" w:rsidRDefault="0075780E" w:rsidP="00A718FC">
      <w:pPr>
        <w:pStyle w:val="Heading1"/>
        <w:spacing w:before="240" w:line="360" w:lineRule="auto"/>
        <w:jc w:val="both"/>
        <w:rPr>
          <w:rFonts w:ascii="Times New Roman" w:hAnsi="Times New Roman" w:cs="Times New Roman"/>
          <w:b/>
          <w:bCs/>
          <w:color w:val="FFB923" w:themeColor="accent4"/>
          <w:sz w:val="28"/>
          <w:szCs w:val="28"/>
        </w:rPr>
      </w:pPr>
      <w:bookmarkStart w:id="10" w:name="_Toc142418246"/>
      <w:r w:rsidRPr="00A65BC0">
        <w:rPr>
          <w:rFonts w:ascii="Times New Roman" w:hAnsi="Times New Roman" w:cs="Times New Roman"/>
          <w:b/>
          <w:bCs/>
          <w:color w:val="FFB923" w:themeColor="accent4"/>
          <w:sz w:val="28"/>
          <w:szCs w:val="28"/>
        </w:rPr>
        <w:t>DETAILED DESCRIPTION OF COMPONENTS</w:t>
      </w:r>
      <w:bookmarkEnd w:id="10"/>
    </w:p>
    <w:p w14:paraId="526DEBFC" w14:textId="64940A9A" w:rsidR="00A718FC" w:rsidRPr="00A65BC0" w:rsidRDefault="00811576" w:rsidP="00335A6C">
      <w:pPr>
        <w:widowControl/>
        <w:autoSpaceDE/>
        <w:autoSpaceDN/>
        <w:spacing w:after="120"/>
        <w:ind w:left="426"/>
        <w:jc w:val="both"/>
        <w:textAlignment w:val="baseline"/>
        <w:rPr>
          <w:rFonts w:ascii="Times New Roman" w:eastAsia="Times New Roman" w:hAnsi="Times New Roman" w:cs="Times New Roman"/>
          <w:b/>
          <w:bCs/>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For detailed description of the components, please refer</w:t>
      </w:r>
      <w:r w:rsidR="00DA6ADD" w:rsidRPr="00A65BC0">
        <w:rPr>
          <w:rFonts w:ascii="Times New Roman" w:eastAsia="Times New Roman" w:hAnsi="Times New Roman" w:cs="Times New Roman"/>
          <w:color w:val="595959" w:themeColor="text1" w:themeTint="A6"/>
          <w:lang w:val="en-IN" w:eastAsia="en-GB"/>
        </w:rPr>
        <w:t xml:space="preserve"> </w:t>
      </w:r>
      <w:r w:rsidR="00DA6ADD" w:rsidRPr="00A65BC0">
        <w:rPr>
          <w:rFonts w:ascii="Times New Roman" w:eastAsia="Times New Roman" w:hAnsi="Times New Roman" w:cs="Times New Roman"/>
          <w:b/>
          <w:bCs/>
          <w:color w:val="595959" w:themeColor="text1" w:themeTint="A6"/>
          <w:lang w:val="en-IN" w:eastAsia="en-GB"/>
        </w:rPr>
        <w:fldChar w:fldCharType="begin"/>
      </w:r>
      <w:r w:rsidR="00DA6ADD" w:rsidRPr="00A65BC0">
        <w:rPr>
          <w:rFonts w:ascii="Times New Roman" w:eastAsia="Times New Roman" w:hAnsi="Times New Roman" w:cs="Times New Roman"/>
          <w:b/>
          <w:bCs/>
          <w:color w:val="595959" w:themeColor="text1" w:themeTint="A6"/>
          <w:lang w:val="en-IN" w:eastAsia="en-GB"/>
        </w:rPr>
        <w:instrText xml:space="preserve"> REF _Ref142377092 \h  \* MERGEFORMAT </w:instrText>
      </w:r>
      <w:r w:rsidR="00DA6ADD" w:rsidRPr="00A65BC0">
        <w:rPr>
          <w:rFonts w:ascii="Times New Roman" w:eastAsia="Times New Roman" w:hAnsi="Times New Roman" w:cs="Times New Roman"/>
          <w:b/>
          <w:bCs/>
          <w:color w:val="595959" w:themeColor="text1" w:themeTint="A6"/>
          <w:lang w:val="en-IN" w:eastAsia="en-GB"/>
        </w:rPr>
      </w:r>
      <w:r w:rsidR="00DA6ADD" w:rsidRPr="00A65BC0">
        <w:rPr>
          <w:rFonts w:ascii="Times New Roman" w:eastAsia="Times New Roman" w:hAnsi="Times New Roman" w:cs="Times New Roman"/>
          <w:b/>
          <w:bCs/>
          <w:color w:val="595959" w:themeColor="text1" w:themeTint="A6"/>
          <w:lang w:val="en-IN" w:eastAsia="en-GB"/>
        </w:rPr>
        <w:fldChar w:fldCharType="separate"/>
      </w:r>
      <w:r w:rsidR="00DA6ADD" w:rsidRPr="00A65BC0">
        <w:rPr>
          <w:rFonts w:ascii="Times New Roman" w:eastAsia="Times New Roman" w:hAnsi="Times New Roman" w:cs="Times New Roman"/>
          <w:b/>
          <w:bCs/>
          <w:color w:val="595959" w:themeColor="text1" w:themeTint="A6"/>
          <w:lang w:val="en-IN" w:eastAsia="en-GB"/>
        </w:rPr>
        <w:t>Appendix A – Detailed Description of Components</w:t>
      </w:r>
      <w:r w:rsidR="00DA6ADD" w:rsidRPr="00A65BC0">
        <w:rPr>
          <w:rFonts w:ascii="Times New Roman" w:eastAsia="Times New Roman" w:hAnsi="Times New Roman" w:cs="Times New Roman"/>
          <w:b/>
          <w:bCs/>
          <w:color w:val="595959" w:themeColor="text1" w:themeTint="A6"/>
          <w:lang w:val="en-IN" w:eastAsia="en-GB"/>
        </w:rPr>
        <w:fldChar w:fldCharType="end"/>
      </w:r>
    </w:p>
    <w:p w14:paraId="1C37F170" w14:textId="29361F32" w:rsidR="00783EB7" w:rsidRPr="00A65BC0" w:rsidRDefault="00783EB7" w:rsidP="00335A6C">
      <w:pPr>
        <w:widowControl/>
        <w:autoSpaceDE/>
        <w:autoSpaceDN/>
        <w:spacing w:after="120"/>
        <w:ind w:left="426"/>
        <w:jc w:val="both"/>
        <w:textAlignment w:val="baseline"/>
        <w:rPr>
          <w:rFonts w:ascii="Times New Roman" w:eastAsia="Times New Roman" w:hAnsi="Times New Roman" w:cs="Times New Roman"/>
          <w:color w:val="595959" w:themeColor="text1" w:themeTint="A6"/>
          <w:lang w:val="en-IN" w:eastAsia="en-GB"/>
        </w:rPr>
      </w:pPr>
    </w:p>
    <w:p w14:paraId="1C577BE9" w14:textId="6FA952EE" w:rsidR="00783EB7" w:rsidRPr="00A65BC0" w:rsidRDefault="006D2B58" w:rsidP="00335A6C">
      <w:pPr>
        <w:widowControl/>
        <w:autoSpaceDE/>
        <w:autoSpaceDN/>
        <w:spacing w:after="120"/>
        <w:ind w:left="426"/>
        <w:jc w:val="both"/>
        <w:textAlignment w:val="baseline"/>
        <w:rPr>
          <w:rFonts w:ascii="Times New Roman" w:eastAsia="Times New Roman" w:hAnsi="Times New Roman" w:cs="Times New Roman"/>
          <w:color w:val="595959" w:themeColor="text1" w:themeTint="A6"/>
          <w:lang w:val="en-IN" w:eastAsia="en-GB"/>
        </w:rPr>
      </w:pPr>
      <w:r w:rsidRPr="00A65BC0">
        <w:rPr>
          <w:rFonts w:ascii="Times New Roman" w:eastAsia="Times New Roman" w:hAnsi="Times New Roman" w:cs="Times New Roman"/>
          <w:color w:val="595959" w:themeColor="text1" w:themeTint="A6"/>
          <w:lang w:val="en-IN" w:eastAsia="en-GB"/>
        </w:rPr>
        <w:t>The</w:t>
      </w:r>
      <w:r w:rsidR="00783EB7" w:rsidRPr="00A65BC0">
        <w:rPr>
          <w:rFonts w:ascii="Times New Roman" w:eastAsia="Times New Roman" w:hAnsi="Times New Roman" w:cs="Times New Roman"/>
          <w:color w:val="595959" w:themeColor="text1" w:themeTint="A6"/>
          <w:lang w:val="en-IN" w:eastAsia="en-GB"/>
        </w:rPr>
        <w:t xml:space="preserve"> below template</w:t>
      </w:r>
      <w:r w:rsidRPr="00A65BC0">
        <w:rPr>
          <w:rFonts w:ascii="Times New Roman" w:eastAsia="Times New Roman" w:hAnsi="Times New Roman" w:cs="Times New Roman"/>
          <w:color w:val="595959" w:themeColor="text1" w:themeTint="A6"/>
          <w:lang w:val="en-IN" w:eastAsia="en-GB"/>
        </w:rPr>
        <w:t xml:space="preserve"> will be used</w:t>
      </w:r>
      <w:r w:rsidR="00783EB7" w:rsidRPr="00A65BC0">
        <w:rPr>
          <w:rFonts w:ascii="Times New Roman" w:eastAsia="Times New Roman" w:hAnsi="Times New Roman" w:cs="Times New Roman"/>
          <w:color w:val="595959" w:themeColor="text1" w:themeTint="A6"/>
          <w:lang w:val="en-IN" w:eastAsia="en-GB"/>
        </w:rPr>
        <w:t xml:space="preserve"> to specify the details of all the components</w:t>
      </w:r>
    </w:p>
    <w:p w14:paraId="1F01AB21" w14:textId="0CE14B0A" w:rsidR="006D2B58" w:rsidRPr="00A65BC0" w:rsidRDefault="006D2B58" w:rsidP="006D2B58">
      <w:pPr>
        <w:pStyle w:val="Caption"/>
        <w:keepNext/>
        <w:ind w:left="426"/>
        <w:rPr>
          <w:rFonts w:ascii="Times New Roman" w:hAnsi="Times New Roman" w:cs="Times New Roman"/>
          <w:b/>
          <w:bCs/>
        </w:rPr>
      </w:pPr>
      <w:r w:rsidRPr="00A65BC0">
        <w:rPr>
          <w:rFonts w:ascii="Times New Roman" w:hAnsi="Times New Roman" w:cs="Times New Roman"/>
          <w:b/>
          <w:bCs/>
        </w:rPr>
        <w:lastRenderedPageBreak/>
        <w:t xml:space="preserve">Table </w:t>
      </w:r>
      <w:r w:rsidRPr="00A65BC0">
        <w:rPr>
          <w:rFonts w:ascii="Times New Roman" w:hAnsi="Times New Roman" w:cs="Times New Roman"/>
          <w:b/>
          <w:bCs/>
        </w:rPr>
        <w:fldChar w:fldCharType="begin"/>
      </w:r>
      <w:r w:rsidRPr="00A65BC0">
        <w:rPr>
          <w:rFonts w:ascii="Times New Roman" w:hAnsi="Times New Roman" w:cs="Times New Roman"/>
          <w:b/>
          <w:bCs/>
        </w:rPr>
        <w:instrText xml:space="preserve"> SEQ Table \* ARABIC </w:instrText>
      </w:r>
      <w:r w:rsidRPr="00A65BC0">
        <w:rPr>
          <w:rFonts w:ascii="Times New Roman" w:hAnsi="Times New Roman" w:cs="Times New Roman"/>
          <w:b/>
          <w:bCs/>
        </w:rPr>
        <w:fldChar w:fldCharType="separate"/>
      </w:r>
      <w:r w:rsidRPr="00A65BC0">
        <w:rPr>
          <w:rFonts w:ascii="Times New Roman" w:hAnsi="Times New Roman" w:cs="Times New Roman"/>
          <w:b/>
          <w:bCs/>
          <w:noProof/>
        </w:rPr>
        <w:t>1</w:t>
      </w:r>
      <w:r w:rsidRPr="00A65BC0">
        <w:rPr>
          <w:rFonts w:ascii="Times New Roman" w:hAnsi="Times New Roman" w:cs="Times New Roman"/>
          <w:b/>
          <w:bCs/>
        </w:rPr>
        <w:fldChar w:fldCharType="end"/>
      </w:r>
      <w:r w:rsidRPr="00A65BC0">
        <w:rPr>
          <w:rFonts w:ascii="Times New Roman" w:hAnsi="Times New Roman" w:cs="Times New Roman"/>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A65BC0"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The unique name for the component and the location of the component in the system.</w:t>
            </w:r>
          </w:p>
        </w:tc>
      </w:tr>
      <w:tr w:rsidR="00DA6ADD" w:rsidRPr="00A65BC0"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A module, a subprogram, a form, a data file, a control procedure, a class, etc.</w:t>
            </w:r>
          </w:p>
        </w:tc>
      </w:tr>
      <w:tr w:rsidR="00DA6ADD" w:rsidRPr="00A65BC0"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A65BC0"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The internal structure of the component, the constituents of the component, and the functional requirements satisfied by each part.</w:t>
            </w:r>
          </w:p>
        </w:tc>
      </w:tr>
      <w:tr w:rsidR="00DA6ADD" w:rsidRPr="00A65BC0"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A65BC0"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A65BC0"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A65BC0" w:rsidRDefault="00FA5468" w:rsidP="00D34C15">
            <w:pPr>
              <w:pStyle w:val="Foote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A complete description of all resources (hardware or software) external to the component but required to carry out its functions.</w:t>
            </w:r>
          </w:p>
        </w:tc>
      </w:tr>
      <w:tr w:rsidR="00DA6ADD" w:rsidRPr="00A65BC0"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A full description of the functions presented in the Function subsection. Pseudocode can be used to document algorithms, equations, and logic.</w:t>
            </w:r>
          </w:p>
        </w:tc>
      </w:tr>
      <w:tr w:rsidR="00DA6ADD" w:rsidRPr="00A65BC0"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A65BC0" w:rsidRDefault="00FA5468" w:rsidP="00D34C15">
            <w:pPr>
              <w:rPr>
                <w:rFonts w:ascii="Times New Roman" w:hAnsi="Times New Roman" w:cs="Times New Roman"/>
                <w:b/>
                <w:bCs/>
                <w:color w:val="595959" w:themeColor="text1" w:themeTint="A6"/>
                <w:kern w:val="28"/>
                <w:sz w:val="20"/>
                <w:szCs w:val="20"/>
              </w:rPr>
            </w:pPr>
            <w:r w:rsidRPr="00A65BC0">
              <w:rPr>
                <w:rFonts w:ascii="Times New Roman" w:hAnsi="Times New Roman" w:cs="Times New Roman"/>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A65BC0" w:rsidRDefault="00FA5468" w:rsidP="00D34C15">
            <w:pPr>
              <w:rPr>
                <w:rFonts w:ascii="Times New Roman" w:hAnsi="Times New Roman" w:cs="Times New Roman"/>
                <w:color w:val="595959" w:themeColor="text1" w:themeTint="A6"/>
                <w:kern w:val="28"/>
                <w:sz w:val="20"/>
                <w:szCs w:val="20"/>
              </w:rPr>
            </w:pPr>
            <w:r w:rsidRPr="00A65BC0">
              <w:rPr>
                <w:rFonts w:ascii="Times New Roman" w:hAnsi="Times New Roman" w:cs="Times New Roman"/>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65BC0" w:rsidRDefault="00FA5468" w:rsidP="00DA6ADD">
      <w:pPr>
        <w:widowControl/>
        <w:autoSpaceDE/>
        <w:autoSpaceDN/>
        <w:spacing w:after="120"/>
        <w:ind w:left="426"/>
        <w:jc w:val="both"/>
        <w:textAlignment w:val="baseline"/>
        <w:rPr>
          <w:rFonts w:ascii="Times New Roman" w:eastAsia="Times New Roman" w:hAnsi="Times New Roman" w:cs="Times New Roman"/>
          <w:b/>
          <w:bCs/>
          <w:color w:val="595959" w:themeColor="text1" w:themeTint="A6"/>
          <w:sz w:val="20"/>
          <w:szCs w:val="20"/>
          <w:lang w:val="en-IN" w:eastAsia="en-GB" w:bidi="ar-SA"/>
        </w:rPr>
      </w:pPr>
    </w:p>
    <w:p w14:paraId="1919A0E2" w14:textId="424602A7" w:rsidR="00335A6C" w:rsidRPr="00A65BC0" w:rsidRDefault="007D2EA8" w:rsidP="00335A6C">
      <w:pPr>
        <w:pStyle w:val="Heading1"/>
        <w:spacing w:before="240" w:line="360" w:lineRule="auto"/>
        <w:jc w:val="both"/>
        <w:rPr>
          <w:rFonts w:ascii="Times New Roman" w:hAnsi="Times New Roman" w:cs="Times New Roman"/>
          <w:b/>
          <w:bCs/>
          <w:color w:val="FFB923" w:themeColor="accent4"/>
          <w:sz w:val="28"/>
          <w:szCs w:val="28"/>
        </w:rPr>
      </w:pPr>
      <w:bookmarkStart w:id="11" w:name="_Toc142418247"/>
      <w:r w:rsidRPr="00A65BC0">
        <w:rPr>
          <w:rFonts w:ascii="Times New Roman" w:hAnsi="Times New Roman" w:cs="Times New Roman"/>
          <w:b/>
          <w:bCs/>
          <w:color w:val="FFB923" w:themeColor="accent4"/>
          <w:sz w:val="28"/>
          <w:szCs w:val="28"/>
        </w:rPr>
        <w:t>INTEGRATION</w:t>
      </w:r>
      <w:bookmarkEnd w:id="11"/>
      <w:r w:rsidR="00605E77" w:rsidRPr="00A65BC0">
        <w:rPr>
          <w:rFonts w:ascii="Times New Roman" w:hAnsi="Times New Roman" w:cs="Times New Roman"/>
          <w:b/>
          <w:bCs/>
          <w:color w:val="FFB923" w:themeColor="accent4"/>
          <w:sz w:val="28"/>
          <w:szCs w:val="28"/>
        </w:rPr>
        <w:t>S</w:t>
      </w:r>
    </w:p>
    <w:p w14:paraId="6484F771" w14:textId="77777777" w:rsidR="004E4C3F" w:rsidRPr="00A65BC0" w:rsidRDefault="004E4C3F" w:rsidP="0023408F">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675EA5D5"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roofErr w:type="spellStart"/>
      <w:r w:rsidRPr="00A65BC0">
        <w:rPr>
          <w:rFonts w:ascii="Times New Roman" w:eastAsia="Times New Roman" w:hAnsi="Times New Roman" w:cs="Times New Roman"/>
          <w:color w:val="595959" w:themeColor="text1" w:themeTint="A6"/>
          <w:lang w:val="en-IN" w:eastAsia="en-GB" w:bidi="ar-SA"/>
        </w:rPr>
        <w:t>PathPort</w:t>
      </w:r>
      <w:proofErr w:type="spellEnd"/>
      <w:r w:rsidRPr="00A65BC0">
        <w:rPr>
          <w:rFonts w:ascii="Times New Roman" w:eastAsia="Times New Roman" w:hAnsi="Times New Roman" w:cs="Times New Roman"/>
          <w:color w:val="595959" w:themeColor="text1" w:themeTint="A6"/>
          <w:lang w:val="en-IN" w:eastAsia="en-GB" w:bidi="ar-SA"/>
        </w:rPr>
        <w:t xml:space="preserve"> integrates with several external services and tools to deliver its functionality:</w:t>
      </w:r>
    </w:p>
    <w:p w14:paraId="350CC55B"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45FBF9E4"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MongoDB Atlas</w:t>
      </w:r>
    </w:p>
    <w:p w14:paraId="6EAE84C1"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Used as the primary cloud database. The backend connects using a connection string stored in MONGODB_URI.</w:t>
      </w:r>
    </w:p>
    <w:p w14:paraId="3827D3A7"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All persistent data (users, jobs, applications, evidence, skill nodes, mentor sessions, reviews, posts, notifications) is stored here.</w:t>
      </w:r>
    </w:p>
    <w:p w14:paraId="6AEF8B1A"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02B851B2"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Render (Backend Hosting)</w:t>
      </w:r>
    </w:p>
    <w:p w14:paraId="7422C6D8"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Hosts the Node.js + Express API.</w:t>
      </w:r>
    </w:p>
    <w:p w14:paraId="75333A9D"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Environment variables are configured on Render to provide database URI, JWT secret, OpenAI key and frontend origin.</w:t>
      </w:r>
    </w:p>
    <w:p w14:paraId="495C8A67"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7E366483"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w:t>
      </w:r>
      <w:proofErr w:type="spellStart"/>
      <w:r w:rsidRPr="00A65BC0">
        <w:rPr>
          <w:rFonts w:ascii="Times New Roman" w:eastAsia="Times New Roman" w:hAnsi="Times New Roman" w:cs="Times New Roman"/>
          <w:color w:val="595959" w:themeColor="text1" w:themeTint="A6"/>
          <w:lang w:val="en-IN" w:eastAsia="en-GB" w:bidi="ar-SA"/>
        </w:rPr>
        <w:t>Vercel</w:t>
      </w:r>
      <w:proofErr w:type="spellEnd"/>
      <w:r w:rsidRPr="00A65BC0">
        <w:rPr>
          <w:rFonts w:ascii="Times New Roman" w:eastAsia="Times New Roman" w:hAnsi="Times New Roman" w:cs="Times New Roman"/>
          <w:color w:val="595959" w:themeColor="text1" w:themeTint="A6"/>
          <w:lang w:val="en-IN" w:eastAsia="en-GB" w:bidi="ar-SA"/>
        </w:rPr>
        <w:t xml:space="preserve"> (Frontend Hosting)</w:t>
      </w:r>
    </w:p>
    <w:p w14:paraId="07BAE04B"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Hosts the React + TypeScript Single Page Application.</w:t>
      </w:r>
    </w:p>
    <w:p w14:paraId="273B4389"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Uses VITE_API_BASE_URL environment variable to know the backend API URL.</w:t>
      </w:r>
    </w:p>
    <w:p w14:paraId="279AB1A4"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749DB65E"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lastRenderedPageBreak/>
        <w:t>• OpenAI API</w:t>
      </w:r>
    </w:p>
    <w:p w14:paraId="616A3386"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The backend </w:t>
      </w:r>
      <w:proofErr w:type="spellStart"/>
      <w:r w:rsidRPr="00A65BC0">
        <w:rPr>
          <w:rFonts w:ascii="Times New Roman" w:eastAsia="Times New Roman" w:hAnsi="Times New Roman" w:cs="Times New Roman"/>
          <w:color w:val="595959" w:themeColor="text1" w:themeTint="A6"/>
          <w:lang w:val="en-IN" w:eastAsia="en-GB" w:bidi="ar-SA"/>
        </w:rPr>
        <w:t>aiController</w:t>
      </w:r>
      <w:proofErr w:type="spellEnd"/>
      <w:r w:rsidRPr="00A65BC0">
        <w:rPr>
          <w:rFonts w:ascii="Times New Roman" w:eastAsia="Times New Roman" w:hAnsi="Times New Roman" w:cs="Times New Roman"/>
          <w:color w:val="595959" w:themeColor="text1" w:themeTint="A6"/>
          <w:lang w:val="en-IN" w:eastAsia="en-GB" w:bidi="ar-SA"/>
        </w:rPr>
        <w:t xml:space="preserve"> integrates with OpenAI’s Chat Completions API to implement Jarvis AI assistant and Career Translator.</w:t>
      </w:r>
    </w:p>
    <w:p w14:paraId="424793CA"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The API key is provided via OPENAI_API_KEY environment variable and never hardcoded in the repository.</w:t>
      </w:r>
    </w:p>
    <w:p w14:paraId="4EFD8CBD"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700D1F20"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Browser APIs</w:t>
      </w:r>
    </w:p>
    <w:p w14:paraId="4270011E"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Web Speech API (where supported) is used on the frontend for voice input and output in the </w:t>
      </w:r>
      <w:proofErr w:type="spellStart"/>
      <w:r w:rsidRPr="00A65BC0">
        <w:rPr>
          <w:rFonts w:ascii="Times New Roman" w:eastAsia="Times New Roman" w:hAnsi="Times New Roman" w:cs="Times New Roman"/>
          <w:color w:val="595959" w:themeColor="text1" w:themeTint="A6"/>
          <w:lang w:val="en-IN" w:eastAsia="en-GB" w:bidi="ar-SA"/>
        </w:rPr>
        <w:t>AiJarvisPanel</w:t>
      </w:r>
      <w:proofErr w:type="spellEnd"/>
      <w:r w:rsidRPr="00A65BC0">
        <w:rPr>
          <w:rFonts w:ascii="Times New Roman" w:eastAsia="Times New Roman" w:hAnsi="Times New Roman" w:cs="Times New Roman"/>
          <w:color w:val="595959" w:themeColor="text1" w:themeTint="A6"/>
          <w:lang w:val="en-IN" w:eastAsia="en-GB" w:bidi="ar-SA"/>
        </w:rPr>
        <w:t xml:space="preserve"> component.</w:t>
      </w:r>
    </w:p>
    <w:p w14:paraId="5DE7A45A"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r w:rsidRPr="00A65BC0">
        <w:rPr>
          <w:rFonts w:ascii="Times New Roman" w:eastAsia="Times New Roman" w:hAnsi="Times New Roman" w:cs="Times New Roman"/>
          <w:color w:val="595959" w:themeColor="text1" w:themeTint="A6"/>
          <w:lang w:val="en-IN" w:eastAsia="en-GB" w:bidi="ar-SA"/>
        </w:rPr>
        <w:t xml:space="preserve">  – A text-based fallback is provided when Web Speech API is not available.</w:t>
      </w:r>
    </w:p>
    <w:p w14:paraId="1A990357" w14:textId="77777777" w:rsidR="004E0F13"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pPr>
    </w:p>
    <w:p w14:paraId="50E86580" w14:textId="7B21D0A2" w:rsidR="0091732C" w:rsidRPr="00A65BC0" w:rsidRDefault="004E0F13" w:rsidP="004E0F13">
      <w:pPr>
        <w:widowControl/>
        <w:autoSpaceDE/>
        <w:autoSpaceDN/>
        <w:ind w:left="720" w:right="383"/>
        <w:jc w:val="both"/>
        <w:textAlignment w:val="baseline"/>
        <w:rPr>
          <w:rFonts w:ascii="Times New Roman" w:eastAsia="Times New Roman" w:hAnsi="Times New Roman" w:cs="Times New Roman"/>
          <w:color w:val="595959" w:themeColor="text1" w:themeTint="A6"/>
          <w:lang w:val="en-IN" w:eastAsia="en-GB" w:bidi="ar-SA"/>
        </w:rPr>
        <w:sectPr w:rsidR="0091732C" w:rsidRPr="00A65BC0" w:rsidSect="006742DA">
          <w:footerReference w:type="default" r:id="rId20"/>
          <w:pgSz w:w="11910" w:h="16850"/>
          <w:pgMar w:top="1701" w:right="1440" w:bottom="1440" w:left="1440" w:header="680" w:footer="57" w:gutter="0"/>
          <w:pgNumType w:start="1"/>
          <w:cols w:space="720"/>
          <w:docGrid w:linePitch="299"/>
        </w:sectPr>
      </w:pPr>
      <w:r w:rsidRPr="00A65BC0">
        <w:rPr>
          <w:rFonts w:ascii="Times New Roman" w:eastAsia="Times New Roman" w:hAnsi="Times New Roman" w:cs="Times New Roman"/>
          <w:color w:val="595959" w:themeColor="text1" w:themeTint="A6"/>
          <w:lang w:val="en-IN" w:eastAsia="en-GB" w:bidi="ar-SA"/>
        </w:rPr>
        <w:t>These integrations are loosely coupled and configured through environment variables, so the system can be deployed on different cloud providers or modified in future without major architectural change.</w:t>
      </w:r>
    </w:p>
    <w:p w14:paraId="7330C8F6" w14:textId="565CCDCD" w:rsidR="004E4C3F" w:rsidRPr="00A65BC0" w:rsidRDefault="004E4C3F" w:rsidP="0007654E">
      <w:pPr>
        <w:pStyle w:val="Heading1"/>
        <w:spacing w:before="240" w:line="360" w:lineRule="auto"/>
        <w:jc w:val="both"/>
        <w:rPr>
          <w:rFonts w:ascii="Times New Roman" w:hAnsi="Times New Roman" w:cs="Times New Roman"/>
          <w:b/>
          <w:bCs/>
          <w:color w:val="FFB923" w:themeColor="accent4"/>
          <w:sz w:val="28"/>
          <w:szCs w:val="28"/>
        </w:rPr>
      </w:pPr>
      <w:bookmarkStart w:id="12" w:name="_Toc142418248"/>
      <w:r w:rsidRPr="00A65BC0">
        <w:rPr>
          <w:rFonts w:ascii="Times New Roman" w:hAnsi="Times New Roman" w:cs="Times New Roman"/>
          <w:b/>
          <w:bCs/>
          <w:color w:val="FFB923" w:themeColor="accent4"/>
          <w:sz w:val="28"/>
          <w:szCs w:val="28"/>
        </w:rPr>
        <w:lastRenderedPageBreak/>
        <w:t>APPENDICES</w:t>
      </w:r>
      <w:bookmarkEnd w:id="12"/>
    </w:p>
    <w:p w14:paraId="5AC95ED4" w14:textId="2D786498" w:rsidR="0007654E" w:rsidRPr="00A65BC0" w:rsidRDefault="0007654E" w:rsidP="00180A1B">
      <w:pPr>
        <w:pStyle w:val="Heading2"/>
        <w:rPr>
          <w:rFonts w:ascii="Times New Roman" w:hAnsi="Times New Roman" w:cs="Times New Roman"/>
        </w:rPr>
      </w:pPr>
      <w:bookmarkStart w:id="13" w:name="_Ref142377092"/>
      <w:bookmarkStart w:id="14" w:name="_Toc142418249"/>
      <w:r w:rsidRPr="00A65BC0">
        <w:rPr>
          <w:rFonts w:ascii="Times New Roman" w:eastAsia="Times New Roman" w:hAnsi="Times New Roman" w:cs="Times New Roman"/>
          <w:lang w:val="en-IN" w:eastAsia="en-GB"/>
        </w:rPr>
        <w:t>Appendix A – Detailed Description of Components</w:t>
      </w:r>
      <w:bookmarkEnd w:id="13"/>
      <w:bookmarkEnd w:id="14"/>
      <w:r w:rsidRPr="00A65BC0">
        <w:rPr>
          <w:rFonts w:ascii="Times New Roman" w:eastAsia="Times New Roman" w:hAnsi="Times New Roman" w:cs="Times New Roman"/>
          <w:lang w:val="en-IN" w:eastAsia="en-GB"/>
        </w:rPr>
        <w:br/>
      </w:r>
    </w:p>
    <w:p w14:paraId="7EB7D895" w14:textId="484C393A" w:rsidR="00180A1B" w:rsidRPr="00A65BC0" w:rsidRDefault="00180A1B" w:rsidP="00180A1B">
      <w:pPr>
        <w:widowControl/>
        <w:autoSpaceDE/>
        <w:autoSpaceDN/>
        <w:ind w:right="383"/>
        <w:jc w:val="both"/>
        <w:textAlignment w:val="baseline"/>
        <w:rPr>
          <w:rFonts w:ascii="Times New Roman" w:hAnsi="Times New Roman" w:cs="Times New Roman"/>
          <w:i/>
          <w:iCs/>
          <w:highlight w:val="lightGray"/>
        </w:rPr>
      </w:pPr>
      <w:r w:rsidRPr="00A65BC0">
        <w:rPr>
          <w:rFonts w:ascii="Times New Roman" w:eastAsia="Times New Roman" w:hAnsi="Times New Roman" w:cs="Times New Roman"/>
          <w:i/>
          <w:iCs/>
          <w:color w:val="595959" w:themeColor="text1" w:themeTint="A6"/>
          <w:highlight w:val="lightGray"/>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A65BC0" w14:paraId="3E015C48" w14:textId="77777777" w:rsidTr="0007654E">
        <w:trPr>
          <w:trHeight w:val="383"/>
        </w:trPr>
        <w:tc>
          <w:tcPr>
            <w:tcW w:w="1807" w:type="dxa"/>
          </w:tcPr>
          <w:p w14:paraId="7A47BF28"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Identification</w:t>
            </w:r>
          </w:p>
        </w:tc>
        <w:tc>
          <w:tcPr>
            <w:tcW w:w="7093" w:type="dxa"/>
          </w:tcPr>
          <w:p w14:paraId="2D7D6110"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proofErr w:type="spellStart"/>
            <w:r w:rsidRPr="00A65BC0">
              <w:rPr>
                <w:rFonts w:ascii="Times New Roman" w:eastAsia="Times New Roman" w:hAnsi="Times New Roman" w:cs="Times New Roman"/>
                <w:i/>
                <w:iCs/>
                <w:color w:val="595959" w:themeColor="text1" w:themeTint="A6"/>
                <w:highlight w:val="lightGray"/>
                <w:lang w:val="en-IN" w:eastAsia="en-GB"/>
              </w:rPr>
              <w:t>LoginScreen</w:t>
            </w:r>
            <w:proofErr w:type="spellEnd"/>
          </w:p>
        </w:tc>
      </w:tr>
      <w:tr w:rsidR="0007654E" w:rsidRPr="00A65BC0" w14:paraId="3674CB45" w14:textId="77777777" w:rsidTr="0007654E">
        <w:trPr>
          <w:trHeight w:val="383"/>
        </w:trPr>
        <w:tc>
          <w:tcPr>
            <w:tcW w:w="1807" w:type="dxa"/>
          </w:tcPr>
          <w:p w14:paraId="553E1C35"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Type</w:t>
            </w:r>
          </w:p>
        </w:tc>
        <w:tc>
          <w:tcPr>
            <w:tcW w:w="7093" w:type="dxa"/>
          </w:tcPr>
          <w:p w14:paraId="4ACD063A"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Class/Form</w:t>
            </w:r>
          </w:p>
        </w:tc>
      </w:tr>
      <w:tr w:rsidR="0007654E" w:rsidRPr="00A65BC0" w14:paraId="12FEA1D5" w14:textId="77777777" w:rsidTr="0007654E">
        <w:trPr>
          <w:trHeight w:val="666"/>
        </w:trPr>
        <w:tc>
          <w:tcPr>
            <w:tcW w:w="1807" w:type="dxa"/>
          </w:tcPr>
          <w:p w14:paraId="39A6D4A2"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Purpose</w:t>
            </w:r>
          </w:p>
        </w:tc>
        <w:tc>
          <w:tcPr>
            <w:tcW w:w="7093" w:type="dxa"/>
          </w:tcPr>
          <w:p w14:paraId="50381807"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 xml:space="preserve">The login screen assures that only officers and parking attendants can access the system. </w:t>
            </w:r>
          </w:p>
        </w:tc>
      </w:tr>
      <w:tr w:rsidR="0007654E" w:rsidRPr="00A65BC0" w14:paraId="6604A6EB" w14:textId="77777777" w:rsidTr="0007654E">
        <w:trPr>
          <w:trHeight w:val="1232"/>
        </w:trPr>
        <w:tc>
          <w:tcPr>
            <w:tcW w:w="1807" w:type="dxa"/>
          </w:tcPr>
          <w:p w14:paraId="4D932153"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Subordinates</w:t>
            </w:r>
          </w:p>
        </w:tc>
        <w:tc>
          <w:tcPr>
            <w:tcW w:w="7093" w:type="dxa"/>
          </w:tcPr>
          <w:p w14:paraId="207248CB"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This screen contains links to the following screens:</w:t>
            </w:r>
          </w:p>
          <w:p w14:paraId="5B5F4CD7" w14:textId="77777777" w:rsidR="0007654E" w:rsidRPr="00A65BC0" w:rsidRDefault="0007654E" w:rsidP="00016866">
            <w:pPr>
              <w:rPr>
                <w:rFonts w:ascii="Times New Roman" w:eastAsia="Times New Roman" w:hAnsi="Times New Roman" w:cs="Times New Roman"/>
                <w:i/>
                <w:iCs/>
                <w:color w:val="595959" w:themeColor="text1" w:themeTint="A6"/>
                <w:highlight w:val="lightGray"/>
                <w:lang w:val="en-IN" w:eastAsia="en-GB"/>
              </w:rPr>
            </w:pPr>
          </w:p>
          <w:p w14:paraId="7213BDAD" w14:textId="77777777" w:rsidR="0007654E" w:rsidRPr="00A65BC0" w:rsidRDefault="0007654E" w:rsidP="0007654E">
            <w:pPr>
              <w:numPr>
                <w:ilvl w:val="0"/>
                <w:numId w:val="14"/>
              </w:numPr>
              <w:adjustRightInd w:val="0"/>
              <w:ind w:left="360" w:hanging="360"/>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Main Menu Screen</w:t>
            </w:r>
          </w:p>
          <w:p w14:paraId="7A60936D" w14:textId="77777777" w:rsidR="0007654E" w:rsidRPr="00A65BC0" w:rsidRDefault="0007654E" w:rsidP="0007654E">
            <w:pPr>
              <w:numPr>
                <w:ilvl w:val="0"/>
                <w:numId w:val="14"/>
              </w:numPr>
              <w:adjustRightInd w:val="0"/>
              <w:ind w:left="360" w:hanging="360"/>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New User Account Screen</w:t>
            </w:r>
          </w:p>
        </w:tc>
      </w:tr>
      <w:tr w:rsidR="0007654E" w:rsidRPr="00A65BC0" w14:paraId="1CB7D17B" w14:textId="77777777" w:rsidTr="0007654E">
        <w:trPr>
          <w:trHeight w:val="949"/>
        </w:trPr>
        <w:tc>
          <w:tcPr>
            <w:tcW w:w="1807" w:type="dxa"/>
          </w:tcPr>
          <w:p w14:paraId="5B847BFB" w14:textId="77777777" w:rsidR="0007654E" w:rsidRPr="00A65BC0" w:rsidRDefault="0007654E" w:rsidP="00180A1B">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Dependencies</w:t>
            </w:r>
          </w:p>
        </w:tc>
        <w:tc>
          <w:tcPr>
            <w:tcW w:w="7093" w:type="dxa"/>
          </w:tcPr>
          <w:p w14:paraId="04953AA2"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The following screen links to this screen:</w:t>
            </w:r>
          </w:p>
          <w:p w14:paraId="6BF70249"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p>
          <w:p w14:paraId="7E1F9583" w14:textId="77777777" w:rsidR="0007654E" w:rsidRPr="00A65BC0" w:rsidRDefault="0007654E" w:rsidP="0007654E">
            <w:pPr>
              <w:numPr>
                <w:ilvl w:val="0"/>
                <w:numId w:val="14"/>
              </w:numPr>
              <w:adjustRightInd w:val="0"/>
              <w:ind w:left="360" w:hanging="360"/>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Main Menu Screen</w:t>
            </w:r>
          </w:p>
        </w:tc>
      </w:tr>
      <w:tr w:rsidR="0007654E" w:rsidRPr="00A65BC0" w14:paraId="7BF77332" w14:textId="77777777" w:rsidTr="00180A1B">
        <w:trPr>
          <w:trHeight w:val="653"/>
        </w:trPr>
        <w:tc>
          <w:tcPr>
            <w:tcW w:w="1807" w:type="dxa"/>
          </w:tcPr>
          <w:p w14:paraId="52EC1E25" w14:textId="77777777" w:rsidR="0007654E" w:rsidRPr="00A65BC0" w:rsidRDefault="0007654E" w:rsidP="00180A1B">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Interfaces</w:t>
            </w:r>
          </w:p>
        </w:tc>
        <w:tc>
          <w:tcPr>
            <w:tcW w:w="7093" w:type="dxa"/>
          </w:tcPr>
          <w:p w14:paraId="474D4FB3"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 xml:space="preserve">The links are contained in the bottom half of the screen. The screen is designed to be easy to view using the resolution standard on the PDA. </w:t>
            </w:r>
          </w:p>
        </w:tc>
      </w:tr>
      <w:tr w:rsidR="0007654E" w:rsidRPr="00A65BC0" w14:paraId="43CA5F40" w14:textId="77777777" w:rsidTr="0007654E">
        <w:trPr>
          <w:trHeight w:val="666"/>
        </w:trPr>
        <w:tc>
          <w:tcPr>
            <w:tcW w:w="1807" w:type="dxa"/>
          </w:tcPr>
          <w:p w14:paraId="5F0B37F4" w14:textId="77777777" w:rsidR="0007654E" w:rsidRPr="00A65BC0" w:rsidRDefault="0007654E" w:rsidP="00180A1B">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Resources</w:t>
            </w:r>
          </w:p>
        </w:tc>
        <w:tc>
          <w:tcPr>
            <w:tcW w:w="7093" w:type="dxa"/>
          </w:tcPr>
          <w:p w14:paraId="4C6E6FF8"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Database Access Requirements: access to the violator information found in the appropriate database tables. Please see Appendix A for a description of the information is associated with a violator.</w:t>
            </w:r>
          </w:p>
        </w:tc>
      </w:tr>
      <w:tr w:rsidR="0007654E" w:rsidRPr="00A65BC0" w14:paraId="061F6CC7" w14:textId="77777777" w:rsidTr="0007654E">
        <w:trPr>
          <w:trHeight w:val="1232"/>
        </w:trPr>
        <w:tc>
          <w:tcPr>
            <w:tcW w:w="1807" w:type="dxa"/>
          </w:tcPr>
          <w:p w14:paraId="45B4F224" w14:textId="77777777" w:rsidR="0007654E" w:rsidRPr="00A65BC0" w:rsidRDefault="0007654E" w:rsidP="00180A1B">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Processing</w:t>
            </w:r>
          </w:p>
        </w:tc>
        <w:tc>
          <w:tcPr>
            <w:tcW w:w="7093" w:type="dxa"/>
          </w:tcPr>
          <w:p w14:paraId="49BA2B64"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A65BC0" w14:paraId="2D6206CE" w14:textId="77777777" w:rsidTr="00180A1B">
        <w:trPr>
          <w:trHeight w:val="936"/>
        </w:trPr>
        <w:tc>
          <w:tcPr>
            <w:tcW w:w="1807" w:type="dxa"/>
          </w:tcPr>
          <w:p w14:paraId="7E9CD2C6" w14:textId="77777777" w:rsidR="0007654E" w:rsidRPr="00A65BC0" w:rsidRDefault="0007654E" w:rsidP="00180A1B">
            <w:p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Data</w:t>
            </w:r>
          </w:p>
        </w:tc>
        <w:tc>
          <w:tcPr>
            <w:tcW w:w="7093" w:type="dxa"/>
          </w:tcPr>
          <w:p w14:paraId="614EF6E1" w14:textId="77777777" w:rsidR="0007654E" w:rsidRPr="00A65BC0" w:rsidRDefault="0007654E" w:rsidP="00016866">
            <w:pPr>
              <w:numPr>
                <w:ilvl w:val="12"/>
                <w:numId w:val="0"/>
              </w:numPr>
              <w:rPr>
                <w:rFonts w:ascii="Times New Roman" w:eastAsia="Times New Roman" w:hAnsi="Times New Roman" w:cs="Times New Roman"/>
                <w:i/>
                <w:iCs/>
                <w:color w:val="595959" w:themeColor="text1" w:themeTint="A6"/>
                <w:highlight w:val="lightGray"/>
                <w:lang w:val="en-IN" w:eastAsia="en-GB"/>
              </w:rPr>
            </w:pPr>
            <w:r w:rsidRPr="00A65BC0">
              <w:rPr>
                <w:rFonts w:ascii="Times New Roman" w:eastAsia="Times New Roman" w:hAnsi="Times New Roman" w:cs="Times New Roman"/>
                <w:i/>
                <w:iCs/>
                <w:color w:val="595959" w:themeColor="text1" w:themeTint="A6"/>
                <w:highlight w:val="lightGray"/>
                <w:lang w:val="en-IN" w:eastAsia="en-GB"/>
              </w:rPr>
              <w:t>The data for the Login Screen is the username and password entered by the user.  It is validated with a query against the database.</w:t>
            </w:r>
          </w:p>
        </w:tc>
      </w:tr>
    </w:tbl>
    <w:p w14:paraId="2C07B2C8" w14:textId="2FFEBDF0" w:rsidR="0007654E" w:rsidRPr="00A65BC0" w:rsidRDefault="0007654E" w:rsidP="0007654E">
      <w:pPr>
        <w:rPr>
          <w:rFonts w:ascii="Times New Roman" w:hAnsi="Times New Roman" w:cs="Times New Roman"/>
          <w:lang w:bidi="ar-SA"/>
        </w:rPr>
      </w:pPr>
      <w:r w:rsidRPr="00A65BC0">
        <w:rPr>
          <w:rFonts w:ascii="Times New Roman" w:hAnsi="Times New Roman" w:cs="Times New Roman"/>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A65BC0" w14:paraId="32C7AD96" w14:textId="77777777" w:rsidTr="0007654E">
        <w:trPr>
          <w:trHeight w:val="383"/>
        </w:trPr>
        <w:tc>
          <w:tcPr>
            <w:tcW w:w="1807" w:type="dxa"/>
          </w:tcPr>
          <w:p w14:paraId="39E33CAD"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Identification</w:t>
            </w:r>
          </w:p>
        </w:tc>
        <w:tc>
          <w:tcPr>
            <w:tcW w:w="7093" w:type="dxa"/>
          </w:tcPr>
          <w:p w14:paraId="5D9B8845" w14:textId="1F4D1DD7" w:rsidR="0007654E" w:rsidRPr="00A65BC0" w:rsidRDefault="004E0F13" w:rsidP="00016866">
            <w:pPr>
              <w:rPr>
                <w:rFonts w:ascii="Times New Roman" w:hAnsi="Times New Roman" w:cs="Times New Roman"/>
                <w:b/>
                <w:bCs/>
                <w:color w:val="595959" w:themeColor="text1" w:themeTint="A6"/>
                <w:kern w:val="28"/>
              </w:rPr>
            </w:pPr>
            <w:proofErr w:type="spellStart"/>
            <w:r w:rsidRPr="00A65BC0">
              <w:rPr>
                <w:rFonts w:ascii="Times New Roman" w:hAnsi="Times New Roman" w:cs="Times New Roman"/>
                <w:b/>
                <w:bCs/>
                <w:color w:val="595959" w:themeColor="text1" w:themeTint="A6"/>
                <w:kern w:val="28"/>
              </w:rPr>
              <w:t>StudentDashboard</w:t>
            </w:r>
            <w:proofErr w:type="spellEnd"/>
            <w:r w:rsidRPr="00A65BC0">
              <w:rPr>
                <w:rFonts w:ascii="Times New Roman" w:hAnsi="Times New Roman" w:cs="Times New Roman"/>
                <w:b/>
                <w:bCs/>
                <w:color w:val="595959" w:themeColor="text1" w:themeTint="A6"/>
                <w:kern w:val="28"/>
              </w:rPr>
              <w:t xml:space="preserve"> (</w:t>
            </w:r>
            <w:proofErr w:type="spellStart"/>
            <w:r w:rsidRPr="00A65BC0">
              <w:rPr>
                <w:rFonts w:ascii="Times New Roman" w:hAnsi="Times New Roman" w:cs="Times New Roman"/>
                <w:b/>
                <w:bCs/>
                <w:color w:val="595959" w:themeColor="text1" w:themeTint="A6"/>
                <w:kern w:val="28"/>
              </w:rPr>
              <w:t>src</w:t>
            </w:r>
            <w:proofErr w:type="spellEnd"/>
            <w:r w:rsidRPr="00A65BC0">
              <w:rPr>
                <w:rFonts w:ascii="Times New Roman" w:hAnsi="Times New Roman" w:cs="Times New Roman"/>
                <w:b/>
                <w:bCs/>
                <w:color w:val="595959" w:themeColor="text1" w:themeTint="A6"/>
                <w:kern w:val="28"/>
              </w:rPr>
              <w:t>/pages/</w:t>
            </w:r>
            <w:proofErr w:type="spellStart"/>
            <w:r w:rsidRPr="00A65BC0">
              <w:rPr>
                <w:rFonts w:ascii="Times New Roman" w:hAnsi="Times New Roman" w:cs="Times New Roman"/>
                <w:b/>
                <w:bCs/>
                <w:color w:val="595959" w:themeColor="text1" w:themeTint="A6"/>
                <w:kern w:val="28"/>
              </w:rPr>
              <w:t>StudentDashboard.tsx</w:t>
            </w:r>
            <w:proofErr w:type="spellEnd"/>
            <w:r w:rsidRPr="00A65BC0">
              <w:rPr>
                <w:rFonts w:ascii="Times New Roman" w:hAnsi="Times New Roman" w:cs="Times New Roman"/>
                <w:b/>
                <w:bCs/>
                <w:color w:val="595959" w:themeColor="text1" w:themeTint="A6"/>
                <w:kern w:val="28"/>
              </w:rPr>
              <w:t>)</w:t>
            </w:r>
          </w:p>
        </w:tc>
      </w:tr>
      <w:tr w:rsidR="00F679FA" w:rsidRPr="00A65BC0" w14:paraId="3906F018" w14:textId="77777777" w:rsidTr="0007654E">
        <w:trPr>
          <w:trHeight w:val="383"/>
        </w:trPr>
        <w:tc>
          <w:tcPr>
            <w:tcW w:w="1807" w:type="dxa"/>
          </w:tcPr>
          <w:p w14:paraId="315B2A43"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Type</w:t>
            </w:r>
          </w:p>
        </w:tc>
        <w:tc>
          <w:tcPr>
            <w:tcW w:w="7093" w:type="dxa"/>
          </w:tcPr>
          <w:p w14:paraId="11710CDB" w14:textId="54341E3C" w:rsidR="0007654E" w:rsidRPr="00A65BC0" w:rsidRDefault="004E0F13" w:rsidP="00016866">
            <w:p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React Page Component</w:t>
            </w:r>
          </w:p>
        </w:tc>
      </w:tr>
      <w:tr w:rsidR="00F679FA" w:rsidRPr="00A65BC0" w14:paraId="5074A188" w14:textId="77777777" w:rsidTr="0007654E">
        <w:trPr>
          <w:trHeight w:val="666"/>
        </w:trPr>
        <w:tc>
          <w:tcPr>
            <w:tcW w:w="1807" w:type="dxa"/>
          </w:tcPr>
          <w:p w14:paraId="5A35ADF2"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Purpose</w:t>
            </w:r>
          </w:p>
        </w:tc>
        <w:tc>
          <w:tcPr>
            <w:tcW w:w="7093" w:type="dxa"/>
          </w:tcPr>
          <w:p w14:paraId="585F05F6" w14:textId="4D8EDAE1" w:rsidR="0007654E" w:rsidRPr="00A65BC0" w:rsidRDefault="004E0F13" w:rsidP="00016866">
            <w:p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The </w:t>
            </w:r>
            <w:proofErr w:type="spellStart"/>
            <w:r w:rsidRPr="00A65BC0">
              <w:rPr>
                <w:rFonts w:ascii="Times New Roman" w:hAnsi="Times New Roman" w:cs="Times New Roman"/>
                <w:color w:val="595959" w:themeColor="text1" w:themeTint="A6"/>
                <w:kern w:val="28"/>
              </w:rPr>
              <w:t>StudentDashboard</w:t>
            </w:r>
            <w:proofErr w:type="spellEnd"/>
            <w:r w:rsidRPr="00A65BC0">
              <w:rPr>
                <w:rFonts w:ascii="Times New Roman" w:hAnsi="Times New Roman" w:cs="Times New Roman"/>
                <w:color w:val="595959" w:themeColor="text1" w:themeTint="A6"/>
                <w:kern w:val="28"/>
              </w:rPr>
              <w:t xml:space="preserve"> page provides a high-level overview for a logged-in student. It shows a summary of profile completion, skill map status, recent evidence cards and recommended jobs. It is the main entry point after login for the student role.</w:t>
            </w:r>
          </w:p>
        </w:tc>
      </w:tr>
      <w:tr w:rsidR="00F679FA" w:rsidRPr="00A65BC0" w14:paraId="36CE19A1" w14:textId="77777777" w:rsidTr="0007654E">
        <w:trPr>
          <w:trHeight w:val="557"/>
        </w:trPr>
        <w:tc>
          <w:tcPr>
            <w:tcW w:w="1807" w:type="dxa"/>
          </w:tcPr>
          <w:p w14:paraId="2565BF37"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Subordinates</w:t>
            </w:r>
          </w:p>
        </w:tc>
        <w:tc>
          <w:tcPr>
            <w:tcW w:w="7093" w:type="dxa"/>
          </w:tcPr>
          <w:p w14:paraId="0D4F5074" w14:textId="2B2A2647" w:rsidR="0007654E" w:rsidRPr="00A65BC0" w:rsidRDefault="004E0F13" w:rsidP="0007654E">
            <w:pPr>
              <w:adjustRightInd w:val="0"/>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This component uses the following:</w:t>
            </w:r>
            <w:r w:rsidRPr="00A65BC0">
              <w:rPr>
                <w:rFonts w:ascii="Times New Roman" w:hAnsi="Times New Roman" w:cs="Times New Roman"/>
                <w:color w:val="595959" w:themeColor="text1" w:themeTint="A6"/>
                <w:kern w:val="28"/>
              </w:rPr>
              <w:br/>
              <w:t>• Navbar, Sidebar</w:t>
            </w:r>
            <w:r w:rsidRPr="00A65BC0">
              <w:rPr>
                <w:rFonts w:ascii="Times New Roman" w:hAnsi="Times New Roman" w:cs="Times New Roman"/>
                <w:color w:val="595959" w:themeColor="text1" w:themeTint="A6"/>
                <w:kern w:val="28"/>
              </w:rPr>
              <w:br/>
              <w:t xml:space="preserve">• </w:t>
            </w:r>
            <w:proofErr w:type="spellStart"/>
            <w:r w:rsidRPr="00A65BC0">
              <w:rPr>
                <w:rFonts w:ascii="Times New Roman" w:hAnsi="Times New Roman" w:cs="Times New Roman"/>
                <w:color w:val="595959" w:themeColor="text1" w:themeTint="A6"/>
                <w:kern w:val="28"/>
              </w:rPr>
              <w:t>JobCard</w:t>
            </w:r>
            <w:proofErr w:type="spellEnd"/>
            <w:r w:rsidRPr="00A65BC0">
              <w:rPr>
                <w:rFonts w:ascii="Times New Roman" w:hAnsi="Times New Roman" w:cs="Times New Roman"/>
                <w:color w:val="595959" w:themeColor="text1" w:themeTint="A6"/>
                <w:kern w:val="28"/>
              </w:rPr>
              <w:t xml:space="preserve"> (for recommended jobs)</w:t>
            </w:r>
            <w:r w:rsidRPr="00A65BC0">
              <w:rPr>
                <w:rFonts w:ascii="Times New Roman" w:hAnsi="Times New Roman" w:cs="Times New Roman"/>
                <w:color w:val="595959" w:themeColor="text1" w:themeTint="A6"/>
                <w:kern w:val="28"/>
              </w:rPr>
              <w:br/>
              <w:t xml:space="preserve">• </w:t>
            </w:r>
            <w:proofErr w:type="spellStart"/>
            <w:r w:rsidRPr="00A65BC0">
              <w:rPr>
                <w:rFonts w:ascii="Times New Roman" w:hAnsi="Times New Roman" w:cs="Times New Roman"/>
                <w:color w:val="595959" w:themeColor="text1" w:themeTint="A6"/>
                <w:kern w:val="28"/>
              </w:rPr>
              <w:t>EvidenceCard</w:t>
            </w:r>
            <w:proofErr w:type="spellEnd"/>
            <w:r w:rsidRPr="00A65BC0">
              <w:rPr>
                <w:rFonts w:ascii="Times New Roman" w:hAnsi="Times New Roman" w:cs="Times New Roman"/>
                <w:color w:val="595959" w:themeColor="text1" w:themeTint="A6"/>
                <w:kern w:val="28"/>
              </w:rPr>
              <w:t xml:space="preserve"> (for recent portfolio items)</w:t>
            </w:r>
            <w:r w:rsidRPr="00A65BC0">
              <w:rPr>
                <w:rFonts w:ascii="Times New Roman" w:hAnsi="Times New Roman" w:cs="Times New Roman"/>
                <w:color w:val="595959" w:themeColor="text1" w:themeTint="A6"/>
                <w:kern w:val="28"/>
              </w:rPr>
              <w:br/>
              <w:t>• Services: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profileService</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jobService</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evidenceService</w:t>
            </w:r>
            <w:proofErr w:type="spellEnd"/>
          </w:p>
        </w:tc>
      </w:tr>
      <w:tr w:rsidR="00F679FA" w:rsidRPr="00A65BC0" w14:paraId="6D4EFF3F" w14:textId="77777777" w:rsidTr="0007654E">
        <w:trPr>
          <w:trHeight w:val="949"/>
        </w:trPr>
        <w:tc>
          <w:tcPr>
            <w:tcW w:w="1807" w:type="dxa"/>
          </w:tcPr>
          <w:p w14:paraId="1BBA04C4"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lastRenderedPageBreak/>
              <w:t>Dependencies</w:t>
            </w:r>
          </w:p>
        </w:tc>
        <w:tc>
          <w:tcPr>
            <w:tcW w:w="7093" w:type="dxa"/>
          </w:tcPr>
          <w:p w14:paraId="7DFCFBA6" w14:textId="160BC708" w:rsidR="0007654E" w:rsidRPr="00A65BC0" w:rsidRDefault="004E0F13" w:rsidP="0007654E">
            <w:pPr>
              <w:adjustRightInd w:val="0"/>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The following are required:</w:t>
            </w:r>
            <w:r w:rsidRPr="00A65BC0">
              <w:rPr>
                <w:rFonts w:ascii="Times New Roman" w:hAnsi="Times New Roman" w:cs="Times New Roman"/>
                <w:color w:val="595959" w:themeColor="text1" w:themeTint="A6"/>
                <w:kern w:val="28"/>
              </w:rPr>
              <w:br/>
              <w:t>• Valid authenticated student session (JWT cookie)</w:t>
            </w:r>
            <w:r w:rsidRPr="00A65BC0">
              <w:rPr>
                <w:rFonts w:ascii="Times New Roman" w:hAnsi="Times New Roman" w:cs="Times New Roman"/>
                <w:color w:val="595959" w:themeColor="text1" w:themeTint="A6"/>
                <w:kern w:val="28"/>
              </w:rPr>
              <w:br/>
              <w:t>• Backend endpoints: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GET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/users/me</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GET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w:t>
            </w:r>
            <w:proofErr w:type="spellStart"/>
            <w:r w:rsidRPr="00A65BC0">
              <w:rPr>
                <w:rFonts w:ascii="Times New Roman" w:hAnsi="Times New Roman" w:cs="Times New Roman"/>
                <w:color w:val="595959" w:themeColor="text1" w:themeTint="A6"/>
                <w:kern w:val="28"/>
              </w:rPr>
              <w:t>jobs?recommended</w:t>
            </w:r>
            <w:proofErr w:type="spellEnd"/>
            <w:r w:rsidRPr="00A65BC0">
              <w:rPr>
                <w:rFonts w:ascii="Times New Roman" w:hAnsi="Times New Roman" w:cs="Times New Roman"/>
                <w:color w:val="595959" w:themeColor="text1" w:themeTint="A6"/>
                <w:kern w:val="28"/>
              </w:rPr>
              <w:t>=true</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GET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/evidence/</w:t>
            </w:r>
            <w:proofErr w:type="spellStart"/>
            <w:r w:rsidRPr="00A65BC0">
              <w:rPr>
                <w:rFonts w:ascii="Times New Roman" w:hAnsi="Times New Roman" w:cs="Times New Roman"/>
                <w:color w:val="595959" w:themeColor="text1" w:themeTint="A6"/>
                <w:kern w:val="28"/>
              </w:rPr>
              <w:t>mine?limit</w:t>
            </w:r>
            <w:proofErr w:type="spellEnd"/>
            <w:r w:rsidRPr="00A65BC0">
              <w:rPr>
                <w:rFonts w:ascii="Times New Roman" w:hAnsi="Times New Roman" w:cs="Times New Roman"/>
                <w:color w:val="595959" w:themeColor="text1" w:themeTint="A6"/>
                <w:kern w:val="28"/>
              </w:rPr>
              <w:t>=…</w:t>
            </w:r>
            <w:r w:rsidRPr="00A65BC0">
              <w:rPr>
                <w:rFonts w:ascii="Times New Roman" w:hAnsi="Times New Roman" w:cs="Times New Roman"/>
                <w:color w:val="595959" w:themeColor="text1" w:themeTint="A6"/>
                <w:kern w:val="28"/>
              </w:rPr>
              <w:br/>
              <w:t>• Handles service failures with empty states/messages</w:t>
            </w:r>
          </w:p>
        </w:tc>
      </w:tr>
      <w:tr w:rsidR="00F679FA" w:rsidRPr="00A65BC0" w14:paraId="2DDBD0CB" w14:textId="77777777" w:rsidTr="0007654E">
        <w:trPr>
          <w:trHeight w:val="949"/>
        </w:trPr>
        <w:tc>
          <w:tcPr>
            <w:tcW w:w="1807" w:type="dxa"/>
          </w:tcPr>
          <w:p w14:paraId="0AA2FC1E"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Interfaces</w:t>
            </w:r>
          </w:p>
        </w:tc>
        <w:tc>
          <w:tcPr>
            <w:tcW w:w="7093" w:type="dxa"/>
          </w:tcPr>
          <w:p w14:paraId="29AEB17D" w14:textId="0C3DCAEE"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 No direct props; uses </w:t>
            </w:r>
            <w:proofErr w:type="spellStart"/>
            <w:r w:rsidRPr="00A65BC0">
              <w:rPr>
                <w:rFonts w:ascii="Times New Roman" w:hAnsi="Times New Roman" w:cs="Times New Roman"/>
                <w:color w:val="595959" w:themeColor="text1" w:themeTint="A6"/>
                <w:kern w:val="28"/>
              </w:rPr>
              <w:t>AuthContext</w:t>
            </w:r>
            <w:proofErr w:type="spellEnd"/>
            <w:r w:rsidRPr="00A65BC0">
              <w:rPr>
                <w:rFonts w:ascii="Times New Roman" w:hAnsi="Times New Roman" w:cs="Times New Roman"/>
                <w:color w:val="595959" w:themeColor="text1" w:themeTint="A6"/>
                <w:kern w:val="28"/>
              </w:rPr>
              <w:t xml:space="preserve"> and API calls</w:t>
            </w:r>
            <w:r w:rsidRPr="00A65BC0">
              <w:rPr>
                <w:rFonts w:ascii="Times New Roman" w:hAnsi="Times New Roman" w:cs="Times New Roman"/>
                <w:color w:val="595959" w:themeColor="text1" w:themeTint="A6"/>
                <w:kern w:val="28"/>
              </w:rPr>
              <w:br/>
              <w:t xml:space="preserve">• Renders </w:t>
            </w:r>
            <w:proofErr w:type="spellStart"/>
            <w:r w:rsidRPr="00A65BC0">
              <w:rPr>
                <w:rFonts w:ascii="Times New Roman" w:hAnsi="Times New Roman" w:cs="Times New Roman"/>
                <w:color w:val="595959" w:themeColor="text1" w:themeTint="A6"/>
                <w:kern w:val="28"/>
              </w:rPr>
              <w:t>JobCard</w:t>
            </w:r>
            <w:proofErr w:type="spellEnd"/>
            <w:r w:rsidRPr="00A65BC0">
              <w:rPr>
                <w:rFonts w:ascii="Times New Roman" w:hAnsi="Times New Roman" w:cs="Times New Roman"/>
                <w:color w:val="595959" w:themeColor="text1" w:themeTint="A6"/>
                <w:kern w:val="28"/>
              </w:rPr>
              <w:t xml:space="preserve"> and </w:t>
            </w:r>
            <w:proofErr w:type="spellStart"/>
            <w:r w:rsidRPr="00A65BC0">
              <w:rPr>
                <w:rFonts w:ascii="Times New Roman" w:hAnsi="Times New Roman" w:cs="Times New Roman"/>
                <w:color w:val="595959" w:themeColor="text1" w:themeTint="A6"/>
                <w:kern w:val="28"/>
              </w:rPr>
              <w:t>EvidenceCard</w:t>
            </w:r>
            <w:proofErr w:type="spellEnd"/>
            <w:r w:rsidRPr="00A65BC0">
              <w:rPr>
                <w:rFonts w:ascii="Times New Roman" w:hAnsi="Times New Roman" w:cs="Times New Roman"/>
                <w:color w:val="595959" w:themeColor="text1" w:themeTint="A6"/>
                <w:kern w:val="28"/>
              </w:rPr>
              <w:br/>
              <w:t>• Navigation handled via React Router (View Jobs, Skill Map, etc.)</w:t>
            </w:r>
          </w:p>
        </w:tc>
      </w:tr>
      <w:tr w:rsidR="00F679FA" w:rsidRPr="00A65BC0" w14:paraId="7E85A79A" w14:textId="77777777" w:rsidTr="0007654E">
        <w:trPr>
          <w:trHeight w:val="666"/>
        </w:trPr>
        <w:tc>
          <w:tcPr>
            <w:tcW w:w="1807" w:type="dxa"/>
          </w:tcPr>
          <w:p w14:paraId="64E5C10E"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Resources</w:t>
            </w:r>
          </w:p>
        </w:tc>
        <w:tc>
          <w:tcPr>
            <w:tcW w:w="7093" w:type="dxa"/>
          </w:tcPr>
          <w:p w14:paraId="5D2C1099" w14:textId="3E5E1370" w:rsidR="0007654E" w:rsidRPr="00A65BC0" w:rsidRDefault="004E0F13" w:rsidP="004E0F13">
            <w:pPr>
              <w:numPr>
                <w:ilvl w:val="12"/>
                <w:numId w:val="0"/>
              </w:numPr>
              <w:tabs>
                <w:tab w:val="left" w:pos="1428"/>
              </w:tabs>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Browser, React runtime, MUI theme</w:t>
            </w:r>
            <w:r w:rsidRPr="00A65BC0">
              <w:rPr>
                <w:rFonts w:ascii="Times New Roman" w:hAnsi="Times New Roman" w:cs="Times New Roman"/>
                <w:color w:val="595959" w:themeColor="text1" w:themeTint="A6"/>
                <w:kern w:val="28"/>
              </w:rPr>
              <w:br/>
              <w:t>• Axios API client with VITE_API_BASE_URL</w:t>
            </w:r>
            <w:r w:rsidRPr="00A65BC0">
              <w:rPr>
                <w:rFonts w:ascii="Times New Roman" w:hAnsi="Times New Roman" w:cs="Times New Roman"/>
                <w:color w:val="595959" w:themeColor="text1" w:themeTint="A6"/>
                <w:kern w:val="28"/>
              </w:rPr>
              <w:tab/>
            </w:r>
          </w:p>
        </w:tc>
      </w:tr>
      <w:tr w:rsidR="00F679FA" w:rsidRPr="00A65BC0" w14:paraId="5382FC3F" w14:textId="77777777" w:rsidTr="0007654E">
        <w:trPr>
          <w:trHeight w:val="797"/>
        </w:trPr>
        <w:tc>
          <w:tcPr>
            <w:tcW w:w="1807" w:type="dxa"/>
          </w:tcPr>
          <w:p w14:paraId="687BBFF8"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Processing</w:t>
            </w:r>
          </w:p>
        </w:tc>
        <w:tc>
          <w:tcPr>
            <w:tcW w:w="7093" w:type="dxa"/>
          </w:tcPr>
          <w:p w14:paraId="6E808534" w14:textId="6C692266"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On load, fetches profile, skills and jobs in parallel</w:t>
            </w:r>
            <w:r w:rsidRPr="00A65BC0">
              <w:rPr>
                <w:rFonts w:ascii="Times New Roman" w:hAnsi="Times New Roman" w:cs="Times New Roman"/>
                <w:color w:val="595959" w:themeColor="text1" w:themeTint="A6"/>
                <w:kern w:val="28"/>
              </w:rPr>
              <w:br/>
              <w:t>• Combines data into dashboard widgets</w:t>
            </w:r>
            <w:r w:rsidRPr="00A65BC0">
              <w:rPr>
                <w:rFonts w:ascii="Times New Roman" w:hAnsi="Times New Roman" w:cs="Times New Roman"/>
                <w:color w:val="595959" w:themeColor="text1" w:themeTint="A6"/>
                <w:kern w:val="28"/>
              </w:rPr>
              <w:br/>
              <w:t>• Handles loading and error states</w:t>
            </w:r>
          </w:p>
        </w:tc>
      </w:tr>
      <w:tr w:rsidR="00F679FA" w:rsidRPr="00A65BC0" w14:paraId="105335AD" w14:textId="77777777" w:rsidTr="0007654E">
        <w:trPr>
          <w:trHeight w:val="708"/>
        </w:trPr>
        <w:tc>
          <w:tcPr>
            <w:tcW w:w="1807" w:type="dxa"/>
          </w:tcPr>
          <w:p w14:paraId="6313ED81"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Data</w:t>
            </w:r>
          </w:p>
        </w:tc>
        <w:tc>
          <w:tcPr>
            <w:tcW w:w="7093" w:type="dxa"/>
          </w:tcPr>
          <w:p w14:paraId="0E8B47EE" w14:textId="79B7DDF1"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 Uses React </w:t>
            </w:r>
            <w:proofErr w:type="gramStart"/>
            <w:r w:rsidRPr="00A65BC0">
              <w:rPr>
                <w:rFonts w:ascii="Times New Roman" w:hAnsi="Times New Roman" w:cs="Times New Roman"/>
                <w:color w:val="595959" w:themeColor="text1" w:themeTint="A6"/>
                <w:kern w:val="28"/>
              </w:rPr>
              <w:t>state</w:t>
            </w:r>
            <w:proofErr w:type="gramEnd"/>
            <w:r w:rsidRPr="00A65BC0">
              <w:rPr>
                <w:rFonts w:ascii="Times New Roman" w:hAnsi="Times New Roman" w:cs="Times New Roman"/>
                <w:color w:val="595959" w:themeColor="text1" w:themeTint="A6"/>
                <w:kern w:val="28"/>
              </w:rPr>
              <w:t xml:space="preserve"> (no permanent storage)</w:t>
            </w:r>
            <w:r w:rsidRPr="00A65BC0">
              <w:rPr>
                <w:rFonts w:ascii="Times New Roman" w:hAnsi="Times New Roman" w:cs="Times New Roman"/>
                <w:color w:val="595959" w:themeColor="text1" w:themeTint="A6"/>
                <w:kern w:val="28"/>
              </w:rPr>
              <w:br/>
              <w:t>• Includes skill counts, evidence count and job list</w:t>
            </w:r>
          </w:p>
        </w:tc>
      </w:tr>
    </w:tbl>
    <w:p w14:paraId="4D8720CB" w14:textId="2DFB4A4E" w:rsidR="0007654E" w:rsidRPr="00A65BC0" w:rsidRDefault="0007654E" w:rsidP="0007654E">
      <w:pPr>
        <w:rPr>
          <w:rFonts w:ascii="Times New Roman" w:hAnsi="Times New Roman" w:cs="Times New Roman"/>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A65BC0" w14:paraId="6E6AF133" w14:textId="77777777" w:rsidTr="00016866">
        <w:trPr>
          <w:trHeight w:val="383"/>
        </w:trPr>
        <w:tc>
          <w:tcPr>
            <w:tcW w:w="1807" w:type="dxa"/>
          </w:tcPr>
          <w:p w14:paraId="6BAB4010"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Identification</w:t>
            </w:r>
          </w:p>
        </w:tc>
        <w:tc>
          <w:tcPr>
            <w:tcW w:w="7093" w:type="dxa"/>
          </w:tcPr>
          <w:p w14:paraId="23C59828" w14:textId="0D58C936" w:rsidR="0007654E" w:rsidRPr="00A65BC0" w:rsidRDefault="004E0F13" w:rsidP="00016866">
            <w:pPr>
              <w:rPr>
                <w:rFonts w:ascii="Times New Roman" w:hAnsi="Times New Roman" w:cs="Times New Roman"/>
                <w:b/>
                <w:bCs/>
                <w:color w:val="595959" w:themeColor="text1" w:themeTint="A6"/>
                <w:kern w:val="28"/>
              </w:rPr>
            </w:pPr>
            <w:proofErr w:type="spellStart"/>
            <w:r w:rsidRPr="00A65BC0">
              <w:rPr>
                <w:rFonts w:ascii="Times New Roman" w:hAnsi="Times New Roman" w:cs="Times New Roman"/>
                <w:b/>
                <w:bCs/>
                <w:color w:val="595959" w:themeColor="text1" w:themeTint="A6"/>
                <w:kern w:val="28"/>
              </w:rPr>
              <w:t>SkillMap</w:t>
            </w:r>
            <w:proofErr w:type="spellEnd"/>
            <w:r w:rsidRPr="00A65BC0">
              <w:rPr>
                <w:rFonts w:ascii="Times New Roman" w:hAnsi="Times New Roman" w:cs="Times New Roman"/>
                <w:b/>
                <w:bCs/>
                <w:color w:val="595959" w:themeColor="text1" w:themeTint="A6"/>
                <w:kern w:val="28"/>
              </w:rPr>
              <w:t xml:space="preserve"> (</w:t>
            </w:r>
            <w:proofErr w:type="spellStart"/>
            <w:r w:rsidRPr="00A65BC0">
              <w:rPr>
                <w:rFonts w:ascii="Times New Roman" w:hAnsi="Times New Roman" w:cs="Times New Roman"/>
                <w:b/>
                <w:bCs/>
                <w:color w:val="595959" w:themeColor="text1" w:themeTint="A6"/>
                <w:kern w:val="28"/>
              </w:rPr>
              <w:t>src</w:t>
            </w:r>
            <w:proofErr w:type="spellEnd"/>
            <w:r w:rsidRPr="00A65BC0">
              <w:rPr>
                <w:rFonts w:ascii="Times New Roman" w:hAnsi="Times New Roman" w:cs="Times New Roman"/>
                <w:b/>
                <w:bCs/>
                <w:color w:val="595959" w:themeColor="text1" w:themeTint="A6"/>
                <w:kern w:val="28"/>
              </w:rPr>
              <w:t>/components/</w:t>
            </w:r>
            <w:proofErr w:type="spellStart"/>
            <w:r w:rsidRPr="00A65BC0">
              <w:rPr>
                <w:rFonts w:ascii="Times New Roman" w:hAnsi="Times New Roman" w:cs="Times New Roman"/>
                <w:b/>
                <w:bCs/>
                <w:color w:val="595959" w:themeColor="text1" w:themeTint="A6"/>
                <w:kern w:val="28"/>
              </w:rPr>
              <w:t>SkillMap.tsx</w:t>
            </w:r>
            <w:proofErr w:type="spellEnd"/>
            <w:r w:rsidRPr="00A65BC0">
              <w:rPr>
                <w:rFonts w:ascii="Times New Roman" w:hAnsi="Times New Roman" w:cs="Times New Roman"/>
                <w:b/>
                <w:bCs/>
                <w:color w:val="595959" w:themeColor="text1" w:themeTint="A6"/>
                <w:kern w:val="28"/>
              </w:rPr>
              <w:t>)</w:t>
            </w:r>
          </w:p>
        </w:tc>
      </w:tr>
      <w:tr w:rsidR="00F679FA" w:rsidRPr="00A65BC0" w14:paraId="395F30D9" w14:textId="77777777" w:rsidTr="00016866">
        <w:trPr>
          <w:trHeight w:val="383"/>
        </w:trPr>
        <w:tc>
          <w:tcPr>
            <w:tcW w:w="1807" w:type="dxa"/>
          </w:tcPr>
          <w:p w14:paraId="17B413FC"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Type</w:t>
            </w:r>
          </w:p>
        </w:tc>
        <w:tc>
          <w:tcPr>
            <w:tcW w:w="7093" w:type="dxa"/>
          </w:tcPr>
          <w:p w14:paraId="726F7818" w14:textId="614AE7A2" w:rsidR="0007654E" w:rsidRPr="00A65BC0" w:rsidRDefault="004E0F13" w:rsidP="00016866">
            <w:p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React Component (</w:t>
            </w:r>
            <w:proofErr w:type="spellStart"/>
            <w:r w:rsidRPr="00A65BC0">
              <w:rPr>
                <w:rFonts w:ascii="Times New Roman" w:hAnsi="Times New Roman" w:cs="Times New Roman"/>
                <w:color w:val="595959" w:themeColor="text1" w:themeTint="A6"/>
                <w:kern w:val="28"/>
              </w:rPr>
              <w:t>ReactFlow</w:t>
            </w:r>
            <w:proofErr w:type="spellEnd"/>
            <w:r w:rsidRPr="00A65BC0">
              <w:rPr>
                <w:rFonts w:ascii="Times New Roman" w:hAnsi="Times New Roman" w:cs="Times New Roman"/>
                <w:color w:val="595959" w:themeColor="text1" w:themeTint="A6"/>
                <w:kern w:val="28"/>
              </w:rPr>
              <w:t>-based)</w:t>
            </w:r>
          </w:p>
        </w:tc>
      </w:tr>
      <w:tr w:rsidR="00F679FA" w:rsidRPr="00A65BC0" w14:paraId="0F0613CB" w14:textId="77777777" w:rsidTr="00016866">
        <w:trPr>
          <w:trHeight w:val="666"/>
        </w:trPr>
        <w:tc>
          <w:tcPr>
            <w:tcW w:w="1807" w:type="dxa"/>
          </w:tcPr>
          <w:p w14:paraId="13E1BFB0"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Purpose</w:t>
            </w:r>
          </w:p>
        </w:tc>
        <w:tc>
          <w:tcPr>
            <w:tcW w:w="7093" w:type="dxa"/>
          </w:tcPr>
          <w:p w14:paraId="56838805" w14:textId="75479138" w:rsidR="0007654E" w:rsidRPr="00A65BC0" w:rsidRDefault="004E0F13" w:rsidP="00016866">
            <w:p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The </w:t>
            </w:r>
            <w:proofErr w:type="spellStart"/>
            <w:r w:rsidRPr="00A65BC0">
              <w:rPr>
                <w:rFonts w:ascii="Times New Roman" w:hAnsi="Times New Roman" w:cs="Times New Roman"/>
                <w:color w:val="595959" w:themeColor="text1" w:themeTint="A6"/>
                <w:kern w:val="28"/>
              </w:rPr>
              <w:t>SkillMap</w:t>
            </w:r>
            <w:proofErr w:type="spellEnd"/>
            <w:r w:rsidRPr="00A65BC0">
              <w:rPr>
                <w:rFonts w:ascii="Times New Roman" w:hAnsi="Times New Roman" w:cs="Times New Roman"/>
                <w:color w:val="595959" w:themeColor="text1" w:themeTint="A6"/>
                <w:kern w:val="28"/>
              </w:rPr>
              <w:t xml:space="preserve"> component </w:t>
            </w:r>
            <w:proofErr w:type="spellStart"/>
            <w:r w:rsidRPr="00A65BC0">
              <w:rPr>
                <w:rFonts w:ascii="Times New Roman" w:hAnsi="Times New Roman" w:cs="Times New Roman"/>
                <w:color w:val="595959" w:themeColor="text1" w:themeTint="A6"/>
                <w:kern w:val="28"/>
              </w:rPr>
              <w:t>visualises</w:t>
            </w:r>
            <w:proofErr w:type="spellEnd"/>
            <w:r w:rsidRPr="00A65BC0">
              <w:rPr>
                <w:rFonts w:ascii="Times New Roman" w:hAnsi="Times New Roman" w:cs="Times New Roman"/>
                <w:color w:val="595959" w:themeColor="text1" w:themeTint="A6"/>
                <w:kern w:val="28"/>
              </w:rPr>
              <w:t xml:space="preserve"> a student’s skills as nodes in a graph (Skill Pathway Map). Each node represents a skill, </w:t>
            </w:r>
            <w:proofErr w:type="spellStart"/>
            <w:r w:rsidRPr="00A65BC0">
              <w:rPr>
                <w:rFonts w:ascii="Times New Roman" w:hAnsi="Times New Roman" w:cs="Times New Roman"/>
                <w:color w:val="595959" w:themeColor="text1" w:themeTint="A6"/>
                <w:kern w:val="28"/>
              </w:rPr>
              <w:t>categorised</w:t>
            </w:r>
            <w:proofErr w:type="spellEnd"/>
            <w:r w:rsidRPr="00A65BC0">
              <w:rPr>
                <w:rFonts w:ascii="Times New Roman" w:hAnsi="Times New Roman" w:cs="Times New Roman"/>
                <w:color w:val="595959" w:themeColor="text1" w:themeTint="A6"/>
                <w:kern w:val="28"/>
              </w:rPr>
              <w:t xml:space="preserve"> and </w:t>
            </w:r>
            <w:proofErr w:type="spellStart"/>
            <w:r w:rsidRPr="00A65BC0">
              <w:rPr>
                <w:rFonts w:ascii="Times New Roman" w:hAnsi="Times New Roman" w:cs="Times New Roman"/>
                <w:color w:val="595959" w:themeColor="text1" w:themeTint="A6"/>
                <w:kern w:val="28"/>
              </w:rPr>
              <w:t>colour</w:t>
            </w:r>
            <w:proofErr w:type="spellEnd"/>
            <w:r w:rsidRPr="00A65BC0">
              <w:rPr>
                <w:rFonts w:ascii="Times New Roman" w:hAnsi="Times New Roman" w:cs="Times New Roman"/>
                <w:color w:val="595959" w:themeColor="text1" w:themeTint="A6"/>
                <w:kern w:val="28"/>
              </w:rPr>
              <w:t>-coded by status.</w:t>
            </w:r>
          </w:p>
        </w:tc>
      </w:tr>
      <w:tr w:rsidR="00F679FA" w:rsidRPr="00A65BC0" w14:paraId="2E325507" w14:textId="77777777" w:rsidTr="00016866">
        <w:trPr>
          <w:trHeight w:val="557"/>
        </w:trPr>
        <w:tc>
          <w:tcPr>
            <w:tcW w:w="1807" w:type="dxa"/>
          </w:tcPr>
          <w:p w14:paraId="7731FC67" w14:textId="77777777" w:rsidR="0007654E" w:rsidRPr="00A65BC0" w:rsidRDefault="0007654E" w:rsidP="00016866">
            <w:p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Subordinates</w:t>
            </w:r>
          </w:p>
        </w:tc>
        <w:tc>
          <w:tcPr>
            <w:tcW w:w="7093" w:type="dxa"/>
          </w:tcPr>
          <w:p w14:paraId="53ACFB52" w14:textId="6703657C" w:rsidR="0007654E" w:rsidRPr="00A65BC0" w:rsidRDefault="004E0F13" w:rsidP="00016866">
            <w:pPr>
              <w:adjustRightInd w:val="0"/>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ReactFlow</w:t>
            </w:r>
            <w:proofErr w:type="spellEnd"/>
            <w:r w:rsidRPr="00A65BC0">
              <w:rPr>
                <w:rFonts w:ascii="Times New Roman" w:hAnsi="Times New Roman" w:cs="Times New Roman"/>
                <w:color w:val="595959" w:themeColor="text1" w:themeTint="A6"/>
                <w:kern w:val="28"/>
              </w:rPr>
              <w:t xml:space="preserve"> (graph rendering)</w:t>
            </w:r>
            <w:r w:rsidRPr="00A65BC0">
              <w:rPr>
                <w:rFonts w:ascii="Times New Roman" w:hAnsi="Times New Roman" w:cs="Times New Roman"/>
                <w:color w:val="595959" w:themeColor="text1" w:themeTint="A6"/>
                <w:kern w:val="28"/>
              </w:rPr>
              <w:br/>
              <w:t>• MUI components (UI panels)</w:t>
            </w:r>
            <w:r w:rsidRPr="00A65BC0">
              <w:rPr>
                <w:rFonts w:ascii="Times New Roman" w:hAnsi="Times New Roman" w:cs="Times New Roman"/>
                <w:color w:val="595959" w:themeColor="text1" w:themeTint="A6"/>
                <w:kern w:val="28"/>
              </w:rPr>
              <w:br/>
              <w:t>• Services: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skillService</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evidenceService</w:t>
            </w:r>
            <w:proofErr w:type="spellEnd"/>
          </w:p>
        </w:tc>
      </w:tr>
      <w:tr w:rsidR="00F679FA" w:rsidRPr="00A65BC0" w14:paraId="1DF3A73C" w14:textId="77777777" w:rsidTr="00016866">
        <w:trPr>
          <w:trHeight w:val="949"/>
        </w:trPr>
        <w:tc>
          <w:tcPr>
            <w:tcW w:w="1807" w:type="dxa"/>
          </w:tcPr>
          <w:p w14:paraId="5BF4B805"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Dependencies</w:t>
            </w:r>
          </w:p>
        </w:tc>
        <w:tc>
          <w:tcPr>
            <w:tcW w:w="7093" w:type="dxa"/>
          </w:tcPr>
          <w:p w14:paraId="564486C9" w14:textId="4F0AECAE" w:rsidR="0007654E" w:rsidRPr="00A65BC0" w:rsidRDefault="004E0F13" w:rsidP="00016866">
            <w:pPr>
              <w:adjustRightInd w:val="0"/>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Backend endpoints: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GET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/skills/mine</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PATCH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/skills/:id</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POST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/skills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DELETE /</w:t>
            </w:r>
            <w:proofErr w:type="spellStart"/>
            <w:r w:rsidRPr="00A65BC0">
              <w:rPr>
                <w:rFonts w:ascii="Times New Roman" w:hAnsi="Times New Roman" w:cs="Times New Roman"/>
                <w:color w:val="595959" w:themeColor="text1" w:themeTint="A6"/>
                <w:kern w:val="28"/>
              </w:rPr>
              <w:t>api</w:t>
            </w:r>
            <w:proofErr w:type="spellEnd"/>
            <w:r w:rsidRPr="00A65BC0">
              <w:rPr>
                <w:rFonts w:ascii="Times New Roman" w:hAnsi="Times New Roman" w:cs="Times New Roman"/>
                <w:color w:val="595959" w:themeColor="text1" w:themeTint="A6"/>
                <w:kern w:val="28"/>
              </w:rPr>
              <w:t>/skills/:id</w:t>
            </w:r>
            <w:r w:rsidRPr="00A65BC0">
              <w:rPr>
                <w:rFonts w:ascii="Times New Roman" w:hAnsi="Times New Roman" w:cs="Times New Roman"/>
                <w:color w:val="595959" w:themeColor="text1" w:themeTint="A6"/>
                <w:kern w:val="28"/>
              </w:rPr>
              <w:br/>
              <w:t>• Used by:</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SkillMapPage</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StudentDashboard</w:t>
            </w:r>
            <w:proofErr w:type="spellEnd"/>
          </w:p>
        </w:tc>
      </w:tr>
      <w:tr w:rsidR="00F679FA" w:rsidRPr="00A65BC0" w14:paraId="2E1CEEEA" w14:textId="77777777" w:rsidTr="00016866">
        <w:trPr>
          <w:trHeight w:val="949"/>
        </w:trPr>
        <w:tc>
          <w:tcPr>
            <w:tcW w:w="1807" w:type="dxa"/>
          </w:tcPr>
          <w:p w14:paraId="276376F3"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Interfaces</w:t>
            </w:r>
          </w:p>
        </w:tc>
        <w:tc>
          <w:tcPr>
            <w:tcW w:w="7093" w:type="dxa"/>
          </w:tcPr>
          <w:p w14:paraId="2DD70D10" w14:textId="4119CB9F"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Props: filters (</w:t>
            </w:r>
            <w:proofErr w:type="spellStart"/>
            <w:r w:rsidRPr="00A65BC0">
              <w:rPr>
                <w:rFonts w:ascii="Times New Roman" w:hAnsi="Times New Roman" w:cs="Times New Roman"/>
                <w:color w:val="595959" w:themeColor="text1" w:themeTint="A6"/>
                <w:kern w:val="28"/>
              </w:rPr>
              <w:t>goalTag</w:t>
            </w:r>
            <w:proofErr w:type="spellEnd"/>
            <w:r w:rsidRPr="00A65BC0">
              <w:rPr>
                <w:rFonts w:ascii="Times New Roman" w:hAnsi="Times New Roman" w:cs="Times New Roman"/>
                <w:color w:val="595959" w:themeColor="text1" w:themeTint="A6"/>
                <w:kern w:val="28"/>
              </w:rPr>
              <w:t>), refresh callbacks</w:t>
            </w:r>
            <w:r w:rsidRPr="00A65BC0">
              <w:rPr>
                <w:rFonts w:ascii="Times New Roman" w:hAnsi="Times New Roman" w:cs="Times New Roman"/>
                <w:color w:val="595959" w:themeColor="text1" w:themeTint="A6"/>
                <w:kern w:val="28"/>
              </w:rPr>
              <w:br/>
              <w:t>• Events:</w:t>
            </w:r>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onNodeClick</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onAddSkill</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onStatusChange</w:t>
            </w:r>
            <w:proofErr w:type="spellEnd"/>
            <w:r w:rsidRPr="00A65BC0">
              <w:rPr>
                <w:rFonts w:ascii="Times New Roman" w:hAnsi="Times New Roman" w:cs="Times New Roman"/>
                <w:color w:val="595959" w:themeColor="text1" w:themeTint="A6"/>
                <w:kern w:val="28"/>
              </w:rPr>
              <w:br/>
            </w:r>
            <w:r w:rsidRPr="00A65BC0">
              <w:rPr>
                <w:rFonts w:ascii="Times New Roman" w:hAnsi="Times New Roman" w:cs="Times New Roman"/>
                <w:color w:val="595959" w:themeColor="text1" w:themeTint="A6"/>
                <w:kern w:val="28"/>
              </w:rPr>
              <w:t> </w:t>
            </w: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onDeleteSkill</w:t>
            </w:r>
            <w:proofErr w:type="spellEnd"/>
          </w:p>
        </w:tc>
      </w:tr>
      <w:tr w:rsidR="00F679FA" w:rsidRPr="00A65BC0" w14:paraId="77E4D480" w14:textId="77777777" w:rsidTr="00016866">
        <w:trPr>
          <w:trHeight w:val="666"/>
        </w:trPr>
        <w:tc>
          <w:tcPr>
            <w:tcW w:w="1807" w:type="dxa"/>
          </w:tcPr>
          <w:p w14:paraId="27064127"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Resources</w:t>
            </w:r>
          </w:p>
        </w:tc>
        <w:tc>
          <w:tcPr>
            <w:tcW w:w="7093" w:type="dxa"/>
          </w:tcPr>
          <w:p w14:paraId="35FE4D36" w14:textId="6A4C7957"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xml:space="preserve">• </w:t>
            </w:r>
            <w:proofErr w:type="spellStart"/>
            <w:r w:rsidRPr="00A65BC0">
              <w:rPr>
                <w:rFonts w:ascii="Times New Roman" w:hAnsi="Times New Roman" w:cs="Times New Roman"/>
                <w:color w:val="595959" w:themeColor="text1" w:themeTint="A6"/>
                <w:kern w:val="28"/>
              </w:rPr>
              <w:t>ReactFlow</w:t>
            </w:r>
            <w:proofErr w:type="spellEnd"/>
            <w:r w:rsidRPr="00A65BC0">
              <w:rPr>
                <w:rFonts w:ascii="Times New Roman" w:hAnsi="Times New Roman" w:cs="Times New Roman"/>
                <w:color w:val="595959" w:themeColor="text1" w:themeTint="A6"/>
                <w:kern w:val="28"/>
              </w:rPr>
              <w:t xml:space="preserve"> and MUI libraries</w:t>
            </w:r>
            <w:r w:rsidRPr="00A65BC0">
              <w:rPr>
                <w:rFonts w:ascii="Times New Roman" w:hAnsi="Times New Roman" w:cs="Times New Roman"/>
                <w:color w:val="595959" w:themeColor="text1" w:themeTint="A6"/>
                <w:kern w:val="28"/>
              </w:rPr>
              <w:br/>
              <w:t xml:space="preserve">• </w:t>
            </w:r>
            <w:proofErr w:type="spellStart"/>
            <w:r w:rsidRPr="00A65BC0">
              <w:rPr>
                <w:rFonts w:ascii="Times New Roman" w:hAnsi="Times New Roman" w:cs="Times New Roman"/>
                <w:color w:val="595959" w:themeColor="text1" w:themeTint="A6"/>
                <w:kern w:val="28"/>
              </w:rPr>
              <w:t>AuthContext</w:t>
            </w:r>
            <w:proofErr w:type="spellEnd"/>
            <w:r w:rsidRPr="00A65BC0">
              <w:rPr>
                <w:rFonts w:ascii="Times New Roman" w:hAnsi="Times New Roman" w:cs="Times New Roman"/>
                <w:color w:val="595959" w:themeColor="text1" w:themeTint="A6"/>
                <w:kern w:val="28"/>
              </w:rPr>
              <w:t xml:space="preserve"> and Axios client</w:t>
            </w:r>
          </w:p>
        </w:tc>
      </w:tr>
      <w:tr w:rsidR="00F679FA" w:rsidRPr="00A65BC0" w14:paraId="78EB4C58" w14:textId="77777777" w:rsidTr="00016866">
        <w:trPr>
          <w:trHeight w:val="1232"/>
        </w:trPr>
        <w:tc>
          <w:tcPr>
            <w:tcW w:w="1807" w:type="dxa"/>
          </w:tcPr>
          <w:p w14:paraId="20B92212"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t>Processing</w:t>
            </w:r>
          </w:p>
        </w:tc>
        <w:tc>
          <w:tcPr>
            <w:tcW w:w="7093" w:type="dxa"/>
          </w:tcPr>
          <w:p w14:paraId="795CD1D8" w14:textId="379350B9"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Fetches skills and maps to graph nodes</w:t>
            </w:r>
            <w:r w:rsidRPr="00A65BC0">
              <w:rPr>
                <w:rFonts w:ascii="Times New Roman" w:hAnsi="Times New Roman" w:cs="Times New Roman"/>
                <w:color w:val="595959" w:themeColor="text1" w:themeTint="A6"/>
                <w:kern w:val="28"/>
              </w:rPr>
              <w:br/>
              <w:t>• Handles add/update/delete actions</w:t>
            </w:r>
            <w:r w:rsidRPr="00A65BC0">
              <w:rPr>
                <w:rFonts w:ascii="Times New Roman" w:hAnsi="Times New Roman" w:cs="Times New Roman"/>
                <w:color w:val="595959" w:themeColor="text1" w:themeTint="A6"/>
                <w:kern w:val="28"/>
              </w:rPr>
              <w:br/>
              <w:t>• Syncs UI state with backend</w:t>
            </w:r>
          </w:p>
        </w:tc>
      </w:tr>
      <w:tr w:rsidR="00F679FA" w:rsidRPr="00A65BC0" w14:paraId="1259C7BC" w14:textId="77777777" w:rsidTr="00016866">
        <w:trPr>
          <w:trHeight w:val="1242"/>
        </w:trPr>
        <w:tc>
          <w:tcPr>
            <w:tcW w:w="1807" w:type="dxa"/>
          </w:tcPr>
          <w:p w14:paraId="75DCB5FD" w14:textId="77777777" w:rsidR="0007654E" w:rsidRPr="00A65BC0" w:rsidRDefault="0007654E" w:rsidP="00016866">
            <w:pPr>
              <w:numPr>
                <w:ilvl w:val="12"/>
                <w:numId w:val="0"/>
              </w:numPr>
              <w:rPr>
                <w:rFonts w:ascii="Times New Roman" w:hAnsi="Times New Roman" w:cs="Times New Roman"/>
                <w:b/>
                <w:bCs/>
                <w:color w:val="595959" w:themeColor="text1" w:themeTint="A6"/>
                <w:kern w:val="28"/>
              </w:rPr>
            </w:pPr>
            <w:r w:rsidRPr="00A65BC0">
              <w:rPr>
                <w:rFonts w:ascii="Times New Roman" w:hAnsi="Times New Roman" w:cs="Times New Roman"/>
                <w:b/>
                <w:bCs/>
                <w:color w:val="595959" w:themeColor="text1" w:themeTint="A6"/>
                <w:kern w:val="28"/>
              </w:rPr>
              <w:lastRenderedPageBreak/>
              <w:t>Data</w:t>
            </w:r>
          </w:p>
        </w:tc>
        <w:tc>
          <w:tcPr>
            <w:tcW w:w="7093" w:type="dxa"/>
          </w:tcPr>
          <w:p w14:paraId="2F3EAC03" w14:textId="670C5FAB" w:rsidR="0007654E" w:rsidRPr="00A65BC0" w:rsidRDefault="004E0F13" w:rsidP="00016866">
            <w:pPr>
              <w:numPr>
                <w:ilvl w:val="12"/>
                <w:numId w:val="0"/>
              </w:numPr>
              <w:rPr>
                <w:rFonts w:ascii="Times New Roman" w:hAnsi="Times New Roman" w:cs="Times New Roman"/>
                <w:color w:val="595959" w:themeColor="text1" w:themeTint="A6"/>
                <w:kern w:val="28"/>
              </w:rPr>
            </w:pPr>
            <w:r w:rsidRPr="00A65BC0">
              <w:rPr>
                <w:rFonts w:ascii="Times New Roman" w:hAnsi="Times New Roman" w:cs="Times New Roman"/>
                <w:color w:val="595959" w:themeColor="text1" w:themeTint="A6"/>
                <w:kern w:val="28"/>
              </w:rPr>
              <w:t>• Stores nodes and edges in state</w:t>
            </w:r>
            <w:r w:rsidRPr="00A65BC0">
              <w:rPr>
                <w:rFonts w:ascii="Times New Roman" w:hAnsi="Times New Roman" w:cs="Times New Roman"/>
                <w:color w:val="595959" w:themeColor="text1" w:themeTint="A6"/>
                <w:kern w:val="28"/>
              </w:rPr>
              <w:br/>
              <w:t xml:space="preserve">• Node structure: </w:t>
            </w:r>
            <w:proofErr w:type="gramStart"/>
            <w:r w:rsidRPr="00A65BC0">
              <w:rPr>
                <w:rFonts w:ascii="Times New Roman" w:hAnsi="Times New Roman" w:cs="Times New Roman"/>
                <w:color w:val="595959" w:themeColor="text1" w:themeTint="A6"/>
                <w:kern w:val="28"/>
              </w:rPr>
              <w:t>{ id</w:t>
            </w:r>
            <w:proofErr w:type="gramEnd"/>
            <w:r w:rsidRPr="00A65BC0">
              <w:rPr>
                <w:rFonts w:ascii="Times New Roman" w:hAnsi="Times New Roman" w:cs="Times New Roman"/>
                <w:color w:val="595959" w:themeColor="text1" w:themeTint="A6"/>
                <w:kern w:val="28"/>
              </w:rPr>
              <w:t xml:space="preserve">, name, category, status, level, </w:t>
            </w:r>
            <w:proofErr w:type="spellStart"/>
            <w:r w:rsidRPr="00A65BC0">
              <w:rPr>
                <w:rFonts w:ascii="Times New Roman" w:hAnsi="Times New Roman" w:cs="Times New Roman"/>
                <w:color w:val="595959" w:themeColor="text1" w:themeTint="A6"/>
                <w:kern w:val="28"/>
              </w:rPr>
              <w:t>goalTag</w:t>
            </w:r>
            <w:proofErr w:type="spellEnd"/>
            <w:r w:rsidRPr="00A65BC0">
              <w:rPr>
                <w:rFonts w:ascii="Times New Roman" w:hAnsi="Times New Roman" w:cs="Times New Roman"/>
                <w:color w:val="595959" w:themeColor="text1" w:themeTint="A6"/>
                <w:kern w:val="28"/>
              </w:rPr>
              <w:t xml:space="preserve">, </w:t>
            </w:r>
            <w:proofErr w:type="gramStart"/>
            <w:r w:rsidRPr="00A65BC0">
              <w:rPr>
                <w:rFonts w:ascii="Times New Roman" w:hAnsi="Times New Roman" w:cs="Times New Roman"/>
                <w:color w:val="595959" w:themeColor="text1" w:themeTint="A6"/>
                <w:kern w:val="28"/>
              </w:rPr>
              <w:t>position }</w:t>
            </w:r>
            <w:proofErr w:type="gramEnd"/>
          </w:p>
        </w:tc>
      </w:tr>
    </w:tbl>
    <w:p w14:paraId="1C5E6090" w14:textId="362BA519" w:rsidR="0007654E" w:rsidRPr="00A65BC0" w:rsidRDefault="0007654E" w:rsidP="0007654E">
      <w:pPr>
        <w:rPr>
          <w:rFonts w:ascii="Times New Roman" w:hAnsi="Times New Roman" w:cs="Times New Roman"/>
          <w:lang w:bidi="ar-SA"/>
        </w:rPr>
      </w:pPr>
    </w:p>
    <w:p w14:paraId="436992D6" w14:textId="362FAC94" w:rsidR="0007654E" w:rsidRPr="00A65BC0" w:rsidRDefault="0007654E" w:rsidP="0007654E">
      <w:pPr>
        <w:rPr>
          <w:rFonts w:ascii="Times New Roman" w:hAnsi="Times New Roman" w:cs="Times New Roman"/>
          <w:color w:val="595959" w:themeColor="text1" w:themeTint="A6"/>
          <w:lang w:bidi="ar-SA"/>
        </w:rPr>
      </w:pPr>
    </w:p>
    <w:sectPr w:rsidR="0007654E" w:rsidRPr="00A65BC0"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9B93" w14:textId="77777777" w:rsidR="00FB45D9" w:rsidRDefault="00FB45D9" w:rsidP="008F7E07">
      <w:r>
        <w:separator/>
      </w:r>
    </w:p>
  </w:endnote>
  <w:endnote w:type="continuationSeparator" w:id="0">
    <w:p w14:paraId="17A63C5D" w14:textId="77777777" w:rsidR="00FB45D9" w:rsidRDefault="00FB45D9"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FA63" w14:textId="77777777" w:rsidR="00FB45D9" w:rsidRDefault="00FB45D9" w:rsidP="008F7E07">
      <w:r>
        <w:separator/>
      </w:r>
    </w:p>
  </w:footnote>
  <w:footnote w:type="continuationSeparator" w:id="0">
    <w:p w14:paraId="64A58A75" w14:textId="77777777" w:rsidR="00FB45D9" w:rsidRDefault="00FB45D9"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397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443646268">
    <w:abstractNumId w:val="1"/>
  </w:num>
  <w:num w:numId="2" w16cid:durableId="460927494">
    <w:abstractNumId w:val="12"/>
  </w:num>
  <w:num w:numId="3" w16cid:durableId="1441216571">
    <w:abstractNumId w:val="11"/>
  </w:num>
  <w:num w:numId="4" w16cid:durableId="489366340">
    <w:abstractNumId w:val="8"/>
  </w:num>
  <w:num w:numId="5" w16cid:durableId="878784597">
    <w:abstractNumId w:val="4"/>
  </w:num>
  <w:num w:numId="6" w16cid:durableId="1443917983">
    <w:abstractNumId w:val="5"/>
  </w:num>
  <w:num w:numId="7" w16cid:durableId="576785361">
    <w:abstractNumId w:val="3"/>
  </w:num>
  <w:num w:numId="8" w16cid:durableId="1586763291">
    <w:abstractNumId w:val="10"/>
  </w:num>
  <w:num w:numId="9" w16cid:durableId="1963803151">
    <w:abstractNumId w:val="13"/>
  </w:num>
  <w:num w:numId="10" w16cid:durableId="2006739246">
    <w:abstractNumId w:val="6"/>
  </w:num>
  <w:num w:numId="11" w16cid:durableId="1224948626">
    <w:abstractNumId w:val="7"/>
  </w:num>
  <w:num w:numId="12" w16cid:durableId="1229417487">
    <w:abstractNumId w:val="10"/>
  </w:num>
  <w:num w:numId="13" w16cid:durableId="431511724">
    <w:abstractNumId w:val="10"/>
  </w:num>
  <w:num w:numId="14" w16cid:durableId="123601658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171721742">
    <w:abstractNumId w:val="2"/>
  </w:num>
  <w:num w:numId="16" w16cid:durableId="1440880125">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540F6"/>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3F0170"/>
    <w:rsid w:val="00401688"/>
    <w:rsid w:val="004042B1"/>
    <w:rsid w:val="0041242E"/>
    <w:rsid w:val="004777B6"/>
    <w:rsid w:val="004A22A4"/>
    <w:rsid w:val="004B03A0"/>
    <w:rsid w:val="004C1311"/>
    <w:rsid w:val="004D40C3"/>
    <w:rsid w:val="004D631A"/>
    <w:rsid w:val="004E0F1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642D2"/>
    <w:rsid w:val="006742DA"/>
    <w:rsid w:val="006C3A01"/>
    <w:rsid w:val="006C468B"/>
    <w:rsid w:val="006D0352"/>
    <w:rsid w:val="006D2B58"/>
    <w:rsid w:val="006F4B7A"/>
    <w:rsid w:val="0070513D"/>
    <w:rsid w:val="0075780E"/>
    <w:rsid w:val="00767CD9"/>
    <w:rsid w:val="00783EB7"/>
    <w:rsid w:val="0079571B"/>
    <w:rsid w:val="007A2C62"/>
    <w:rsid w:val="007B0139"/>
    <w:rsid w:val="007C31CD"/>
    <w:rsid w:val="007D2EA8"/>
    <w:rsid w:val="00811576"/>
    <w:rsid w:val="008302AF"/>
    <w:rsid w:val="00845D72"/>
    <w:rsid w:val="00862664"/>
    <w:rsid w:val="008979E1"/>
    <w:rsid w:val="008C3B15"/>
    <w:rsid w:val="008D0563"/>
    <w:rsid w:val="008D100E"/>
    <w:rsid w:val="008E7BBF"/>
    <w:rsid w:val="008F7E07"/>
    <w:rsid w:val="00900CDE"/>
    <w:rsid w:val="0091732C"/>
    <w:rsid w:val="00917AE9"/>
    <w:rsid w:val="00930C49"/>
    <w:rsid w:val="00933720"/>
    <w:rsid w:val="00933D86"/>
    <w:rsid w:val="00956D06"/>
    <w:rsid w:val="009C4D92"/>
    <w:rsid w:val="009D5154"/>
    <w:rsid w:val="009D649D"/>
    <w:rsid w:val="009E1879"/>
    <w:rsid w:val="00A07CEE"/>
    <w:rsid w:val="00A225EE"/>
    <w:rsid w:val="00A31C2E"/>
    <w:rsid w:val="00A32B51"/>
    <w:rsid w:val="00A34A5C"/>
    <w:rsid w:val="00A5231E"/>
    <w:rsid w:val="00A5636C"/>
    <w:rsid w:val="00A65BC0"/>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56A5"/>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052B5"/>
    <w:rsid w:val="00F32490"/>
    <w:rsid w:val="00F446BB"/>
    <w:rsid w:val="00F571DE"/>
    <w:rsid w:val="00F669D2"/>
    <w:rsid w:val="00F679FA"/>
    <w:rsid w:val="00F72364"/>
    <w:rsid w:val="00F82584"/>
    <w:rsid w:val="00F84FDD"/>
    <w:rsid w:val="00F860DE"/>
    <w:rsid w:val="00F87919"/>
    <w:rsid w:val="00F91FC9"/>
    <w:rsid w:val="00FA5468"/>
    <w:rsid w:val="00FB45D9"/>
    <w:rsid w:val="00FC0125"/>
    <w:rsid w:val="00FC094B"/>
    <w:rsid w:val="00FC0E51"/>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ind w:left="576"/>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2.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16</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ANUJ TIWARI</cp:lastModifiedBy>
  <cp:revision>41</cp:revision>
  <cp:lastPrinted>2022-09-20T16:52:00Z</cp:lastPrinted>
  <dcterms:created xsi:type="dcterms:W3CDTF">2023-08-07T11:04:00Z</dcterms:created>
  <dcterms:modified xsi:type="dcterms:W3CDTF">2026-05-04T10:52:00Z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