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90C9" w14:textId="600425D9" w:rsidR="00830634" w:rsidRDefault="00365F7B" w:rsidP="00365F7B">
      <w:pPr>
        <w:pStyle w:val="Heading1"/>
        <w:rPr>
          <w:lang w:val="en-US"/>
        </w:rPr>
      </w:pPr>
      <w:r>
        <w:rPr>
          <w:lang w:val="en-US"/>
        </w:rPr>
        <w:t xml:space="preserve">                                ASDM ASSIGNMENT-1</w:t>
      </w:r>
    </w:p>
    <w:p w14:paraId="1A2CCE66" w14:textId="5DFE5683" w:rsidR="00365F7B" w:rsidRDefault="00365F7B" w:rsidP="00365F7B">
      <w:pPr>
        <w:rPr>
          <w:lang w:val="en-US"/>
        </w:rPr>
      </w:pPr>
    </w:p>
    <w:p w14:paraId="0149C0ED" w14:textId="6ADB24FA" w:rsidR="00365F7B" w:rsidRDefault="00365F7B" w:rsidP="00365F7B">
      <w:pPr>
        <w:rPr>
          <w:sz w:val="24"/>
          <w:szCs w:val="24"/>
          <w:lang w:val="en-US"/>
        </w:rPr>
      </w:pPr>
      <w:r>
        <w:rPr>
          <w:sz w:val="24"/>
          <w:szCs w:val="24"/>
          <w:lang w:val="en-US"/>
        </w:rPr>
        <w:t>NAME-EKANSH TIWARI                                                                                            DATE-26/03/2023</w:t>
      </w:r>
    </w:p>
    <w:p w14:paraId="6E5DA732" w14:textId="2B1D0743" w:rsidR="00365F7B" w:rsidRDefault="00365F7B" w:rsidP="00365F7B">
      <w:pPr>
        <w:rPr>
          <w:sz w:val="24"/>
          <w:szCs w:val="24"/>
          <w:lang w:val="en-US"/>
        </w:rPr>
      </w:pPr>
      <w:r>
        <w:rPr>
          <w:sz w:val="24"/>
          <w:szCs w:val="24"/>
          <w:lang w:val="en-US"/>
        </w:rPr>
        <w:t>BATCH-A (CDAC NOIDA)</w:t>
      </w:r>
    </w:p>
    <w:p w14:paraId="4B0B1AE3" w14:textId="13AC6332" w:rsidR="00365F7B" w:rsidRDefault="00000000" w:rsidP="00365F7B">
      <w:pPr>
        <w:rPr>
          <w:sz w:val="24"/>
          <w:szCs w:val="24"/>
          <w:lang w:val="en-US"/>
        </w:rPr>
      </w:pPr>
      <w:hyperlink r:id="rId5" w:history="1">
        <w:r w:rsidR="00365F7B" w:rsidRPr="00CC6806">
          <w:rPr>
            <w:rStyle w:val="Hyperlink"/>
            <w:sz w:val="24"/>
            <w:szCs w:val="24"/>
            <w:lang w:val="en-US"/>
          </w:rPr>
          <w:t>GMAIL-tiwariekansh07@gmail.com</w:t>
        </w:r>
      </w:hyperlink>
    </w:p>
    <w:p w14:paraId="57661E13" w14:textId="742682A1" w:rsidR="00365F7B" w:rsidRDefault="00365F7B" w:rsidP="00365F7B">
      <w:pPr>
        <w:rPr>
          <w:sz w:val="24"/>
          <w:szCs w:val="24"/>
          <w:lang w:val="en-US"/>
        </w:rPr>
      </w:pPr>
      <w:r>
        <w:rPr>
          <w:sz w:val="24"/>
          <w:szCs w:val="24"/>
          <w:lang w:val="en-US"/>
        </w:rPr>
        <w:t>MOBILE NO-7000891099</w:t>
      </w:r>
    </w:p>
    <w:p w14:paraId="71E54390" w14:textId="77777777" w:rsidR="008C5414" w:rsidRDefault="008C5414" w:rsidP="00365F7B">
      <w:pPr>
        <w:rPr>
          <w:sz w:val="24"/>
          <w:szCs w:val="24"/>
          <w:lang w:val="en-US"/>
        </w:rPr>
      </w:pPr>
    </w:p>
    <w:p w14:paraId="1262D5C6" w14:textId="53B8C187" w:rsidR="00365F7B" w:rsidRPr="008C5414" w:rsidRDefault="008C5414" w:rsidP="00365F7B">
      <w:pPr>
        <w:rPr>
          <w:sz w:val="24"/>
          <w:szCs w:val="24"/>
        </w:rPr>
      </w:pPr>
      <w:r w:rsidRPr="008C5414">
        <w:rPr>
          <w:lang w:val="en-US"/>
        </w:rPr>
        <w:t xml:space="preserve"> </w:t>
      </w:r>
      <w:r w:rsidRPr="008C5414">
        <w:rPr>
          <w:sz w:val="28"/>
          <w:szCs w:val="28"/>
          <w:lang w:val="en-US"/>
        </w:rPr>
        <w:t xml:space="preserve">Question-1  </w:t>
      </w:r>
      <w:r w:rsidRPr="008C5414">
        <w:rPr>
          <w:sz w:val="28"/>
          <w:szCs w:val="28"/>
        </w:rPr>
        <w:t>Discuss the prototyping model. What is the effect of designing a prototype on the overall</w:t>
      </w:r>
      <w:r>
        <w:rPr>
          <w:sz w:val="28"/>
          <w:szCs w:val="28"/>
        </w:rPr>
        <w:t xml:space="preserve"> </w:t>
      </w:r>
      <w:r>
        <w:rPr>
          <w:sz w:val="24"/>
          <w:szCs w:val="24"/>
        </w:rPr>
        <w:t>COST of the project?</w:t>
      </w:r>
    </w:p>
    <w:p w14:paraId="17A474DF" w14:textId="7C7F7F4E" w:rsidR="00365F7B" w:rsidRDefault="008C5414" w:rsidP="00365F7B">
      <w:pPr>
        <w:rPr>
          <w:rFonts w:ascii="Arial" w:hAnsi="Arial" w:cs="Arial"/>
          <w:color w:val="273239"/>
          <w:spacing w:val="2"/>
          <w:sz w:val="26"/>
          <w:szCs w:val="26"/>
          <w:shd w:val="clear" w:color="auto" w:fill="FFFFFF"/>
        </w:rPr>
      </w:pPr>
      <w:r>
        <w:rPr>
          <w:sz w:val="24"/>
          <w:szCs w:val="24"/>
        </w:rPr>
        <w:t xml:space="preserve">ANSWER </w:t>
      </w:r>
      <w:r w:rsidR="00365F7B">
        <w:t xml:space="preserve">- </w:t>
      </w:r>
      <w:r w:rsidR="00365F7B">
        <w:rPr>
          <w:rFonts w:ascii="Arial" w:hAnsi="Arial" w:cs="Arial"/>
          <w:color w:val="273239"/>
          <w:spacing w:val="2"/>
          <w:sz w:val="26"/>
          <w:szCs w:val="26"/>
          <w:shd w:val="clear" w:color="auto" w:fill="FFFFFF"/>
        </w:rPr>
        <w:t>Prototyping is defined as the process of developing a working replication of a product or system that has to be engineered. It offers a small scale facsimile of the end product and is used for obtaining customer feedback as described below: </w:t>
      </w:r>
    </w:p>
    <w:p w14:paraId="2FD74A0C" w14:textId="2CA7E7F0" w:rsidR="00365F7B" w:rsidRDefault="00951FA5" w:rsidP="00365F7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Prototyping Model is one of the most popularly used Software Development Life Cycle Models (SDLC models). This model is used when the customers do not know the exact project requirements beforehand</w:t>
      </w:r>
      <w:r w:rsidR="008C5414">
        <w:rPr>
          <w:rFonts w:ascii="Arial" w:hAnsi="Arial" w:cs="Arial"/>
          <w:color w:val="273239"/>
          <w:spacing w:val="2"/>
          <w:sz w:val="26"/>
          <w:szCs w:val="26"/>
          <w:shd w:val="clear" w:color="auto" w:fill="FFFFFF"/>
        </w:rPr>
        <w:t>.</w:t>
      </w:r>
    </w:p>
    <w:p w14:paraId="4C1AC231" w14:textId="77777777" w:rsidR="008C5414" w:rsidRDefault="008C5414" w:rsidP="008C54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 –</w:t>
      </w:r>
      <w:r>
        <w:rPr>
          <w:rFonts w:ascii="Arial" w:hAnsi="Arial" w:cs="Arial"/>
          <w:color w:val="273239"/>
          <w:spacing w:val="2"/>
          <w:sz w:val="26"/>
          <w:szCs w:val="26"/>
        </w:rPr>
        <w:t> </w:t>
      </w:r>
      <w:r>
        <w:rPr>
          <w:rFonts w:ascii="Arial" w:hAnsi="Arial" w:cs="Arial"/>
          <w:color w:val="273239"/>
          <w:spacing w:val="2"/>
          <w:sz w:val="26"/>
          <w:szCs w:val="26"/>
        </w:rPr>
        <w:br/>
        <w:t> </w:t>
      </w:r>
    </w:p>
    <w:p w14:paraId="07F2517F" w14:textId="77777777" w:rsidR="008C5414" w:rsidRPr="008C5414" w:rsidRDefault="008C5414" w:rsidP="008C5414">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r w:rsidRPr="008C5414">
        <w:rPr>
          <w:rFonts w:ascii="Arial" w:eastAsia="Times New Roman" w:hAnsi="Arial" w:cs="Arial"/>
          <w:color w:val="273239"/>
          <w:spacing w:val="2"/>
          <w:kern w:val="0"/>
          <w:sz w:val="26"/>
          <w:szCs w:val="26"/>
          <w:lang w:eastAsia="en-IN"/>
          <w14:ligatures w14:val="none"/>
        </w:rPr>
        <w:t>New requirements can be easily accommodated as there is scope for refinement.</w:t>
      </w:r>
    </w:p>
    <w:p w14:paraId="762D1E45" w14:textId="1544B829" w:rsidR="008C5414" w:rsidRDefault="008C5414" w:rsidP="008C5414">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r w:rsidRPr="008C5414">
        <w:rPr>
          <w:rFonts w:ascii="Arial" w:eastAsia="Times New Roman" w:hAnsi="Arial" w:cs="Arial"/>
          <w:color w:val="273239"/>
          <w:spacing w:val="2"/>
          <w:kern w:val="0"/>
          <w:sz w:val="26"/>
          <w:szCs w:val="26"/>
          <w:lang w:eastAsia="en-IN"/>
          <w14:ligatures w14:val="none"/>
        </w:rPr>
        <w:t>Missing functionalities can be easily figured out.</w:t>
      </w:r>
    </w:p>
    <w:p w14:paraId="0859AC41" w14:textId="77777777" w:rsidR="008C5414" w:rsidRPr="008C5414" w:rsidRDefault="008C5414"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1A05665D" w14:textId="77777777" w:rsidR="008C5414" w:rsidRPr="008C5414" w:rsidRDefault="008C5414" w:rsidP="008C5414">
      <w:pPr>
        <w:shd w:val="clear" w:color="auto" w:fill="FFFFFF"/>
        <w:spacing w:after="0" w:line="240" w:lineRule="auto"/>
        <w:textAlignment w:val="baseline"/>
        <w:rPr>
          <w:rFonts w:ascii="Arial" w:eastAsia="Times New Roman" w:hAnsi="Arial" w:cs="Arial"/>
          <w:color w:val="273239"/>
          <w:spacing w:val="2"/>
          <w:kern w:val="0"/>
          <w:sz w:val="26"/>
          <w:szCs w:val="26"/>
          <w:lang w:eastAsia="en-IN"/>
          <w14:ligatures w14:val="none"/>
        </w:rPr>
      </w:pPr>
      <w:r w:rsidRPr="008C5414">
        <w:rPr>
          <w:rFonts w:ascii="Arial" w:eastAsia="Times New Roman" w:hAnsi="Arial" w:cs="Arial"/>
          <w:b/>
          <w:bCs/>
          <w:color w:val="273239"/>
          <w:spacing w:val="2"/>
          <w:kern w:val="0"/>
          <w:sz w:val="26"/>
          <w:szCs w:val="26"/>
          <w:bdr w:val="none" w:sz="0" w:space="0" w:color="auto" w:frame="1"/>
          <w:lang w:eastAsia="en-IN"/>
          <w14:ligatures w14:val="none"/>
        </w:rPr>
        <w:t>Disadvantages –</w:t>
      </w:r>
      <w:r w:rsidRPr="008C5414">
        <w:rPr>
          <w:rFonts w:ascii="Arial" w:eastAsia="Times New Roman" w:hAnsi="Arial" w:cs="Arial"/>
          <w:color w:val="273239"/>
          <w:spacing w:val="2"/>
          <w:kern w:val="0"/>
          <w:sz w:val="26"/>
          <w:szCs w:val="26"/>
          <w:lang w:eastAsia="en-IN"/>
          <w14:ligatures w14:val="none"/>
        </w:rPr>
        <w:t> </w:t>
      </w:r>
      <w:r w:rsidRPr="008C5414">
        <w:rPr>
          <w:rFonts w:ascii="Arial" w:eastAsia="Times New Roman" w:hAnsi="Arial" w:cs="Arial"/>
          <w:color w:val="273239"/>
          <w:spacing w:val="2"/>
          <w:kern w:val="0"/>
          <w:sz w:val="26"/>
          <w:szCs w:val="26"/>
          <w:lang w:eastAsia="en-IN"/>
          <w14:ligatures w14:val="none"/>
        </w:rPr>
        <w:br/>
        <w:t> </w:t>
      </w:r>
    </w:p>
    <w:p w14:paraId="5C34C56A" w14:textId="77777777" w:rsidR="008C5414" w:rsidRPr="008C5414" w:rsidRDefault="008C5414" w:rsidP="008C5414">
      <w:pPr>
        <w:numPr>
          <w:ilvl w:val="0"/>
          <w:numId w:val="3"/>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r w:rsidRPr="008C5414">
        <w:rPr>
          <w:rFonts w:ascii="Arial" w:eastAsia="Times New Roman" w:hAnsi="Arial" w:cs="Arial"/>
          <w:color w:val="273239"/>
          <w:spacing w:val="2"/>
          <w:kern w:val="0"/>
          <w:sz w:val="26"/>
          <w:szCs w:val="26"/>
          <w:lang w:eastAsia="en-IN"/>
          <w14:ligatures w14:val="none"/>
        </w:rPr>
        <w:t>Costly w.r.t time as well as money.</w:t>
      </w:r>
    </w:p>
    <w:p w14:paraId="6F866638" w14:textId="7331E54B" w:rsidR="008C5414" w:rsidRDefault="008C5414" w:rsidP="008C5414">
      <w:pPr>
        <w:numPr>
          <w:ilvl w:val="0"/>
          <w:numId w:val="3"/>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r w:rsidRPr="008C5414">
        <w:rPr>
          <w:rFonts w:ascii="Arial" w:eastAsia="Times New Roman" w:hAnsi="Arial" w:cs="Arial"/>
          <w:color w:val="273239"/>
          <w:spacing w:val="2"/>
          <w:kern w:val="0"/>
          <w:sz w:val="26"/>
          <w:szCs w:val="26"/>
          <w:lang w:eastAsia="en-IN"/>
          <w14:ligatures w14:val="none"/>
        </w:rPr>
        <w:t>There may be too much variation in requirements each time the prototype is evaluated by the customer.</w:t>
      </w:r>
    </w:p>
    <w:p w14:paraId="5C366A7A" w14:textId="2E9FAA74" w:rsidR="008C5414" w:rsidRDefault="008C5414"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65895262" w14:textId="77777777" w:rsidR="008C5414" w:rsidRDefault="008C5414" w:rsidP="008C5414">
      <w:pPr>
        <w:shd w:val="clear" w:color="auto" w:fill="FFFFFF"/>
        <w:spacing w:after="0" w:line="240" w:lineRule="auto"/>
        <w:ind w:left="108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Use –</w:t>
      </w:r>
      <w:r>
        <w:rPr>
          <w:rFonts w:ascii="Arial" w:hAnsi="Arial" w:cs="Arial"/>
          <w:color w:val="273239"/>
          <w:spacing w:val="2"/>
          <w:sz w:val="26"/>
          <w:szCs w:val="26"/>
          <w:shd w:val="clear" w:color="auto" w:fill="FFFFFF"/>
        </w:rPr>
        <w:t> </w:t>
      </w:r>
    </w:p>
    <w:p w14:paraId="3E5AFFB4" w14:textId="4243D231" w:rsidR="008C5414" w:rsidRDefault="008C5414" w:rsidP="008C5414">
      <w:pPr>
        <w:shd w:val="clear" w:color="auto" w:fill="FFFFFF"/>
        <w:spacing w:after="0" w:line="240" w:lineRule="auto"/>
        <w:ind w:left="108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The Prototyping Model should be used when the requirements of the product are not clearly understood or are unstable.</w:t>
      </w:r>
    </w:p>
    <w:p w14:paraId="3EE36935" w14:textId="3547F411" w:rsidR="008C5414" w:rsidRDefault="008C5414" w:rsidP="008C5414">
      <w:pPr>
        <w:shd w:val="clear" w:color="auto" w:fill="FFFFFF"/>
        <w:spacing w:after="0" w:line="240" w:lineRule="auto"/>
        <w:ind w:left="1080"/>
        <w:textAlignment w:val="baseline"/>
        <w:rPr>
          <w:rFonts w:ascii="Arial" w:hAnsi="Arial" w:cs="Arial"/>
          <w:color w:val="273239"/>
          <w:spacing w:val="2"/>
          <w:sz w:val="26"/>
          <w:szCs w:val="26"/>
          <w:shd w:val="clear" w:color="auto" w:fill="FFFFFF"/>
        </w:rPr>
      </w:pPr>
    </w:p>
    <w:p w14:paraId="246AF38A" w14:textId="360DB3EC" w:rsidR="008C5414" w:rsidRDefault="008C5414" w:rsidP="008C5414">
      <w:pPr>
        <w:pBdr>
          <w:bottom w:val="double" w:sz="6" w:space="1" w:color="auto"/>
        </w:pBdr>
        <w:shd w:val="clear" w:color="auto" w:fill="FFFFFF"/>
        <w:spacing w:after="0" w:line="240" w:lineRule="auto"/>
        <w:ind w:left="1080"/>
        <w:textAlignment w:val="baseline"/>
        <w:rPr>
          <w:rFonts w:ascii="Arial" w:hAnsi="Arial" w:cs="Arial"/>
          <w:color w:val="273239"/>
          <w:spacing w:val="2"/>
          <w:sz w:val="26"/>
          <w:szCs w:val="26"/>
          <w:shd w:val="clear" w:color="auto" w:fill="FFFFFF"/>
        </w:rPr>
      </w:pPr>
    </w:p>
    <w:p w14:paraId="3BA27737" w14:textId="62C44841" w:rsidR="008C5414" w:rsidRDefault="008C5414" w:rsidP="008C5414">
      <w:pPr>
        <w:shd w:val="clear" w:color="auto" w:fill="FFFFFF"/>
        <w:spacing w:after="0" w:line="240" w:lineRule="auto"/>
        <w:ind w:left="1080"/>
        <w:textAlignment w:val="baseline"/>
        <w:rPr>
          <w:rFonts w:ascii="Arial" w:hAnsi="Arial" w:cs="Arial"/>
          <w:color w:val="273239"/>
          <w:spacing w:val="2"/>
          <w:sz w:val="26"/>
          <w:szCs w:val="26"/>
          <w:shd w:val="clear" w:color="auto" w:fill="FFFFFF"/>
        </w:rPr>
      </w:pPr>
    </w:p>
    <w:p w14:paraId="1F14C633" w14:textId="0F46F1AB" w:rsidR="008C5414" w:rsidRPr="008C5414" w:rsidRDefault="008C5414" w:rsidP="008C5414">
      <w:pPr>
        <w:shd w:val="clear" w:color="auto" w:fill="FFFFFF"/>
        <w:spacing w:after="0" w:line="240" w:lineRule="auto"/>
        <w:ind w:left="1080"/>
        <w:textAlignment w:val="baseline"/>
        <w:rPr>
          <w:rFonts w:ascii="Arial" w:hAnsi="Arial" w:cs="Arial"/>
          <w:color w:val="273239"/>
          <w:spacing w:val="2"/>
          <w:sz w:val="32"/>
          <w:szCs w:val="32"/>
          <w:shd w:val="clear" w:color="auto" w:fill="FFFFFF"/>
        </w:rPr>
      </w:pPr>
      <w:r>
        <w:rPr>
          <w:rFonts w:ascii="Arial" w:hAnsi="Arial" w:cs="Arial"/>
          <w:color w:val="273239"/>
          <w:spacing w:val="2"/>
          <w:sz w:val="26"/>
          <w:szCs w:val="26"/>
          <w:shd w:val="clear" w:color="auto" w:fill="FFFFFF"/>
        </w:rPr>
        <w:t xml:space="preserve">Question-2 </w:t>
      </w:r>
      <w:r w:rsidRPr="008C5414">
        <w:rPr>
          <w:sz w:val="28"/>
          <w:szCs w:val="28"/>
        </w:rPr>
        <w:t>Compare iterative enhancement model and evolutionary process model.</w:t>
      </w:r>
    </w:p>
    <w:p w14:paraId="33B2D100" w14:textId="776D8094" w:rsidR="008C5414" w:rsidRPr="00B360D7" w:rsidRDefault="008A4ED6" w:rsidP="008C5414">
      <w:pPr>
        <w:pStyle w:val="NormalWeb"/>
        <w:shd w:val="clear" w:color="auto" w:fill="FFFFFF"/>
        <w:spacing w:before="0" w:beforeAutospacing="0" w:after="240" w:afterAutospacing="0" w:line="360" w:lineRule="atLeast"/>
        <w:rPr>
          <w:rFonts w:ascii="Arial" w:hAnsi="Arial" w:cs="Arial"/>
          <w:color w:val="000000"/>
        </w:rPr>
      </w:pPr>
      <w:r>
        <w:rPr>
          <w:rFonts w:ascii="Arial" w:hAnsi="Arial" w:cs="Arial"/>
          <w:color w:val="273239"/>
          <w:spacing w:val="2"/>
          <w:sz w:val="26"/>
          <w:szCs w:val="26"/>
          <w:shd w:val="clear" w:color="auto" w:fill="FFFFFF"/>
        </w:rPr>
        <w:t xml:space="preserve">              Answer-OVERVIEW</w:t>
      </w:r>
    </w:p>
    <w:p w14:paraId="6E08C03E" w14:textId="77777777" w:rsidR="008C5414" w:rsidRPr="00B360D7" w:rsidRDefault="008C5414" w:rsidP="008C5414">
      <w:pPr>
        <w:pStyle w:val="NormalWeb"/>
        <w:numPr>
          <w:ilvl w:val="0"/>
          <w:numId w:val="4"/>
        </w:numPr>
        <w:shd w:val="clear" w:color="auto" w:fill="FFFFFF"/>
        <w:spacing w:before="0" w:beforeAutospacing="0" w:after="240" w:afterAutospacing="0" w:line="360" w:lineRule="atLeast"/>
        <w:ind w:left="1200"/>
        <w:rPr>
          <w:rFonts w:ascii="Arial" w:hAnsi="Arial" w:cs="Arial"/>
          <w:color w:val="000000"/>
        </w:rPr>
      </w:pPr>
      <w:r w:rsidRPr="00B360D7">
        <w:rPr>
          <w:rFonts w:ascii="Arial" w:hAnsi="Arial" w:cs="Arial"/>
          <w:color w:val="000000"/>
        </w:rPr>
        <w:lastRenderedPageBreak/>
        <w:t>Basic practices of iterative and evolutionary methods, including timeboxing and adaptive planning.</w:t>
      </w:r>
    </w:p>
    <w:p w14:paraId="60C40328" w14:textId="77777777" w:rsidR="008C5414" w:rsidRPr="00B360D7" w:rsidRDefault="008C5414" w:rsidP="008C5414">
      <w:pPr>
        <w:pStyle w:val="NormalWeb"/>
        <w:numPr>
          <w:ilvl w:val="0"/>
          <w:numId w:val="4"/>
        </w:numPr>
        <w:shd w:val="clear" w:color="auto" w:fill="FFFFFF"/>
        <w:spacing w:before="0" w:beforeAutospacing="0" w:after="240" w:afterAutospacing="0" w:line="360" w:lineRule="atLeast"/>
        <w:ind w:left="1200"/>
        <w:rPr>
          <w:rFonts w:ascii="Arial" w:hAnsi="Arial" w:cs="Arial"/>
          <w:color w:val="000000"/>
        </w:rPr>
      </w:pPr>
      <w:r w:rsidRPr="00B360D7">
        <w:rPr>
          <w:rFonts w:ascii="Arial" w:hAnsi="Arial" w:cs="Arial"/>
          <w:color w:val="000000"/>
        </w:rPr>
        <w:t>A common mistake adopting iterative methods.</w:t>
      </w:r>
    </w:p>
    <w:p w14:paraId="5ABA0074" w14:textId="77777777" w:rsidR="008C5414" w:rsidRPr="00B360D7" w:rsidRDefault="008C5414" w:rsidP="008C5414">
      <w:pPr>
        <w:pStyle w:val="NormalWeb"/>
        <w:numPr>
          <w:ilvl w:val="0"/>
          <w:numId w:val="4"/>
        </w:numPr>
        <w:shd w:val="clear" w:color="auto" w:fill="FFFFFF"/>
        <w:spacing w:before="0" w:beforeAutospacing="0" w:after="240" w:afterAutospacing="0" w:line="360" w:lineRule="atLeast"/>
        <w:ind w:left="1200"/>
        <w:rPr>
          <w:rFonts w:ascii="Arial" w:hAnsi="Arial" w:cs="Arial"/>
          <w:color w:val="000000"/>
        </w:rPr>
      </w:pPr>
      <w:r w:rsidRPr="00B360D7">
        <w:rPr>
          <w:rFonts w:ascii="Arial" w:hAnsi="Arial" w:cs="Arial"/>
          <w:color w:val="000000"/>
        </w:rPr>
        <w:t>Specific iterative and evolutionary methods, including Evo and </w:t>
      </w:r>
      <w:r w:rsidRPr="00B360D7">
        <w:rPr>
          <w:rFonts w:ascii="Arial" w:hAnsi="Arial" w:cs="Arial"/>
          <w:i/>
          <w:iCs/>
          <w:color w:val="000000"/>
        </w:rPr>
        <w:t>UP</w:t>
      </w:r>
      <w:r w:rsidRPr="00B360D7">
        <w:rPr>
          <w:rFonts w:ascii="Arial" w:hAnsi="Arial" w:cs="Arial"/>
          <w:color w:val="000000"/>
        </w:rPr>
        <w:t>.</w:t>
      </w:r>
    </w:p>
    <w:p w14:paraId="7AB927C1" w14:textId="2CB043B3" w:rsidR="008C5414" w:rsidRPr="00B360D7" w:rsidRDefault="008C5414" w:rsidP="008C5414">
      <w:pPr>
        <w:shd w:val="clear" w:color="auto" w:fill="FFFFFF"/>
        <w:spacing w:after="0" w:line="240" w:lineRule="auto"/>
        <w:ind w:left="1080"/>
        <w:textAlignment w:val="baseline"/>
        <w:rPr>
          <w:rFonts w:ascii="Arial" w:hAnsi="Arial" w:cs="Arial"/>
          <w:color w:val="273239"/>
          <w:spacing w:val="2"/>
          <w:sz w:val="36"/>
          <w:szCs w:val="36"/>
          <w:shd w:val="clear" w:color="auto" w:fill="FFFFFF"/>
        </w:rPr>
      </w:pPr>
      <w:r w:rsidRPr="00B360D7">
        <w:rPr>
          <w:rFonts w:ascii="Arial" w:hAnsi="Arial" w:cs="Arial"/>
          <w:color w:val="273239"/>
          <w:spacing w:val="2"/>
          <w:sz w:val="36"/>
          <w:szCs w:val="36"/>
          <w:shd w:val="clear" w:color="auto" w:fill="FFFFFF"/>
        </w:rPr>
        <w:t xml:space="preserve"> </w:t>
      </w:r>
    </w:p>
    <w:tbl>
      <w:tblPr>
        <w:tblW w:w="5671" w:type="dxa"/>
        <w:tblInd w:w="1890" w:type="dxa"/>
        <w:tblBorders>
          <w:top w:val="single" w:sz="6" w:space="0" w:color="999999"/>
          <w:left w:val="single" w:sz="6" w:space="0" w:color="999999"/>
          <w:bottom w:val="single" w:sz="6" w:space="0" w:color="999999"/>
          <w:right w:val="single" w:sz="6" w:space="0" w:color="999999"/>
        </w:tblBorders>
        <w:shd w:val="clear" w:color="auto" w:fill="FFFFFF"/>
        <w:tblCellMar>
          <w:top w:w="20" w:type="dxa"/>
          <w:left w:w="20" w:type="dxa"/>
          <w:bottom w:w="20" w:type="dxa"/>
          <w:right w:w="20" w:type="dxa"/>
        </w:tblCellMar>
        <w:tblLook w:val="04A0" w:firstRow="1" w:lastRow="0" w:firstColumn="1" w:lastColumn="0" w:noHBand="0" w:noVBand="1"/>
      </w:tblPr>
      <w:tblGrid>
        <w:gridCol w:w="2913"/>
        <w:gridCol w:w="2758"/>
      </w:tblGrid>
      <w:tr w:rsidR="00B360D7" w:rsidRPr="00B360D7" w14:paraId="5B888E1F" w14:textId="77777777" w:rsidTr="00B360D7">
        <w:trPr>
          <w:trHeight w:val="49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5E64D53" w14:textId="3CF41028" w:rsidR="00B360D7" w:rsidRPr="00B360D7" w:rsidRDefault="00B360D7" w:rsidP="00B360D7">
            <w:pPr>
              <w:spacing w:after="240" w:line="360" w:lineRule="atLeast"/>
              <w:rPr>
                <w:rFonts w:ascii="Arial" w:eastAsia="Times New Roman" w:hAnsi="Arial" w:cs="Arial"/>
                <w:i/>
                <w:iCs/>
                <w:color w:val="000000"/>
                <w:kern w:val="0"/>
                <w:lang w:eastAsia="en-IN"/>
                <w14:ligatures w14:val="none"/>
              </w:rPr>
            </w:pPr>
            <w:r w:rsidRPr="00B360D7">
              <w:rPr>
                <w:rFonts w:ascii="Arial" w:eastAsia="Times New Roman" w:hAnsi="Arial" w:cs="Arial"/>
                <w:i/>
                <w:iCs/>
                <w:color w:val="000000"/>
                <w:kern w:val="0"/>
                <w:lang w:eastAsia="en-IN"/>
                <w14:ligatures w14:val="none"/>
              </w:rPr>
              <w:t>iterative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F3125EB" w14:textId="77777777" w:rsidR="00B360D7" w:rsidRPr="00B360D7" w:rsidRDefault="00B360D7" w:rsidP="00B360D7">
            <w:pPr>
              <w:spacing w:after="240" w:line="360" w:lineRule="atLeast"/>
              <w:rPr>
                <w:rFonts w:ascii="Arial" w:eastAsia="Times New Roman" w:hAnsi="Arial" w:cs="Arial"/>
                <w:color w:val="000000"/>
                <w:kern w:val="0"/>
                <w:lang w:eastAsia="en-IN"/>
                <w14:ligatures w14:val="none"/>
              </w:rPr>
            </w:pPr>
            <w:r w:rsidRPr="00B360D7">
              <w:rPr>
                <w:rFonts w:ascii="Arial" w:eastAsia="Times New Roman" w:hAnsi="Arial" w:cs="Arial"/>
                <w:i/>
                <w:iCs/>
                <w:color w:val="000000"/>
                <w:kern w:val="0"/>
                <w:lang w:eastAsia="en-IN"/>
                <w14:ligatures w14:val="none"/>
              </w:rPr>
              <w:t>evolutionary development</w:t>
            </w:r>
          </w:p>
        </w:tc>
      </w:tr>
      <w:tr w:rsidR="00B360D7" w:rsidRPr="00B360D7" w14:paraId="2C79C6E5" w14:textId="77777777" w:rsidTr="00B360D7">
        <w:trPr>
          <w:trHeight w:val="488"/>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0C12EBA" w14:textId="77777777" w:rsidR="00B360D7" w:rsidRPr="00B360D7" w:rsidRDefault="00B360D7" w:rsidP="00B360D7">
            <w:pPr>
              <w:spacing w:after="240" w:line="360" w:lineRule="atLeast"/>
              <w:rPr>
                <w:rFonts w:ascii="Arial" w:eastAsia="Times New Roman" w:hAnsi="Arial" w:cs="Arial"/>
                <w:color w:val="000000"/>
                <w:kern w:val="0"/>
                <w:lang w:eastAsia="en-IN"/>
                <w14:ligatures w14:val="none"/>
              </w:rPr>
            </w:pPr>
            <w:r w:rsidRPr="00B360D7">
              <w:rPr>
                <w:rFonts w:ascii="Arial" w:eastAsia="Times New Roman" w:hAnsi="Arial" w:cs="Arial"/>
                <w:i/>
                <w:iCs/>
                <w:color w:val="000000"/>
                <w:kern w:val="0"/>
                <w:lang w:eastAsia="en-IN"/>
                <w14:ligatures w14:val="none"/>
              </w:rPr>
              <w:t>risk-driven and client-driven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E2A6BE4" w14:textId="77777777" w:rsidR="00B360D7" w:rsidRPr="00B360D7" w:rsidRDefault="00B360D7" w:rsidP="00B360D7">
            <w:pPr>
              <w:spacing w:after="240" w:line="360" w:lineRule="atLeast"/>
              <w:rPr>
                <w:rFonts w:ascii="Arial" w:eastAsia="Times New Roman" w:hAnsi="Arial" w:cs="Arial"/>
                <w:color w:val="000000"/>
                <w:kern w:val="0"/>
                <w:lang w:eastAsia="en-IN"/>
                <w14:ligatures w14:val="none"/>
              </w:rPr>
            </w:pPr>
            <w:r w:rsidRPr="00B360D7">
              <w:rPr>
                <w:rFonts w:ascii="Arial" w:eastAsia="Times New Roman" w:hAnsi="Arial" w:cs="Arial"/>
                <w:i/>
                <w:iCs/>
                <w:color w:val="000000"/>
                <w:kern w:val="0"/>
                <w:lang w:eastAsia="en-IN"/>
                <w14:ligatures w14:val="none"/>
              </w:rPr>
              <w:t>evolutionary requirements</w:t>
            </w:r>
          </w:p>
        </w:tc>
      </w:tr>
      <w:tr w:rsidR="00B360D7" w:rsidRPr="00B360D7" w14:paraId="25E4F814" w14:textId="77777777" w:rsidTr="00B360D7">
        <w:trPr>
          <w:trHeight w:val="496"/>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6D01A74" w14:textId="77777777" w:rsidR="00B360D7" w:rsidRPr="00B360D7" w:rsidRDefault="00B360D7" w:rsidP="00B360D7">
            <w:pPr>
              <w:spacing w:after="240" w:line="360" w:lineRule="atLeast"/>
              <w:rPr>
                <w:rFonts w:ascii="Arial" w:eastAsia="Times New Roman" w:hAnsi="Arial" w:cs="Arial"/>
                <w:color w:val="000000"/>
                <w:kern w:val="0"/>
                <w:lang w:eastAsia="en-IN"/>
                <w14:ligatures w14:val="none"/>
              </w:rPr>
            </w:pPr>
            <w:r w:rsidRPr="00B360D7">
              <w:rPr>
                <w:rFonts w:ascii="Arial" w:eastAsia="Times New Roman" w:hAnsi="Arial" w:cs="Arial"/>
                <w:i/>
                <w:iCs/>
                <w:color w:val="000000"/>
                <w:kern w:val="0"/>
                <w:lang w:eastAsia="en-IN"/>
                <w14:ligatures w14:val="none"/>
              </w:rPr>
              <w:t>timeboxing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893B720" w14:textId="77777777" w:rsidR="00B360D7" w:rsidRPr="00B360D7" w:rsidRDefault="00B360D7" w:rsidP="00B360D7">
            <w:pPr>
              <w:spacing w:after="240" w:line="360" w:lineRule="atLeast"/>
              <w:rPr>
                <w:rFonts w:ascii="Arial" w:eastAsia="Times New Roman" w:hAnsi="Arial" w:cs="Arial"/>
                <w:color w:val="000000"/>
                <w:kern w:val="0"/>
                <w:lang w:eastAsia="en-IN"/>
                <w14:ligatures w14:val="none"/>
              </w:rPr>
            </w:pPr>
            <w:r w:rsidRPr="00B360D7">
              <w:rPr>
                <w:rFonts w:ascii="Arial" w:eastAsia="Times New Roman" w:hAnsi="Arial" w:cs="Arial"/>
                <w:i/>
                <w:iCs/>
                <w:color w:val="000000"/>
                <w:kern w:val="0"/>
                <w:lang w:eastAsia="en-IN"/>
                <w14:ligatures w14:val="none"/>
              </w:rPr>
              <w:t>adaptive planning</w:t>
            </w:r>
          </w:p>
        </w:tc>
      </w:tr>
      <w:tr w:rsidR="00B360D7" w:rsidRPr="00B360D7" w14:paraId="7C283E77" w14:textId="77777777" w:rsidTr="00B360D7">
        <w:trPr>
          <w:trHeight w:val="488"/>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4B61A7C" w14:textId="2EF16819" w:rsidR="00B360D7" w:rsidRPr="00B360D7" w:rsidRDefault="00B360D7" w:rsidP="00B360D7">
            <w:pPr>
              <w:spacing w:after="240" w:line="360" w:lineRule="atLeast"/>
              <w:rPr>
                <w:rFonts w:ascii="Arial" w:eastAsia="Times New Roman" w:hAnsi="Arial" w:cs="Arial"/>
                <w:i/>
                <w:iCs/>
                <w:color w:val="000000"/>
                <w:kern w:val="0"/>
                <w:lang w:eastAsia="en-IN"/>
                <w14:ligatures w14:val="none"/>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922EE98" w14:textId="77777777" w:rsidR="00B360D7" w:rsidRPr="00B360D7" w:rsidRDefault="00B360D7" w:rsidP="00B360D7">
            <w:pPr>
              <w:spacing w:after="240" w:line="360" w:lineRule="atLeast"/>
              <w:rPr>
                <w:rFonts w:ascii="Arial" w:eastAsia="Times New Roman" w:hAnsi="Arial" w:cs="Arial"/>
                <w:i/>
                <w:iCs/>
                <w:color w:val="000000"/>
                <w:kern w:val="0"/>
                <w:lang w:eastAsia="en-IN"/>
                <w14:ligatures w14:val="none"/>
              </w:rPr>
            </w:pPr>
          </w:p>
        </w:tc>
      </w:tr>
    </w:tbl>
    <w:p w14:paraId="32BC510E" w14:textId="6D4982DE" w:rsidR="00B360D7" w:rsidRDefault="00B360D7" w:rsidP="008C5414">
      <w:pPr>
        <w:pBdr>
          <w:bottom w:val="double" w:sz="6" w:space="1" w:color="auto"/>
        </w:pBdr>
        <w:shd w:val="clear" w:color="auto" w:fill="FFFFFF"/>
        <w:spacing w:after="0" w:line="240" w:lineRule="auto"/>
        <w:ind w:left="1080"/>
        <w:textAlignment w:val="baseline"/>
        <w:rPr>
          <w:rFonts w:ascii="Arial" w:hAnsi="Arial" w:cs="Arial"/>
          <w:color w:val="273239"/>
          <w:spacing w:val="2"/>
          <w:sz w:val="26"/>
          <w:szCs w:val="26"/>
          <w:shd w:val="clear" w:color="auto" w:fill="FFFFFF"/>
        </w:rPr>
      </w:pPr>
    </w:p>
    <w:p w14:paraId="3B740751" w14:textId="77777777" w:rsidR="00B360D7" w:rsidRDefault="00B360D7" w:rsidP="008C5414">
      <w:pPr>
        <w:shd w:val="clear" w:color="auto" w:fill="FFFFFF"/>
        <w:spacing w:after="0" w:line="240" w:lineRule="auto"/>
        <w:ind w:left="1080"/>
        <w:textAlignment w:val="baseline"/>
        <w:rPr>
          <w:rFonts w:ascii="Arial" w:hAnsi="Arial" w:cs="Arial"/>
          <w:color w:val="273239"/>
          <w:spacing w:val="2"/>
          <w:sz w:val="26"/>
          <w:szCs w:val="26"/>
          <w:shd w:val="clear" w:color="auto" w:fill="FFFFFF"/>
        </w:rPr>
      </w:pPr>
    </w:p>
    <w:p w14:paraId="057DFE07" w14:textId="16D03608" w:rsidR="008C5414" w:rsidRDefault="008C5414" w:rsidP="008C5414">
      <w:pPr>
        <w:shd w:val="clear" w:color="auto" w:fill="FFFFFF"/>
        <w:spacing w:after="0" w:line="240" w:lineRule="auto"/>
        <w:ind w:left="1080"/>
        <w:textAlignment w:val="baseline"/>
        <w:rPr>
          <w:rFonts w:ascii="Arial" w:hAnsi="Arial" w:cs="Arial"/>
          <w:color w:val="273239"/>
          <w:spacing w:val="2"/>
          <w:sz w:val="26"/>
          <w:szCs w:val="26"/>
          <w:shd w:val="clear" w:color="auto" w:fill="FFFFFF"/>
        </w:rPr>
      </w:pPr>
    </w:p>
    <w:p w14:paraId="5F1AFC40" w14:textId="2E801A33" w:rsidR="008C5414" w:rsidRDefault="00B360D7" w:rsidP="00B360D7">
      <w:pPr>
        <w:shd w:val="clear" w:color="auto" w:fill="FFFFFF"/>
        <w:spacing w:after="0" w:line="240" w:lineRule="auto"/>
        <w:textAlignment w:val="baseline"/>
      </w:pPr>
      <w:r>
        <w:rPr>
          <w:rFonts w:ascii="Arial" w:eastAsia="Times New Roman" w:hAnsi="Arial" w:cs="Arial"/>
          <w:color w:val="273239"/>
          <w:spacing w:val="2"/>
          <w:kern w:val="0"/>
          <w:sz w:val="26"/>
          <w:szCs w:val="26"/>
          <w:lang w:eastAsia="en-IN"/>
          <w14:ligatures w14:val="none"/>
        </w:rPr>
        <w:t xml:space="preserve">Question-3 </w:t>
      </w:r>
      <w:r w:rsidRPr="00B360D7">
        <w:rPr>
          <w:sz w:val="28"/>
          <w:szCs w:val="28"/>
        </w:rPr>
        <w:t>. As we move outward along with process flow path of the spiral model, what can we say about software that is being developed or maintained</w:t>
      </w:r>
      <w:r>
        <w:t>.</w:t>
      </w:r>
    </w:p>
    <w:p w14:paraId="0379D5FF" w14:textId="74134557" w:rsidR="00B360D7" w:rsidRDefault="00B360D7" w:rsidP="008C5414">
      <w:pPr>
        <w:shd w:val="clear" w:color="auto" w:fill="FFFFFF"/>
        <w:spacing w:after="0" w:line="240" w:lineRule="auto"/>
        <w:ind w:left="1080"/>
        <w:textAlignment w:val="baseline"/>
      </w:pPr>
    </w:p>
    <w:p w14:paraId="14E2930D" w14:textId="600BC5C2" w:rsidR="00B360D7" w:rsidRDefault="00B360D7" w:rsidP="00B360D7">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B360D7">
        <w:rPr>
          <w:sz w:val="28"/>
          <w:szCs w:val="28"/>
        </w:rPr>
        <w:t>Answer-</w:t>
      </w:r>
      <w:r>
        <w:rPr>
          <w:rFonts w:ascii="Helvetica" w:hAnsi="Helvetica" w:cs="Helvetica"/>
          <w:color w:val="000000"/>
          <w:sz w:val="27"/>
          <w:szCs w:val="27"/>
        </w:rPr>
        <w:t>The product advances to a more complete state as work spirals outward, and the </w:t>
      </w:r>
      <w:r>
        <w:rPr>
          <w:rStyle w:val="Strong"/>
          <w:rFonts w:ascii="Helvetica" w:hAnsi="Helvetica" w:cs="Helvetica"/>
          <w:color w:val="000000"/>
          <w:sz w:val="27"/>
          <w:szCs w:val="27"/>
        </w:rPr>
        <w:t>level of abstraction at which work is conducted decreases</w:t>
      </w:r>
      <w:r>
        <w:rPr>
          <w:rFonts w:ascii="Helvetica" w:hAnsi="Helvetica" w:cs="Helvetica"/>
          <w:color w:val="000000"/>
          <w:sz w:val="27"/>
          <w:szCs w:val="27"/>
        </w:rPr>
        <w:t> (i.e., implementation specific work accelerates as we move further from the origin).</w:t>
      </w:r>
    </w:p>
    <w:p w14:paraId="533003AF" w14:textId="77777777" w:rsidR="00B360D7" w:rsidRDefault="00B360D7" w:rsidP="00B360D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Strong"/>
          <w:rFonts w:ascii="Helvetica" w:hAnsi="Helvetica" w:cs="Helvetica"/>
          <w:color w:val="000000"/>
          <w:sz w:val="27"/>
          <w:szCs w:val="27"/>
        </w:rPr>
        <w:t>Explanation:</w:t>
      </w:r>
    </w:p>
    <w:p w14:paraId="740A1F9F" w14:textId="77777777" w:rsidR="00B360D7" w:rsidRDefault="00B360D7" w:rsidP="00B360D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One of the most significant models for the </w:t>
      </w:r>
      <w:r>
        <w:rPr>
          <w:rStyle w:val="Strong"/>
          <w:rFonts w:ascii="Helvetica" w:hAnsi="Helvetica" w:cs="Helvetica"/>
          <w:color w:val="000000"/>
          <w:sz w:val="27"/>
          <w:szCs w:val="27"/>
        </w:rPr>
        <w:t>Software Development Life </w:t>
      </w:r>
      <w:r>
        <w:rPr>
          <w:rFonts w:ascii="Helvetica" w:hAnsi="Helvetica" w:cs="Helvetica"/>
          <w:color w:val="000000"/>
          <w:sz w:val="27"/>
          <w:szCs w:val="27"/>
        </w:rPr>
        <w:t>Cycle that supports </w:t>
      </w:r>
      <w:r>
        <w:rPr>
          <w:rStyle w:val="Strong"/>
          <w:rFonts w:ascii="Helvetica" w:hAnsi="Helvetica" w:cs="Helvetica"/>
          <w:color w:val="000000"/>
          <w:sz w:val="27"/>
          <w:szCs w:val="27"/>
        </w:rPr>
        <w:t>risk handling</w:t>
      </w:r>
      <w:r>
        <w:rPr>
          <w:rFonts w:ascii="Helvetica" w:hAnsi="Helvetica" w:cs="Helvetica"/>
          <w:color w:val="000000"/>
          <w:sz w:val="27"/>
          <w:szCs w:val="27"/>
        </w:rPr>
        <w:t> is the</w:t>
      </w:r>
      <w:r>
        <w:rPr>
          <w:rStyle w:val="Strong"/>
          <w:rFonts w:ascii="Helvetica" w:hAnsi="Helvetica" w:cs="Helvetica"/>
          <w:color w:val="000000"/>
          <w:sz w:val="27"/>
          <w:szCs w:val="27"/>
        </w:rPr>
        <w:t> spiral model</w:t>
      </w:r>
      <w:r>
        <w:rPr>
          <w:rFonts w:ascii="Helvetica" w:hAnsi="Helvetica" w:cs="Helvetica"/>
          <w:color w:val="000000"/>
          <w:sz w:val="27"/>
          <w:szCs w:val="27"/>
        </w:rPr>
        <w:t>.</w:t>
      </w:r>
    </w:p>
    <w:p w14:paraId="436C08CD" w14:textId="77777777" w:rsidR="00B360D7" w:rsidRDefault="00B360D7" w:rsidP="00B360D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In diagrammatic form, it resembles a </w:t>
      </w:r>
      <w:r>
        <w:rPr>
          <w:rStyle w:val="Strong"/>
          <w:rFonts w:ascii="Helvetica" w:hAnsi="Helvetica" w:cs="Helvetica"/>
          <w:color w:val="000000"/>
          <w:sz w:val="27"/>
          <w:szCs w:val="27"/>
        </w:rPr>
        <w:t>spiral with several loops</w:t>
      </w:r>
      <w:r>
        <w:rPr>
          <w:rFonts w:ascii="Helvetica" w:hAnsi="Helvetica" w:cs="Helvetica"/>
          <w:color w:val="000000"/>
          <w:sz w:val="27"/>
          <w:szCs w:val="27"/>
        </w:rPr>
        <w:t>. The spiral's precise number of loops is unclear and varies from project to project. A phase of the software development process is referred to as each </w:t>
      </w:r>
      <w:r>
        <w:rPr>
          <w:rStyle w:val="Strong"/>
          <w:rFonts w:ascii="Helvetica" w:hAnsi="Helvetica" w:cs="Helvetica"/>
          <w:color w:val="000000"/>
          <w:sz w:val="27"/>
          <w:szCs w:val="27"/>
        </w:rPr>
        <w:t>spiral loop.</w:t>
      </w:r>
    </w:p>
    <w:p w14:paraId="229A8BFF" w14:textId="77777777" w:rsidR="00B360D7" w:rsidRDefault="00B360D7" w:rsidP="00B360D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The project manager might alter the precise number of phases required to build the product depending on the project's risks. The project manager </w:t>
      </w:r>
      <w:r>
        <w:rPr>
          <w:rFonts w:ascii="Helvetica" w:hAnsi="Helvetica" w:cs="Helvetica"/>
          <w:color w:val="000000"/>
          <w:sz w:val="27"/>
          <w:szCs w:val="27"/>
        </w:rPr>
        <w:lastRenderedPageBreak/>
        <w:t>plays a crucial role in the spiral model of product development since they dynamically set the number of phases.</w:t>
      </w:r>
    </w:p>
    <w:p w14:paraId="1DF98237" w14:textId="77777777" w:rsidR="00B360D7" w:rsidRDefault="00B360D7" w:rsidP="00B360D7">
      <w:pPr>
        <w:pStyle w:val="NormalWeb"/>
        <w:pBdr>
          <w:bottom w:val="double" w:sz="6" w:space="1" w:color="auto"/>
        </w:pBdr>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The </w:t>
      </w:r>
      <w:r>
        <w:rPr>
          <w:rStyle w:val="Strong"/>
          <w:rFonts w:ascii="Helvetica" w:hAnsi="Helvetica" w:cs="Helvetica"/>
          <w:color w:val="000000"/>
          <w:sz w:val="27"/>
          <w:szCs w:val="27"/>
        </w:rPr>
        <w:t>waterfall model's</w:t>
      </w:r>
      <w:r>
        <w:rPr>
          <w:rFonts w:ascii="Helvetica" w:hAnsi="Helvetica" w:cs="Helvetica"/>
          <w:color w:val="000000"/>
          <w:sz w:val="27"/>
          <w:szCs w:val="27"/>
        </w:rPr>
        <w:t> methodical, managed elements are combined with the idea of iterative development in the</w:t>
      </w:r>
      <w:r>
        <w:rPr>
          <w:rStyle w:val="Strong"/>
          <w:rFonts w:ascii="Helvetica" w:hAnsi="Helvetica" w:cs="Helvetica"/>
          <w:color w:val="000000"/>
          <w:sz w:val="27"/>
          <w:szCs w:val="27"/>
        </w:rPr>
        <w:t> spiral model.</w:t>
      </w:r>
      <w:r>
        <w:rPr>
          <w:rFonts w:ascii="Helvetica" w:hAnsi="Helvetica" w:cs="Helvetica"/>
          <w:color w:val="000000"/>
          <w:sz w:val="27"/>
          <w:szCs w:val="27"/>
        </w:rPr>
        <w:t> Iterative and sequential linear development models, or the waterfall model, are combined to create the spiral model, which places a strong emphasis on risk analysis.</w:t>
      </w:r>
    </w:p>
    <w:p w14:paraId="590496CE" w14:textId="42A374BC" w:rsid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13C23800" w14:textId="345202BB" w:rsidR="00B360D7" w:rsidRP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36"/>
          <w:szCs w:val="36"/>
          <w:lang w:eastAsia="en-IN"/>
          <w14:ligatures w14:val="none"/>
        </w:rPr>
      </w:pPr>
      <w:r>
        <w:rPr>
          <w:rFonts w:ascii="Arial" w:eastAsia="Times New Roman" w:hAnsi="Arial" w:cs="Arial"/>
          <w:color w:val="273239"/>
          <w:spacing w:val="2"/>
          <w:kern w:val="0"/>
          <w:sz w:val="26"/>
          <w:szCs w:val="26"/>
          <w:lang w:eastAsia="en-IN"/>
          <w14:ligatures w14:val="none"/>
        </w:rPr>
        <w:t xml:space="preserve">Question-4 </w:t>
      </w:r>
      <w:r w:rsidRPr="00B360D7">
        <w:rPr>
          <w:sz w:val="32"/>
          <w:szCs w:val="32"/>
        </w:rPr>
        <w:t>. Explain the Scrum Agile methodology.</w:t>
      </w:r>
    </w:p>
    <w:p w14:paraId="2B49A09D" w14:textId="2DE94F10" w:rsid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52EAA732" w14:textId="77777777" w:rsidR="00B360D7" w:rsidRDefault="00B360D7" w:rsidP="00B360D7">
      <w:pPr>
        <w:pStyle w:val="NormalWeb"/>
        <w:shd w:val="clear" w:color="auto" w:fill="FFFFFF"/>
        <w:spacing w:before="0" w:beforeAutospacing="0" w:after="360" w:afterAutospacing="0"/>
        <w:textAlignment w:val="baseline"/>
        <w:rPr>
          <w:rFonts w:ascii="Segoe UI" w:hAnsi="Segoe UI" w:cs="Segoe UI"/>
          <w:color w:val="091E42"/>
        </w:rPr>
      </w:pPr>
      <w:r>
        <w:rPr>
          <w:rFonts w:ascii="Arial" w:hAnsi="Arial" w:cs="Arial"/>
          <w:color w:val="273239"/>
          <w:spacing w:val="2"/>
          <w:sz w:val="26"/>
          <w:szCs w:val="26"/>
        </w:rPr>
        <w:t xml:space="preserve">Answer- </w:t>
      </w:r>
      <w:r>
        <w:rPr>
          <w:rFonts w:ascii="Segoe UI" w:hAnsi="Segoe UI" w:cs="Segoe UI"/>
          <w:color w:val="091E42"/>
        </w:rPr>
        <w:t>Scrum is an agile project management framework that helps teams structure and manage their work through a set of values, principles, and practices. Much like a rugby team (where it gets its name) training for the big game, scrum encourages teams to learn through experiences, self-organize while working on a problem, and reflect on their wins and losses to continuously improve.</w:t>
      </w:r>
    </w:p>
    <w:p w14:paraId="2E198D11" w14:textId="57995857" w:rsidR="00EE019A" w:rsidRPr="00EE019A" w:rsidRDefault="00B360D7" w:rsidP="00EE019A">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While the scrum I’m talking about is most frequently used by software development teams, its principles and lessons can be applied to all kinds of teamwork. This is one of the reasons scrum is so popular. Often thought of as an agile project management framework, scrum describes a set of meetings, tools, and roles that work in concert to help teams structure and manage their w</w:t>
      </w:r>
      <w:r w:rsidR="00EE019A">
        <w:rPr>
          <w:rFonts w:ascii="Segoe UI" w:hAnsi="Segoe UI" w:cs="Segoe UI"/>
          <w:color w:val="091E42"/>
        </w:rPr>
        <w:t>indows.</w:t>
      </w:r>
    </w:p>
    <w:p w14:paraId="1FA3A8F8" w14:textId="77777777" w:rsidR="00EE019A" w:rsidRDefault="00EE019A" w:rsidP="00EE019A">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The scrum product owner</w:t>
      </w:r>
    </w:p>
    <w:p w14:paraId="6692490F" w14:textId="77777777" w:rsidR="00EE019A" w:rsidRDefault="00EE019A" w:rsidP="00EE019A">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The scrum master</w:t>
      </w:r>
    </w:p>
    <w:p w14:paraId="3D431E29" w14:textId="77777777" w:rsidR="00EE019A" w:rsidRDefault="00EE019A" w:rsidP="00EE019A">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The scrum development team</w:t>
      </w:r>
    </w:p>
    <w:p w14:paraId="32325FFB" w14:textId="30DED800" w:rsidR="00B360D7" w:rsidRDefault="00EE019A" w:rsidP="00B360D7">
      <w:pPr>
        <w:pStyle w:val="NormalWeb"/>
        <w:shd w:val="clear" w:color="auto" w:fill="FFFFFF"/>
        <w:spacing w:before="0" w:beforeAutospacing="0" w:after="360" w:afterAutospacing="0"/>
        <w:textAlignment w:val="baseline"/>
        <w:rPr>
          <w:rFonts w:ascii="Segoe UI" w:hAnsi="Segoe UI" w:cs="Segoe UI"/>
          <w:color w:val="091E42"/>
          <w:sz w:val="27"/>
          <w:szCs w:val="27"/>
          <w:shd w:val="clear" w:color="auto" w:fill="FFFFFF"/>
        </w:rPr>
      </w:pPr>
      <w:r>
        <w:rPr>
          <w:rStyle w:val="Strong"/>
          <w:rFonts w:ascii="Segoe UI" w:eastAsiaTheme="majorEastAsia" w:hAnsi="Segoe UI" w:cs="Segoe UI"/>
          <w:color w:val="091E42"/>
          <w:sz w:val="27"/>
          <w:szCs w:val="27"/>
          <w:bdr w:val="none" w:sz="0" w:space="0" w:color="auto" w:frame="1"/>
          <w:shd w:val="clear" w:color="auto" w:fill="FFFFFF"/>
        </w:rPr>
        <w:t>Product Backlog</w:t>
      </w:r>
      <w:r>
        <w:rPr>
          <w:rFonts w:ascii="Segoe UI" w:hAnsi="Segoe UI" w:cs="Segoe UI"/>
          <w:color w:val="091E42"/>
          <w:sz w:val="27"/>
          <w:szCs w:val="27"/>
          <w:shd w:val="clear" w:color="auto" w:fill="FFFFFF"/>
        </w:rPr>
        <w:t> </w:t>
      </w:r>
    </w:p>
    <w:p w14:paraId="70113C08" w14:textId="23E7285E" w:rsidR="00EE019A" w:rsidRDefault="00EE019A" w:rsidP="00B360D7">
      <w:pPr>
        <w:pStyle w:val="NormalWeb"/>
        <w:pBdr>
          <w:bottom w:val="double" w:sz="6" w:space="1" w:color="auto"/>
        </w:pBdr>
        <w:shd w:val="clear" w:color="auto" w:fill="FFFFFF"/>
        <w:spacing w:before="0" w:beforeAutospacing="0" w:after="360" w:afterAutospacing="0"/>
        <w:textAlignment w:val="baseline"/>
        <w:rPr>
          <w:rStyle w:val="Strong"/>
          <w:rFonts w:ascii="Segoe UI" w:eastAsiaTheme="majorEastAsia" w:hAnsi="Segoe UI" w:cs="Segoe UI"/>
          <w:color w:val="091E42"/>
          <w:sz w:val="27"/>
          <w:szCs w:val="27"/>
          <w:bdr w:val="none" w:sz="0" w:space="0" w:color="auto" w:frame="1"/>
          <w:shd w:val="clear" w:color="auto" w:fill="FFFFFF"/>
        </w:rPr>
      </w:pPr>
      <w:r>
        <w:rPr>
          <w:rStyle w:val="Strong"/>
          <w:rFonts w:ascii="Segoe UI" w:eastAsiaTheme="majorEastAsia" w:hAnsi="Segoe UI" w:cs="Segoe UI"/>
          <w:color w:val="091E42"/>
          <w:sz w:val="27"/>
          <w:szCs w:val="27"/>
          <w:bdr w:val="none" w:sz="0" w:space="0" w:color="auto" w:frame="1"/>
          <w:shd w:val="clear" w:color="auto" w:fill="FFFFFF"/>
        </w:rPr>
        <w:t>Sprint Backlog And many more.</w:t>
      </w:r>
    </w:p>
    <w:p w14:paraId="268C4C63" w14:textId="737EA9B2" w:rsidR="00EE019A" w:rsidRDefault="00EE019A" w:rsidP="00B360D7">
      <w:pPr>
        <w:pStyle w:val="NormalWeb"/>
        <w:shd w:val="clear" w:color="auto" w:fill="FFFFFF"/>
        <w:spacing w:before="0" w:beforeAutospacing="0" w:after="360" w:afterAutospacing="0"/>
        <w:textAlignment w:val="baseline"/>
        <w:rPr>
          <w:sz w:val="32"/>
          <w:szCs w:val="32"/>
        </w:rPr>
      </w:pPr>
      <w:r>
        <w:rPr>
          <w:rStyle w:val="Strong"/>
          <w:rFonts w:ascii="Segoe UI" w:eastAsiaTheme="majorEastAsia" w:hAnsi="Segoe UI" w:cs="Segoe UI"/>
          <w:color w:val="091E42"/>
          <w:sz w:val="27"/>
          <w:szCs w:val="27"/>
          <w:bdr w:val="none" w:sz="0" w:space="0" w:color="auto" w:frame="1"/>
          <w:shd w:val="clear" w:color="auto" w:fill="FFFFFF"/>
        </w:rPr>
        <w:t xml:space="preserve">Question-5 </w:t>
      </w:r>
      <w:r>
        <w:t xml:space="preserve">. </w:t>
      </w:r>
      <w:r w:rsidRPr="00EE019A">
        <w:rPr>
          <w:sz w:val="32"/>
          <w:szCs w:val="32"/>
        </w:rPr>
        <w:t>Explain the utility of Kanban CFD reports.</w:t>
      </w:r>
    </w:p>
    <w:p w14:paraId="184448CE" w14:textId="77777777" w:rsidR="00EE019A" w:rsidRDefault="00EE019A" w:rsidP="00EE019A">
      <w:pPr>
        <w:pStyle w:val="NormalWeb"/>
        <w:shd w:val="clear" w:color="auto" w:fill="FFFFFF"/>
        <w:spacing w:before="0" w:beforeAutospacing="0" w:after="0" w:afterAutospacing="0"/>
        <w:textAlignment w:val="baseline"/>
        <w:rPr>
          <w:rFonts w:ascii="Open Sans" w:hAnsi="Open Sans" w:cs="Open Sans"/>
          <w:color w:val="555555"/>
          <w:sz w:val="27"/>
          <w:szCs w:val="27"/>
        </w:rPr>
      </w:pPr>
      <w:r>
        <w:rPr>
          <w:rStyle w:val="Strong"/>
          <w:rFonts w:ascii="Segoe UI" w:eastAsiaTheme="majorEastAsia" w:hAnsi="Segoe UI" w:cs="Segoe UI"/>
          <w:color w:val="091E42"/>
          <w:sz w:val="27"/>
          <w:szCs w:val="27"/>
          <w:bdr w:val="none" w:sz="0" w:space="0" w:color="auto" w:frame="1"/>
          <w:shd w:val="clear" w:color="auto" w:fill="FFFFFF"/>
        </w:rPr>
        <w:t>Answer-</w:t>
      </w:r>
      <w:r>
        <w:rPr>
          <w:rStyle w:val="Strong"/>
          <w:rFonts w:ascii="Open Sans" w:hAnsi="Open Sans" w:cs="Open Sans"/>
          <w:color w:val="555555"/>
          <w:sz w:val="27"/>
          <w:szCs w:val="27"/>
        </w:rPr>
        <w:t>Cumulative Flow Diagram</w:t>
      </w:r>
      <w:r>
        <w:rPr>
          <w:rFonts w:ascii="Open Sans" w:hAnsi="Open Sans" w:cs="Open Sans"/>
          <w:color w:val="555555"/>
          <w:sz w:val="27"/>
          <w:szCs w:val="27"/>
        </w:rPr>
        <w:t> is an analytical tool, fundamental to </w:t>
      </w:r>
      <w:hyperlink r:id="rId6" w:history="1">
        <w:r>
          <w:rPr>
            <w:rStyle w:val="Hyperlink"/>
            <w:rFonts w:ascii="inherit" w:hAnsi="inherit" w:cs="Open Sans"/>
            <w:color w:val="7CB81F"/>
            <w:sz w:val="27"/>
            <w:szCs w:val="27"/>
            <w:bdr w:val="none" w:sz="0" w:space="0" w:color="auto" w:frame="1"/>
          </w:rPr>
          <w:t>Kanban method</w:t>
        </w:r>
      </w:hyperlink>
      <w:r>
        <w:rPr>
          <w:rFonts w:ascii="Open Sans" w:hAnsi="Open Sans" w:cs="Open Sans"/>
          <w:color w:val="555555"/>
          <w:sz w:val="27"/>
          <w:szCs w:val="27"/>
        </w:rPr>
        <w:t xml:space="preserve">. It allows teams to visualize their effort and project progress. When there's an impediment about to occur within the process - the CFD is where you'll see it first. Instead of the graph staying smooth and rising gently, there will be a bump, a sudden ascend or </w:t>
      </w:r>
      <w:r>
        <w:rPr>
          <w:rFonts w:ascii="Open Sans" w:hAnsi="Open Sans" w:cs="Open Sans"/>
          <w:color w:val="555555"/>
          <w:sz w:val="27"/>
          <w:szCs w:val="27"/>
        </w:rPr>
        <w:lastRenderedPageBreak/>
        <w:t>descend. So, where being able to predict problems is concerned, this is the very graph you need.</w:t>
      </w:r>
    </w:p>
    <w:p w14:paraId="0EA9D165" w14:textId="4BAF02B7" w:rsidR="00EE019A" w:rsidRDefault="00EE019A" w:rsidP="00EE019A">
      <w:pPr>
        <w:pStyle w:val="Heading2"/>
        <w:shd w:val="clear" w:color="auto" w:fill="FFFFFF"/>
        <w:spacing w:before="0" w:after="75"/>
        <w:textAlignment w:val="baseline"/>
        <w:rPr>
          <w:rFonts w:ascii="Open Sans" w:hAnsi="Open Sans" w:cs="Open Sans"/>
          <w:b/>
          <w:bCs/>
          <w:color w:val="479CCE"/>
          <w:sz w:val="38"/>
          <w:szCs w:val="38"/>
        </w:rPr>
      </w:pPr>
      <w:r>
        <w:rPr>
          <w:rFonts w:ascii="Open Sans" w:hAnsi="Open Sans" w:cs="Open Sans"/>
          <w:b/>
          <w:bCs/>
          <w:color w:val="479CCE"/>
          <w:sz w:val="38"/>
          <w:szCs w:val="38"/>
        </w:rPr>
        <w:t>What does it show?</w:t>
      </w:r>
    </w:p>
    <w:p w14:paraId="1408159A" w14:textId="1AE3D77F" w:rsidR="00EE019A" w:rsidRDefault="00EE019A" w:rsidP="00EE019A">
      <w:pPr>
        <w:rPr>
          <w:rFonts w:ascii="Open Sans" w:hAnsi="Open Sans" w:cs="Open Sans"/>
          <w:color w:val="555555"/>
          <w:sz w:val="27"/>
          <w:szCs w:val="27"/>
          <w:shd w:val="clear" w:color="auto" w:fill="FFFFFF"/>
        </w:rPr>
      </w:pPr>
      <w:r>
        <w:rPr>
          <w:rFonts w:ascii="Open Sans" w:hAnsi="Open Sans" w:cs="Open Sans"/>
          <w:color w:val="555555"/>
          <w:sz w:val="27"/>
          <w:szCs w:val="27"/>
          <w:shd w:val="clear" w:color="auto" w:fill="FFFFFF"/>
        </w:rPr>
        <w:t>The </w:t>
      </w:r>
      <w:hyperlink r:id="rId7" w:history="1">
        <w:r>
          <w:rPr>
            <w:rStyle w:val="Hyperlink"/>
            <w:rFonts w:ascii="Open Sans" w:hAnsi="Open Sans" w:cs="Open Sans"/>
            <w:color w:val="7CB81F"/>
            <w:sz w:val="27"/>
            <w:szCs w:val="27"/>
            <w:bdr w:val="none" w:sz="0" w:space="0" w:color="auto" w:frame="1"/>
            <w:shd w:val="clear" w:color="auto" w:fill="FFFFFF"/>
          </w:rPr>
          <w:t>Cumulative Flow Diagram</w:t>
        </w:r>
      </w:hyperlink>
      <w:r>
        <w:rPr>
          <w:rFonts w:ascii="Open Sans" w:hAnsi="Open Sans" w:cs="Open Sans"/>
          <w:color w:val="555555"/>
          <w:sz w:val="27"/>
          <w:szCs w:val="27"/>
          <w:shd w:val="clear" w:color="auto" w:fill="FFFFFF"/>
        </w:rPr>
        <w:t> visualises how tasks mount up over time, together with their distribution along the process stages. The graph is built from different colored bands of tasks gathered in various columns. One color represents one column - so that each band shows how many tasks sit at what stage of the process, in a given time - the horizontal value.</w:t>
      </w:r>
    </w:p>
    <w:p w14:paraId="4484244F" w14:textId="77777777" w:rsidR="00EE019A" w:rsidRDefault="00EE019A" w:rsidP="00EE019A">
      <w:pPr>
        <w:pStyle w:val="Heading2"/>
        <w:shd w:val="clear" w:color="auto" w:fill="FFFFFF"/>
        <w:spacing w:before="0" w:after="75"/>
        <w:textAlignment w:val="baseline"/>
        <w:rPr>
          <w:rFonts w:ascii="Open Sans" w:hAnsi="Open Sans" w:cs="Open Sans"/>
          <w:color w:val="479CCE"/>
          <w:sz w:val="38"/>
          <w:szCs w:val="38"/>
        </w:rPr>
      </w:pPr>
      <w:r>
        <w:rPr>
          <w:rFonts w:ascii="Open Sans" w:hAnsi="Open Sans" w:cs="Open Sans"/>
          <w:b/>
          <w:bCs/>
          <w:color w:val="479CCE"/>
          <w:sz w:val="38"/>
          <w:szCs w:val="38"/>
        </w:rPr>
        <w:t>How should it look?</w:t>
      </w:r>
    </w:p>
    <w:p w14:paraId="31CEDBDC" w14:textId="3E0D3D40" w:rsidR="00EE019A" w:rsidRDefault="00EE019A" w:rsidP="00EE019A">
      <w:pPr>
        <w:rPr>
          <w:rFonts w:ascii="Open Sans" w:hAnsi="Open Sans" w:cs="Open Sans"/>
          <w:color w:val="555555"/>
          <w:sz w:val="27"/>
          <w:szCs w:val="27"/>
          <w:shd w:val="clear" w:color="auto" w:fill="FFFFFF"/>
        </w:rPr>
      </w:pPr>
    </w:p>
    <w:p w14:paraId="40FCF5E0" w14:textId="6E6BAD04" w:rsidR="00EE019A" w:rsidRDefault="00EE019A" w:rsidP="00EE019A">
      <w:pPr>
        <w:pBdr>
          <w:bottom w:val="double" w:sz="6" w:space="1" w:color="auto"/>
        </w:pBdr>
        <w:rPr>
          <w:rFonts w:ascii="Open Sans" w:hAnsi="Open Sans" w:cs="Open Sans"/>
          <w:color w:val="555555"/>
          <w:sz w:val="27"/>
          <w:szCs w:val="27"/>
          <w:shd w:val="clear" w:color="auto" w:fill="FFFFFF"/>
        </w:rPr>
      </w:pPr>
      <w:r>
        <w:rPr>
          <w:noProof/>
        </w:rPr>
        <w:drawing>
          <wp:inline distT="0" distB="0" distL="0" distR="0" wp14:anchorId="148C8BEF" wp14:editId="40D7B66E">
            <wp:extent cx="5731510" cy="3615055"/>
            <wp:effectExtent l="0" t="0" r="2540" b="4445"/>
            <wp:docPr id="2" name="Picture 2" descr="Cumulative Flow Diagram by Kanba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mulative Flow Diagram by Kanban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15055"/>
                    </a:xfrm>
                    <a:prstGeom prst="rect">
                      <a:avLst/>
                    </a:prstGeom>
                    <a:noFill/>
                    <a:ln>
                      <a:noFill/>
                    </a:ln>
                  </pic:spPr>
                </pic:pic>
              </a:graphicData>
            </a:graphic>
          </wp:inline>
        </w:drawing>
      </w:r>
    </w:p>
    <w:p w14:paraId="35E3C766" w14:textId="77777777" w:rsidR="00EE019A" w:rsidRDefault="00EE019A" w:rsidP="00EE019A">
      <w:pPr>
        <w:rPr>
          <w:rFonts w:ascii="Open Sans" w:hAnsi="Open Sans" w:cs="Open Sans"/>
          <w:color w:val="555555"/>
          <w:sz w:val="27"/>
          <w:szCs w:val="27"/>
          <w:shd w:val="clear" w:color="auto" w:fill="FFFFFF"/>
        </w:rPr>
      </w:pPr>
    </w:p>
    <w:p w14:paraId="1CD462ED" w14:textId="77777777" w:rsidR="00EE019A" w:rsidRPr="00EE019A" w:rsidRDefault="00EE019A" w:rsidP="00EE019A"/>
    <w:p w14:paraId="5D410EF1" w14:textId="23D2B8E7" w:rsidR="00EE019A" w:rsidRDefault="00EE019A" w:rsidP="00B360D7">
      <w:pPr>
        <w:pStyle w:val="NormalWeb"/>
        <w:shd w:val="clear" w:color="auto" w:fill="FFFFFF"/>
        <w:spacing w:before="0" w:beforeAutospacing="0" w:after="360" w:afterAutospacing="0"/>
        <w:textAlignment w:val="baseline"/>
        <w:rPr>
          <w:rStyle w:val="Strong"/>
          <w:rFonts w:ascii="Segoe UI" w:eastAsiaTheme="majorEastAsia" w:hAnsi="Segoe UI" w:cs="Segoe UI"/>
          <w:color w:val="091E42"/>
          <w:sz w:val="27"/>
          <w:szCs w:val="27"/>
          <w:bdr w:val="none" w:sz="0" w:space="0" w:color="auto" w:frame="1"/>
          <w:shd w:val="clear" w:color="auto" w:fill="FFFFFF"/>
        </w:rPr>
      </w:pPr>
    </w:p>
    <w:p w14:paraId="2EBAAA1B" w14:textId="77777777" w:rsidR="00EE019A" w:rsidRDefault="00EE019A" w:rsidP="00B360D7">
      <w:pPr>
        <w:pStyle w:val="NormalWeb"/>
        <w:shd w:val="clear" w:color="auto" w:fill="FFFFFF"/>
        <w:spacing w:before="0" w:beforeAutospacing="0" w:after="360" w:afterAutospacing="0"/>
        <w:textAlignment w:val="baseline"/>
        <w:rPr>
          <w:rFonts w:ascii="Segoe UI" w:hAnsi="Segoe UI" w:cs="Segoe UI"/>
          <w:color w:val="091E42"/>
          <w:sz w:val="27"/>
          <w:szCs w:val="27"/>
          <w:shd w:val="clear" w:color="auto" w:fill="FFFFFF"/>
        </w:rPr>
      </w:pPr>
    </w:p>
    <w:p w14:paraId="1125F757" w14:textId="77777777" w:rsidR="00EE019A" w:rsidRPr="00B360D7" w:rsidRDefault="00EE019A" w:rsidP="00B360D7">
      <w:pPr>
        <w:pStyle w:val="NormalWeb"/>
        <w:shd w:val="clear" w:color="auto" w:fill="FFFFFF"/>
        <w:spacing w:before="0" w:beforeAutospacing="0" w:after="360" w:afterAutospacing="0"/>
        <w:textAlignment w:val="baseline"/>
        <w:rPr>
          <w:rFonts w:ascii="Segoe UI" w:hAnsi="Segoe UI" w:cs="Segoe UI"/>
          <w:color w:val="091E42"/>
          <w:highlight w:val="black"/>
        </w:rPr>
      </w:pPr>
    </w:p>
    <w:p w14:paraId="6A8AE9BC" w14:textId="5198E75D" w:rsid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43045E21" w14:textId="199BE804" w:rsid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0D2094A2" w14:textId="35F2C0A7" w:rsid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3CD58A2E" w14:textId="6722D36F" w:rsid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3E164987" w14:textId="780F91B6" w:rsidR="00B360D7"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0855F2E0" w14:textId="77777777" w:rsidR="00B360D7" w:rsidRPr="008C5414" w:rsidRDefault="00B360D7" w:rsidP="008C5414">
      <w:p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14:ligatures w14:val="none"/>
        </w:rPr>
      </w:pPr>
    </w:p>
    <w:p w14:paraId="4079AC4B" w14:textId="77777777" w:rsidR="008C5414" w:rsidRDefault="008C5414" w:rsidP="00365F7B">
      <w:pPr>
        <w:rPr>
          <w:rFonts w:ascii="Arial" w:hAnsi="Arial" w:cs="Arial"/>
          <w:color w:val="273239"/>
          <w:spacing w:val="2"/>
          <w:sz w:val="26"/>
          <w:szCs w:val="26"/>
          <w:shd w:val="clear" w:color="auto" w:fill="FFFFFF"/>
        </w:rPr>
      </w:pPr>
    </w:p>
    <w:p w14:paraId="13B5A3FA" w14:textId="77777777" w:rsidR="00365F7B" w:rsidRDefault="00365F7B" w:rsidP="00365F7B">
      <w:pPr>
        <w:rPr>
          <w:lang w:val="en-US"/>
        </w:rPr>
      </w:pPr>
    </w:p>
    <w:p w14:paraId="617AF091" w14:textId="7C1208FC" w:rsidR="00365F7B" w:rsidRDefault="00365F7B" w:rsidP="00365F7B">
      <w:pPr>
        <w:rPr>
          <w:sz w:val="24"/>
          <w:szCs w:val="24"/>
          <w:lang w:val="en-US"/>
        </w:rPr>
      </w:pPr>
    </w:p>
    <w:p w14:paraId="5AEFAF0B" w14:textId="77777777" w:rsidR="00365F7B" w:rsidRDefault="00365F7B" w:rsidP="00365F7B">
      <w:pPr>
        <w:rPr>
          <w:sz w:val="24"/>
          <w:szCs w:val="24"/>
          <w:lang w:val="en-US"/>
        </w:rPr>
      </w:pPr>
    </w:p>
    <w:p w14:paraId="76F6FB42" w14:textId="77777777" w:rsidR="00365F7B" w:rsidRPr="00365F7B" w:rsidRDefault="00365F7B" w:rsidP="00365F7B">
      <w:pPr>
        <w:rPr>
          <w:sz w:val="24"/>
          <w:szCs w:val="24"/>
          <w:lang w:val="en-US"/>
        </w:rPr>
      </w:pPr>
    </w:p>
    <w:sectPr w:rsidR="00365F7B" w:rsidRPr="00365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F54"/>
    <w:multiLevelType w:val="multilevel"/>
    <w:tmpl w:val="C4E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5794F"/>
    <w:multiLevelType w:val="multilevel"/>
    <w:tmpl w:val="2D7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009B6"/>
    <w:multiLevelType w:val="hybridMultilevel"/>
    <w:tmpl w:val="852ED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BC7FD8"/>
    <w:multiLevelType w:val="multilevel"/>
    <w:tmpl w:val="BA8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757854">
    <w:abstractNumId w:val="2"/>
  </w:num>
  <w:num w:numId="2" w16cid:durableId="233517477">
    <w:abstractNumId w:val="1"/>
  </w:num>
  <w:num w:numId="3" w16cid:durableId="1623536762">
    <w:abstractNumId w:val="3"/>
  </w:num>
  <w:num w:numId="4" w16cid:durableId="85180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34"/>
    <w:rsid w:val="00365F7B"/>
    <w:rsid w:val="00830634"/>
    <w:rsid w:val="008A4ED6"/>
    <w:rsid w:val="008C5414"/>
    <w:rsid w:val="00951FA5"/>
    <w:rsid w:val="00B360D7"/>
    <w:rsid w:val="00EE0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D5E2"/>
  <w15:chartTrackingRefBased/>
  <w15:docId w15:val="{3BA40180-1559-4098-956A-0F9BB1E0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0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7B"/>
    <w:pPr>
      <w:ind w:left="720"/>
      <w:contextualSpacing/>
    </w:pPr>
  </w:style>
  <w:style w:type="character" w:customStyle="1" w:styleId="Heading1Char">
    <w:name w:val="Heading 1 Char"/>
    <w:basedOn w:val="DefaultParagraphFont"/>
    <w:link w:val="Heading1"/>
    <w:uiPriority w:val="9"/>
    <w:rsid w:val="00365F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65F7B"/>
    <w:rPr>
      <w:color w:val="0563C1" w:themeColor="hyperlink"/>
      <w:u w:val="single"/>
    </w:rPr>
  </w:style>
  <w:style w:type="character" w:styleId="UnresolvedMention">
    <w:name w:val="Unresolved Mention"/>
    <w:basedOn w:val="DefaultParagraphFont"/>
    <w:uiPriority w:val="99"/>
    <w:semiHidden/>
    <w:unhideWhenUsed/>
    <w:rsid w:val="00365F7B"/>
    <w:rPr>
      <w:color w:val="605E5C"/>
      <w:shd w:val="clear" w:color="auto" w:fill="E1DFDD"/>
    </w:rPr>
  </w:style>
  <w:style w:type="paragraph" w:styleId="NormalWeb">
    <w:name w:val="Normal (Web)"/>
    <w:basedOn w:val="Normal"/>
    <w:uiPriority w:val="99"/>
    <w:unhideWhenUsed/>
    <w:rsid w:val="008C54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5414"/>
    <w:rPr>
      <w:b/>
      <w:bCs/>
    </w:rPr>
  </w:style>
  <w:style w:type="character" w:customStyle="1" w:styleId="Heading2Char">
    <w:name w:val="Heading 2 Char"/>
    <w:basedOn w:val="DefaultParagraphFont"/>
    <w:link w:val="Heading2"/>
    <w:uiPriority w:val="9"/>
    <w:semiHidden/>
    <w:rsid w:val="00EE01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01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785">
      <w:bodyDiv w:val="1"/>
      <w:marLeft w:val="0"/>
      <w:marRight w:val="0"/>
      <w:marTop w:val="0"/>
      <w:marBottom w:val="0"/>
      <w:divBdr>
        <w:top w:val="none" w:sz="0" w:space="0" w:color="auto"/>
        <w:left w:val="none" w:sz="0" w:space="0" w:color="auto"/>
        <w:bottom w:val="none" w:sz="0" w:space="0" w:color="auto"/>
        <w:right w:val="none" w:sz="0" w:space="0" w:color="auto"/>
      </w:divBdr>
    </w:div>
    <w:div w:id="220605606">
      <w:bodyDiv w:val="1"/>
      <w:marLeft w:val="0"/>
      <w:marRight w:val="0"/>
      <w:marTop w:val="0"/>
      <w:marBottom w:val="0"/>
      <w:divBdr>
        <w:top w:val="none" w:sz="0" w:space="0" w:color="auto"/>
        <w:left w:val="none" w:sz="0" w:space="0" w:color="auto"/>
        <w:bottom w:val="none" w:sz="0" w:space="0" w:color="auto"/>
        <w:right w:val="none" w:sz="0" w:space="0" w:color="auto"/>
      </w:divBdr>
    </w:div>
    <w:div w:id="239217898">
      <w:bodyDiv w:val="1"/>
      <w:marLeft w:val="0"/>
      <w:marRight w:val="0"/>
      <w:marTop w:val="0"/>
      <w:marBottom w:val="0"/>
      <w:divBdr>
        <w:top w:val="none" w:sz="0" w:space="0" w:color="auto"/>
        <w:left w:val="none" w:sz="0" w:space="0" w:color="auto"/>
        <w:bottom w:val="none" w:sz="0" w:space="0" w:color="auto"/>
        <w:right w:val="none" w:sz="0" w:space="0" w:color="auto"/>
      </w:divBdr>
    </w:div>
    <w:div w:id="317274678">
      <w:bodyDiv w:val="1"/>
      <w:marLeft w:val="0"/>
      <w:marRight w:val="0"/>
      <w:marTop w:val="0"/>
      <w:marBottom w:val="0"/>
      <w:divBdr>
        <w:top w:val="none" w:sz="0" w:space="0" w:color="auto"/>
        <w:left w:val="none" w:sz="0" w:space="0" w:color="auto"/>
        <w:bottom w:val="none" w:sz="0" w:space="0" w:color="auto"/>
        <w:right w:val="none" w:sz="0" w:space="0" w:color="auto"/>
      </w:divBdr>
    </w:div>
    <w:div w:id="561718064">
      <w:bodyDiv w:val="1"/>
      <w:marLeft w:val="0"/>
      <w:marRight w:val="0"/>
      <w:marTop w:val="0"/>
      <w:marBottom w:val="0"/>
      <w:divBdr>
        <w:top w:val="none" w:sz="0" w:space="0" w:color="auto"/>
        <w:left w:val="none" w:sz="0" w:space="0" w:color="auto"/>
        <w:bottom w:val="none" w:sz="0" w:space="0" w:color="auto"/>
        <w:right w:val="none" w:sz="0" w:space="0" w:color="auto"/>
      </w:divBdr>
    </w:div>
    <w:div w:id="796023061">
      <w:bodyDiv w:val="1"/>
      <w:marLeft w:val="0"/>
      <w:marRight w:val="0"/>
      <w:marTop w:val="0"/>
      <w:marBottom w:val="0"/>
      <w:divBdr>
        <w:top w:val="none" w:sz="0" w:space="0" w:color="auto"/>
        <w:left w:val="none" w:sz="0" w:space="0" w:color="auto"/>
        <w:bottom w:val="none" w:sz="0" w:space="0" w:color="auto"/>
        <w:right w:val="none" w:sz="0" w:space="0" w:color="auto"/>
      </w:divBdr>
    </w:div>
    <w:div w:id="1034843366">
      <w:bodyDiv w:val="1"/>
      <w:marLeft w:val="0"/>
      <w:marRight w:val="0"/>
      <w:marTop w:val="0"/>
      <w:marBottom w:val="0"/>
      <w:divBdr>
        <w:top w:val="none" w:sz="0" w:space="0" w:color="auto"/>
        <w:left w:val="none" w:sz="0" w:space="0" w:color="auto"/>
        <w:bottom w:val="none" w:sz="0" w:space="0" w:color="auto"/>
        <w:right w:val="none" w:sz="0" w:space="0" w:color="auto"/>
      </w:divBdr>
    </w:div>
    <w:div w:id="1187911794">
      <w:bodyDiv w:val="1"/>
      <w:marLeft w:val="0"/>
      <w:marRight w:val="0"/>
      <w:marTop w:val="0"/>
      <w:marBottom w:val="0"/>
      <w:divBdr>
        <w:top w:val="none" w:sz="0" w:space="0" w:color="auto"/>
        <w:left w:val="none" w:sz="0" w:space="0" w:color="auto"/>
        <w:bottom w:val="none" w:sz="0" w:space="0" w:color="auto"/>
        <w:right w:val="none" w:sz="0" w:space="0" w:color="auto"/>
      </w:divBdr>
    </w:div>
    <w:div w:id="1190725080">
      <w:bodyDiv w:val="1"/>
      <w:marLeft w:val="0"/>
      <w:marRight w:val="0"/>
      <w:marTop w:val="0"/>
      <w:marBottom w:val="0"/>
      <w:divBdr>
        <w:top w:val="none" w:sz="0" w:space="0" w:color="auto"/>
        <w:left w:val="none" w:sz="0" w:space="0" w:color="auto"/>
        <w:bottom w:val="none" w:sz="0" w:space="0" w:color="auto"/>
        <w:right w:val="none" w:sz="0" w:space="0" w:color="auto"/>
      </w:divBdr>
      <w:divsChild>
        <w:div w:id="2064982247">
          <w:marLeft w:val="0"/>
          <w:marRight w:val="0"/>
          <w:marTop w:val="0"/>
          <w:marBottom w:val="150"/>
          <w:divBdr>
            <w:top w:val="none" w:sz="0" w:space="0" w:color="auto"/>
            <w:left w:val="none" w:sz="0" w:space="0" w:color="auto"/>
            <w:bottom w:val="none" w:sz="0" w:space="0" w:color="auto"/>
            <w:right w:val="none" w:sz="0" w:space="0" w:color="auto"/>
          </w:divBdr>
        </w:div>
      </w:divsChild>
    </w:div>
    <w:div w:id="1224680780">
      <w:bodyDiv w:val="1"/>
      <w:marLeft w:val="0"/>
      <w:marRight w:val="0"/>
      <w:marTop w:val="0"/>
      <w:marBottom w:val="0"/>
      <w:divBdr>
        <w:top w:val="none" w:sz="0" w:space="0" w:color="auto"/>
        <w:left w:val="none" w:sz="0" w:space="0" w:color="auto"/>
        <w:bottom w:val="none" w:sz="0" w:space="0" w:color="auto"/>
        <w:right w:val="none" w:sz="0" w:space="0" w:color="auto"/>
      </w:divBdr>
    </w:div>
    <w:div w:id="1457943741">
      <w:bodyDiv w:val="1"/>
      <w:marLeft w:val="0"/>
      <w:marRight w:val="0"/>
      <w:marTop w:val="0"/>
      <w:marBottom w:val="0"/>
      <w:divBdr>
        <w:top w:val="none" w:sz="0" w:space="0" w:color="auto"/>
        <w:left w:val="none" w:sz="0" w:space="0" w:color="auto"/>
        <w:bottom w:val="none" w:sz="0" w:space="0" w:color="auto"/>
        <w:right w:val="none" w:sz="0" w:space="0" w:color="auto"/>
      </w:divBdr>
    </w:div>
    <w:div w:id="1488546286">
      <w:bodyDiv w:val="1"/>
      <w:marLeft w:val="0"/>
      <w:marRight w:val="0"/>
      <w:marTop w:val="0"/>
      <w:marBottom w:val="0"/>
      <w:divBdr>
        <w:top w:val="none" w:sz="0" w:space="0" w:color="auto"/>
        <w:left w:val="none" w:sz="0" w:space="0" w:color="auto"/>
        <w:bottom w:val="none" w:sz="0" w:space="0" w:color="auto"/>
        <w:right w:val="none" w:sz="0" w:space="0" w:color="auto"/>
      </w:divBdr>
    </w:div>
    <w:div w:id="2023362684">
      <w:bodyDiv w:val="1"/>
      <w:marLeft w:val="0"/>
      <w:marRight w:val="0"/>
      <w:marTop w:val="0"/>
      <w:marBottom w:val="0"/>
      <w:divBdr>
        <w:top w:val="none" w:sz="0" w:space="0" w:color="auto"/>
        <w:left w:val="none" w:sz="0" w:space="0" w:color="auto"/>
        <w:bottom w:val="none" w:sz="0" w:space="0" w:color="auto"/>
        <w:right w:val="none" w:sz="0" w:space="0" w:color="auto"/>
      </w:divBdr>
    </w:div>
    <w:div w:id="20828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anbantool.com/kanban-guide/cumulative-flow-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nbantool.com/kanban-guide/kanban-method" TargetMode="External"/><Relationship Id="rId5" Type="http://schemas.openxmlformats.org/officeDocument/2006/relationships/hyperlink" Target="mailto:GMAIL-tiwariekansh0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Exclusive Store</dc:creator>
  <cp:keywords/>
  <dc:description/>
  <cp:lastModifiedBy>Dell Exclusive Store</cp:lastModifiedBy>
  <cp:revision>3</cp:revision>
  <dcterms:created xsi:type="dcterms:W3CDTF">2023-03-26T04:54:00Z</dcterms:created>
  <dcterms:modified xsi:type="dcterms:W3CDTF">2023-03-27T04:49:00Z</dcterms:modified>
</cp:coreProperties>
</file>