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C16A4" w14:textId="7C0C647B" w:rsidR="009D6B08" w:rsidRDefault="00707C59" w:rsidP="00707C59">
      <w:pPr>
        <w:pStyle w:val="ListParagraph"/>
        <w:numPr>
          <w:ilvl w:val="0"/>
          <w:numId w:val="1"/>
        </w:numPr>
      </w:pPr>
      <w:r>
        <w:t>Querying for Java Objects</w:t>
      </w:r>
    </w:p>
    <w:p w14:paraId="0277BD58" w14:textId="04B76625" w:rsidR="00707C59" w:rsidRDefault="00707C59" w:rsidP="00707C59">
      <w:pPr>
        <w:ind w:left="360"/>
      </w:pPr>
    </w:p>
    <w:p w14:paraId="0AD64128" w14:textId="6152A837" w:rsidR="00707C59" w:rsidRDefault="00707C59" w:rsidP="00707C59">
      <w:pPr>
        <w:ind w:left="360"/>
      </w:pPr>
      <w:proofErr w:type="spellStart"/>
      <w:r>
        <w:t>TypedQuery</w:t>
      </w:r>
      <w:proofErr w:type="spellEnd"/>
      <w:r>
        <w:t xml:space="preserve">&lt;Student&gt; </w:t>
      </w:r>
      <w:proofErr w:type="spellStart"/>
      <w:r>
        <w:t>aQuery</w:t>
      </w:r>
      <w:proofErr w:type="spellEnd"/>
      <w:r>
        <w:t xml:space="preserve"> = </w:t>
      </w:r>
      <w:proofErr w:type="spellStart"/>
      <w:r>
        <w:t>entityManager.createQuery</w:t>
      </w:r>
      <w:proofErr w:type="spellEnd"/>
      <w:r>
        <w:t xml:space="preserve">(“from student”, </w:t>
      </w:r>
      <w:proofErr w:type="spellStart"/>
      <w:r>
        <w:t>Student.class</w:t>
      </w:r>
      <w:proofErr w:type="spellEnd"/>
      <w:proofErr w:type="gramStart"/>
      <w:r>
        <w:t>);</w:t>
      </w:r>
      <w:proofErr w:type="gramEnd"/>
    </w:p>
    <w:p w14:paraId="3B0C1F12" w14:textId="399FCC9D" w:rsidR="00707C59" w:rsidRDefault="00707C59" w:rsidP="00707C59">
      <w:pPr>
        <w:ind w:left="360"/>
      </w:pPr>
      <w:r>
        <w:t xml:space="preserve">List&lt;Student&gt; list = </w:t>
      </w:r>
      <w:proofErr w:type="spellStart"/>
      <w:r>
        <w:t>aQuery.getResultList</w:t>
      </w:r>
      <w:proofErr w:type="spellEnd"/>
      <w:r>
        <w:t>(</w:t>
      </w:r>
      <w:proofErr w:type="gramStart"/>
      <w:r>
        <w:t>);</w:t>
      </w:r>
      <w:proofErr w:type="gramEnd"/>
    </w:p>
    <w:p w14:paraId="427976E1" w14:textId="48D27965" w:rsidR="00707C59" w:rsidRDefault="00707C59" w:rsidP="00707C59">
      <w:pPr>
        <w:ind w:left="360"/>
      </w:pPr>
    </w:p>
    <w:p w14:paraId="4D87E17F" w14:textId="7B8C2FAC" w:rsidR="00707C59" w:rsidRDefault="00707C59" w:rsidP="00707C59">
      <w:pPr>
        <w:ind w:left="360"/>
      </w:pPr>
      <w:r>
        <w:t xml:space="preserve">Above code returns the list of </w:t>
      </w:r>
      <w:proofErr w:type="gramStart"/>
      <w:r>
        <w:t>student</w:t>
      </w:r>
      <w:proofErr w:type="gramEnd"/>
      <w:r>
        <w:t xml:space="preserve"> from Database.</w:t>
      </w:r>
    </w:p>
    <w:p w14:paraId="4C0DC0F6" w14:textId="46B0715D" w:rsidR="00707C59" w:rsidRDefault="00707C59" w:rsidP="00707C59">
      <w:pPr>
        <w:ind w:left="360"/>
      </w:pPr>
    </w:p>
    <w:p w14:paraId="10F45669" w14:textId="1A50D94C" w:rsidR="00707C59" w:rsidRDefault="00707C59" w:rsidP="00707C59">
      <w:pPr>
        <w:pStyle w:val="ListParagraph"/>
        <w:numPr>
          <w:ilvl w:val="0"/>
          <w:numId w:val="2"/>
        </w:numPr>
      </w:pPr>
      <w:r>
        <w:t xml:space="preserve">We can notice that we don’t have to do any kind of </w:t>
      </w:r>
      <w:proofErr w:type="gramStart"/>
      <w:r>
        <w:t>low level</w:t>
      </w:r>
      <w:proofErr w:type="gramEnd"/>
      <w:r>
        <w:t xml:space="preserve"> SQL coding</w:t>
      </w:r>
    </w:p>
    <w:p w14:paraId="2AACEE56" w14:textId="77777777" w:rsidR="00707C59" w:rsidRDefault="00707C59" w:rsidP="00707C59">
      <w:pPr>
        <w:pStyle w:val="ListParagraph"/>
      </w:pPr>
    </w:p>
    <w:p w14:paraId="66901A13" w14:textId="3F0DFBEC" w:rsidR="00707C59" w:rsidRPr="00707C59" w:rsidRDefault="00707C59" w:rsidP="00707C59">
      <w:pPr>
        <w:rPr>
          <w:b/>
          <w:bCs/>
        </w:rPr>
      </w:pPr>
      <w:r w:rsidRPr="00707C59">
        <w:rPr>
          <w:b/>
          <w:bCs/>
        </w:rPr>
        <w:t>Relation between Hibernate JPA and JDBC</w:t>
      </w:r>
    </w:p>
    <w:p w14:paraId="16866D65" w14:textId="3E1F7B4E" w:rsidR="00707C59" w:rsidRDefault="00707C59" w:rsidP="00707C59"/>
    <w:p w14:paraId="58CA4157" w14:textId="7E84F892" w:rsidR="00707C59" w:rsidRDefault="00707C59" w:rsidP="00707C59">
      <w:r>
        <w:t xml:space="preserve">Hibernate framework is </w:t>
      </w:r>
      <w:proofErr w:type="gramStart"/>
      <w:r>
        <w:t>build</w:t>
      </w:r>
      <w:proofErr w:type="gramEnd"/>
      <w:r>
        <w:t xml:space="preserve"> on top of JDBC layer. </w:t>
      </w:r>
      <w:proofErr w:type="gramStart"/>
      <w:r>
        <w:t>So</w:t>
      </w:r>
      <w:proofErr w:type="gramEnd"/>
      <w:r>
        <w:t xml:space="preserve"> Hibernate makes many things easier for us at high level, but behind the scenes Hibernate also uses JDBV APIs.</w:t>
      </w:r>
    </w:p>
    <w:p w14:paraId="4E40F246" w14:textId="2C9B3D60" w:rsidR="00707C59" w:rsidRDefault="00707C59" w:rsidP="00707C59"/>
    <w:p w14:paraId="5A8E4C76" w14:textId="54C78FA4" w:rsidR="00707C59" w:rsidRDefault="00707C59" w:rsidP="00707C59">
      <w:pPr>
        <w:pStyle w:val="ListParagraph"/>
        <w:numPr>
          <w:ilvl w:val="0"/>
          <w:numId w:val="1"/>
        </w:numPr>
      </w:pPr>
      <w:r>
        <w:t>In Spring boot Hibernate is the default implementation of JPA</w:t>
      </w:r>
    </w:p>
    <w:p w14:paraId="06DE7B18" w14:textId="4B5C6ED2" w:rsidR="00707C59" w:rsidRDefault="00707C59" w:rsidP="00707C59">
      <w:pPr>
        <w:pStyle w:val="ListParagraph"/>
        <w:numPr>
          <w:ilvl w:val="0"/>
          <w:numId w:val="1"/>
        </w:numPr>
      </w:pPr>
      <w:r>
        <w:t xml:space="preserve">Entity Manager is main component for creating </w:t>
      </w:r>
      <w:proofErr w:type="gramStart"/>
      <w:r>
        <w:t>Queries</w:t>
      </w:r>
      <w:proofErr w:type="gramEnd"/>
    </w:p>
    <w:p w14:paraId="34145CE2" w14:textId="0660512B" w:rsidR="00707C59" w:rsidRDefault="00707C59" w:rsidP="00707C59">
      <w:pPr>
        <w:pStyle w:val="ListParagraph"/>
        <w:numPr>
          <w:ilvl w:val="0"/>
          <w:numId w:val="1"/>
        </w:numPr>
      </w:pPr>
      <w:r>
        <w:t xml:space="preserve">Entity Manager comes from Jakarta </w:t>
      </w:r>
      <w:proofErr w:type="spellStart"/>
      <w:r>
        <w:t>Persistentce</w:t>
      </w:r>
      <w:proofErr w:type="spellEnd"/>
      <w:r>
        <w:t xml:space="preserve"> API</w:t>
      </w:r>
    </w:p>
    <w:p w14:paraId="38168D9A" w14:textId="37A7BB36" w:rsidR="00707C59" w:rsidRDefault="00707C59" w:rsidP="00707C59">
      <w:pPr>
        <w:pStyle w:val="ListParagraph"/>
        <w:numPr>
          <w:ilvl w:val="0"/>
          <w:numId w:val="1"/>
        </w:numPr>
      </w:pPr>
      <w:r>
        <w:t xml:space="preserve">Based on configs, Spring will automatically create the beans – </w:t>
      </w:r>
      <w:proofErr w:type="spellStart"/>
      <w:r>
        <w:t>DataSource</w:t>
      </w:r>
      <w:proofErr w:type="spellEnd"/>
      <w:r>
        <w:t xml:space="preserve">, </w:t>
      </w:r>
      <w:proofErr w:type="spellStart"/>
      <w:r>
        <w:t>EntityManager</w:t>
      </w:r>
      <w:proofErr w:type="spellEnd"/>
    </w:p>
    <w:p w14:paraId="3859D98F" w14:textId="4EE661BD" w:rsidR="00707C59" w:rsidRDefault="00707C59" w:rsidP="00707C59">
      <w:r>
        <w:t>Dependencies:</w:t>
      </w:r>
    </w:p>
    <w:p w14:paraId="107DEBD7" w14:textId="6F084C3B" w:rsidR="00707C59" w:rsidRDefault="00707C59" w:rsidP="00707C59">
      <w:pPr>
        <w:pStyle w:val="ListParagraph"/>
        <w:numPr>
          <w:ilvl w:val="0"/>
          <w:numId w:val="1"/>
        </w:numPr>
      </w:pPr>
      <w:proofErr w:type="spellStart"/>
      <w:r>
        <w:t>MySql</w:t>
      </w:r>
      <w:proofErr w:type="spellEnd"/>
      <w:r>
        <w:t xml:space="preserve"> driver: </w:t>
      </w:r>
      <w:proofErr w:type="spellStart"/>
      <w:r>
        <w:t>mysql</w:t>
      </w:r>
      <w:proofErr w:type="spellEnd"/>
      <w:r>
        <w:t>-</w:t>
      </w:r>
      <w:proofErr w:type="spellStart"/>
      <w:r>
        <w:t>conector</w:t>
      </w:r>
      <w:proofErr w:type="spellEnd"/>
      <w:r>
        <w:t>-j</w:t>
      </w:r>
    </w:p>
    <w:p w14:paraId="2C616BFF" w14:textId="0E91E62A" w:rsidR="00707C59" w:rsidRDefault="00F605E3" w:rsidP="00707C59">
      <w:pPr>
        <w:pStyle w:val="ListParagraph"/>
        <w:numPr>
          <w:ilvl w:val="0"/>
          <w:numId w:val="1"/>
        </w:numPr>
      </w:pPr>
      <w:r>
        <w:t xml:space="preserve">Spring Data </w:t>
      </w:r>
      <w:proofErr w:type="spellStart"/>
      <w:r>
        <w:t>Jpa</w:t>
      </w:r>
      <w:proofErr w:type="spellEnd"/>
      <w:r>
        <w:t xml:space="preserve"> – spring-boot-starter-data-</w:t>
      </w:r>
      <w:proofErr w:type="spellStart"/>
      <w:r>
        <w:t>jpa</w:t>
      </w:r>
      <w:proofErr w:type="spellEnd"/>
    </w:p>
    <w:p w14:paraId="0E379AA3" w14:textId="75D69019" w:rsidR="00F605E3" w:rsidRDefault="00F605E3" w:rsidP="00F605E3">
      <w:r w:rsidRPr="00F605E3">
        <w:drawing>
          <wp:inline distT="0" distB="0" distL="0" distR="0" wp14:anchorId="49A160CD" wp14:editId="0A1F824E">
            <wp:extent cx="4365346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4378" cy="237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FDE7" w14:textId="47B35345" w:rsidR="00F605E3" w:rsidRDefault="00F605E3" w:rsidP="00F605E3"/>
    <w:p w14:paraId="458E5B6D" w14:textId="342738A6" w:rsidR="00F605E3" w:rsidRDefault="00F605E3" w:rsidP="00F605E3">
      <w:r w:rsidRPr="00F605E3">
        <w:lastRenderedPageBreak/>
        <w:drawing>
          <wp:inline distT="0" distB="0" distL="0" distR="0" wp14:anchorId="604187FC" wp14:editId="5C8D4F47">
            <wp:extent cx="4902200" cy="209286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0262" cy="210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1AAF" w14:textId="41CD985F" w:rsidR="00F605E3" w:rsidRDefault="00F605E3" w:rsidP="00F605E3"/>
    <w:p w14:paraId="075B4477" w14:textId="77777777" w:rsidR="00F605E3" w:rsidRDefault="00F605E3" w:rsidP="00F605E3"/>
    <w:p w14:paraId="4E7FBF6F" w14:textId="15768E07" w:rsidR="00F605E3" w:rsidRDefault="00F605E3" w:rsidP="00F605E3">
      <w:r>
        <w:t>Terminologies:</w:t>
      </w:r>
    </w:p>
    <w:p w14:paraId="00335E6A" w14:textId="4DB9C101" w:rsidR="00F605E3" w:rsidRDefault="00F605E3" w:rsidP="00F605E3"/>
    <w:p w14:paraId="6A2E1B8E" w14:textId="733CC717" w:rsidR="00F605E3" w:rsidRDefault="00F605E3" w:rsidP="00F605E3">
      <w:pPr>
        <w:pStyle w:val="ListParagraph"/>
        <w:numPr>
          <w:ilvl w:val="0"/>
          <w:numId w:val="1"/>
        </w:numPr>
      </w:pPr>
      <w:r>
        <w:t xml:space="preserve">Entity – A Java class that is mapped to a table in </w:t>
      </w:r>
      <w:proofErr w:type="gramStart"/>
      <w:r>
        <w:t>Database</w:t>
      </w:r>
      <w:proofErr w:type="gramEnd"/>
    </w:p>
    <w:p w14:paraId="7DAEC50C" w14:textId="5413035E" w:rsidR="00F605E3" w:rsidRDefault="00F605E3" w:rsidP="00F605E3">
      <w:pPr>
        <w:pStyle w:val="ListParagraph"/>
      </w:pPr>
      <w:r>
        <w:t>Must be annotated with @</w:t>
      </w:r>
      <w:proofErr w:type="gramStart"/>
      <w:r>
        <w:t>Entity</w:t>
      </w:r>
      <w:proofErr w:type="gramEnd"/>
    </w:p>
    <w:p w14:paraId="7875051C" w14:textId="00DCE35E" w:rsidR="00F605E3" w:rsidRDefault="00F605E3" w:rsidP="00F605E3">
      <w:pPr>
        <w:pStyle w:val="ListParagraph"/>
      </w:pPr>
      <w:r>
        <w:t xml:space="preserve">Must have a public/protected No-Arg constructor, and can’t have any other </w:t>
      </w:r>
      <w:proofErr w:type="spellStart"/>
      <w:proofErr w:type="gramStart"/>
      <w:r>
        <w:t>ctor</w:t>
      </w:r>
      <w:proofErr w:type="spellEnd"/>
      <w:proofErr w:type="gramEnd"/>
      <w:r>
        <w:t xml:space="preserve"> </w:t>
      </w:r>
    </w:p>
    <w:p w14:paraId="350B500F" w14:textId="1A6D7AFB" w:rsidR="00F605E3" w:rsidRDefault="00F605E3" w:rsidP="00F605E3">
      <w:pPr>
        <w:pStyle w:val="ListParagraph"/>
      </w:pPr>
    </w:p>
    <w:p w14:paraId="7513B59D" w14:textId="102B3E5A" w:rsidR="001504A7" w:rsidRDefault="001504A7" w:rsidP="00F605E3">
      <w:pPr>
        <w:pStyle w:val="ListParagraph"/>
      </w:pPr>
    </w:p>
    <w:p w14:paraId="6603AEFA" w14:textId="669E6AF7" w:rsidR="001504A7" w:rsidRDefault="001504A7" w:rsidP="00F605E3">
      <w:pPr>
        <w:pStyle w:val="ListParagraph"/>
      </w:pPr>
      <w:r w:rsidRPr="001504A7">
        <w:drawing>
          <wp:inline distT="0" distB="0" distL="0" distR="0" wp14:anchorId="24F3664C" wp14:editId="624E0839">
            <wp:extent cx="4749800" cy="24459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5571" cy="244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7406" w14:textId="02C1F269" w:rsidR="001504A7" w:rsidRDefault="001504A7" w:rsidP="00F605E3">
      <w:pPr>
        <w:pStyle w:val="ListParagraph"/>
      </w:pPr>
    </w:p>
    <w:p w14:paraId="657D4CA8" w14:textId="12F2B0D0" w:rsidR="001504A7" w:rsidRDefault="001504A7" w:rsidP="00F605E3">
      <w:pPr>
        <w:pStyle w:val="ListParagraph"/>
      </w:pPr>
    </w:p>
    <w:p w14:paraId="0375D5A3" w14:textId="7DA481F0" w:rsidR="001504A7" w:rsidRDefault="001504A7" w:rsidP="00F605E3">
      <w:pPr>
        <w:pStyle w:val="ListParagraph"/>
      </w:pPr>
      <w:r w:rsidRPr="001504A7">
        <w:lastRenderedPageBreak/>
        <w:drawing>
          <wp:inline distT="0" distB="0" distL="0" distR="0" wp14:anchorId="12A746CE" wp14:editId="31F0CAE5">
            <wp:extent cx="4847399" cy="250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6924" cy="250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D0B8" w14:textId="1868F87D" w:rsidR="001504A7" w:rsidRDefault="001504A7" w:rsidP="00F605E3">
      <w:pPr>
        <w:pStyle w:val="ListParagraph"/>
      </w:pPr>
    </w:p>
    <w:p w14:paraId="0E119E7E" w14:textId="04B7C733" w:rsidR="001504A7" w:rsidRDefault="001504A7" w:rsidP="001504A7">
      <w:pPr>
        <w:pStyle w:val="ListParagraph"/>
        <w:numPr>
          <w:ilvl w:val="0"/>
          <w:numId w:val="1"/>
        </w:numPr>
      </w:pPr>
      <w:r>
        <w:t xml:space="preserve">Use of @Column is optional, if we ignore it the name of database column will be same as name of that property </w:t>
      </w:r>
      <w:r>
        <w:sym w:font="Wingdings" w:char="F0E0"/>
      </w:r>
      <w:r>
        <w:t xml:space="preserve"> this is not </w:t>
      </w:r>
      <w:proofErr w:type="gramStart"/>
      <w:r>
        <w:t>recommended</w:t>
      </w:r>
      <w:proofErr w:type="gramEnd"/>
    </w:p>
    <w:p w14:paraId="1961A7E0" w14:textId="46BC52CA" w:rsidR="001504A7" w:rsidRDefault="001504A7" w:rsidP="001504A7">
      <w:pPr>
        <w:pStyle w:val="ListParagraph"/>
        <w:numPr>
          <w:ilvl w:val="0"/>
          <w:numId w:val="1"/>
        </w:numPr>
      </w:pPr>
      <w:r>
        <w:t>Same applies for @</w:t>
      </w:r>
      <w:proofErr w:type="gramStart"/>
      <w:r>
        <w:t>Table</w:t>
      </w:r>
      <w:proofErr w:type="gramEnd"/>
    </w:p>
    <w:p w14:paraId="41C0E9E5" w14:textId="3F7FE034" w:rsidR="001504A7" w:rsidRDefault="001504A7" w:rsidP="001504A7"/>
    <w:p w14:paraId="27C8FA8B" w14:textId="00F17260" w:rsidR="001504A7" w:rsidRDefault="001504A7" w:rsidP="001504A7">
      <w:r w:rsidRPr="001504A7">
        <w:drawing>
          <wp:inline distT="0" distB="0" distL="0" distR="0" wp14:anchorId="1022F639" wp14:editId="1966344F">
            <wp:extent cx="4076700" cy="21232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9081" cy="212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7EC7" w14:textId="05B57117" w:rsidR="001504A7" w:rsidRDefault="001504A7" w:rsidP="001504A7"/>
    <w:p w14:paraId="1CC0214D" w14:textId="75F3B26B" w:rsidR="001504A7" w:rsidRDefault="001504A7" w:rsidP="001504A7">
      <w:r>
        <w:t xml:space="preserve">In Spring </w:t>
      </w:r>
      <w:proofErr w:type="gramStart"/>
      <w:r>
        <w:t>boot ,</w:t>
      </w:r>
      <w:proofErr w:type="gramEnd"/>
      <w:r>
        <w:t xml:space="preserve"> we can define our own custom generation strategy </w:t>
      </w:r>
    </w:p>
    <w:p w14:paraId="2110993A" w14:textId="6AD03778" w:rsidR="001504A7" w:rsidRDefault="001504A7" w:rsidP="001504A7">
      <w:pPr>
        <w:rPr>
          <w:b/>
          <w:bCs/>
        </w:rPr>
      </w:pPr>
      <w:r>
        <w:t xml:space="preserve">For this we </w:t>
      </w:r>
      <w:proofErr w:type="gramStart"/>
      <w:r>
        <w:t>have to</w:t>
      </w:r>
      <w:proofErr w:type="gramEnd"/>
      <w:r>
        <w:t xml:space="preserve"> Implement </w:t>
      </w:r>
      <w:proofErr w:type="spellStart"/>
      <w:r w:rsidRPr="001504A7">
        <w:rPr>
          <w:b/>
          <w:bCs/>
        </w:rPr>
        <w:t>org.Hibernate.id.IdentifierGenerator</w:t>
      </w:r>
      <w:proofErr w:type="spellEnd"/>
    </w:p>
    <w:p w14:paraId="27C0823C" w14:textId="12510EB6" w:rsidR="001504A7" w:rsidRDefault="001504A7" w:rsidP="001504A7">
      <w:pPr>
        <w:rPr>
          <w:b/>
          <w:bCs/>
        </w:rPr>
      </w:pPr>
      <w:r>
        <w:rPr>
          <w:b/>
          <w:bCs/>
        </w:rPr>
        <w:t xml:space="preserve">Override the method public Serializable </w:t>
      </w:r>
      <w:proofErr w:type="gramStart"/>
      <w:r>
        <w:rPr>
          <w:b/>
          <w:bCs/>
        </w:rPr>
        <w:t>Generate(</w:t>
      </w:r>
      <w:proofErr w:type="gramEnd"/>
      <w:r>
        <w:rPr>
          <w:b/>
          <w:bCs/>
        </w:rPr>
        <w:t>…)</w:t>
      </w:r>
    </w:p>
    <w:p w14:paraId="4AAE1A28" w14:textId="6D6FB8CE" w:rsidR="001504A7" w:rsidRDefault="001504A7" w:rsidP="001504A7">
      <w:r w:rsidRPr="001504A7">
        <w:lastRenderedPageBreak/>
        <w:drawing>
          <wp:inline distT="0" distB="0" distL="0" distR="0" wp14:anchorId="73F5D0ED" wp14:editId="4BAAAB05">
            <wp:extent cx="4845050" cy="20669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4376" cy="209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9671" w14:textId="27C56490" w:rsidR="001504A7" w:rsidRDefault="001504A7" w:rsidP="001504A7"/>
    <w:p w14:paraId="5AAFB75C" w14:textId="5D08EA54" w:rsidR="001504A7" w:rsidRDefault="001504A7" w:rsidP="001504A7">
      <w:pPr>
        <w:pStyle w:val="ListParagraph"/>
        <w:numPr>
          <w:ilvl w:val="0"/>
          <w:numId w:val="1"/>
        </w:numPr>
      </w:pPr>
      <w:r>
        <w:t xml:space="preserve">Our </w:t>
      </w:r>
      <w:proofErr w:type="spellStart"/>
      <w:r>
        <w:t>EntityManager</w:t>
      </w:r>
      <w:proofErr w:type="spellEnd"/>
      <w:r>
        <w:t xml:space="preserve"> needs a </w:t>
      </w:r>
      <w:proofErr w:type="spellStart"/>
      <w:r>
        <w:t>DataSource</w:t>
      </w:r>
      <w:proofErr w:type="spellEnd"/>
      <w:r>
        <w:t xml:space="preserve"> </w:t>
      </w:r>
      <w:proofErr w:type="gramStart"/>
      <w:r>
        <w:t>object</w:t>
      </w:r>
      <w:proofErr w:type="gramEnd"/>
      <w:r>
        <w:t xml:space="preserve"> </w:t>
      </w:r>
    </w:p>
    <w:p w14:paraId="3A12822A" w14:textId="2F53CE34" w:rsidR="001504A7" w:rsidRDefault="001504A7" w:rsidP="001504A7">
      <w:pPr>
        <w:pStyle w:val="ListParagraph"/>
        <w:numPr>
          <w:ilvl w:val="0"/>
          <w:numId w:val="1"/>
        </w:numPr>
      </w:pPr>
      <w:proofErr w:type="spellStart"/>
      <w:r>
        <w:t>DataSource</w:t>
      </w:r>
      <w:proofErr w:type="spellEnd"/>
      <w:r>
        <w:t xml:space="preserve"> is basically the info to our </w:t>
      </w:r>
      <w:proofErr w:type="gramStart"/>
      <w:r w:rsidR="007A012A">
        <w:t>Database</w:t>
      </w:r>
      <w:proofErr w:type="gramEnd"/>
    </w:p>
    <w:p w14:paraId="3D1A769C" w14:textId="5A9C6BF5" w:rsidR="007A012A" w:rsidRDefault="007A012A" w:rsidP="001504A7">
      <w:pPr>
        <w:pStyle w:val="ListParagraph"/>
        <w:numPr>
          <w:ilvl w:val="0"/>
          <w:numId w:val="1"/>
        </w:numPr>
      </w:pPr>
      <w:r>
        <w:t xml:space="preserve">JPA </w:t>
      </w:r>
      <w:proofErr w:type="spellStart"/>
      <w:r>
        <w:t>Entityt</w:t>
      </w:r>
      <w:proofErr w:type="spellEnd"/>
      <w:r>
        <w:t xml:space="preserve"> Manager </w:t>
      </w:r>
      <w:proofErr w:type="spellStart"/>
      <w:r>
        <w:t>DataSource</w:t>
      </w:r>
      <w:proofErr w:type="spellEnd"/>
      <w:r>
        <w:t xml:space="preserve"> obj is auto created by Spring </w:t>
      </w:r>
      <w:proofErr w:type="gramStart"/>
      <w:r>
        <w:t>boot</w:t>
      </w:r>
      <w:proofErr w:type="gramEnd"/>
      <w:r>
        <w:t xml:space="preserve"> </w:t>
      </w:r>
    </w:p>
    <w:p w14:paraId="3DE67011" w14:textId="401313B6" w:rsidR="007A012A" w:rsidRDefault="007A012A" w:rsidP="001504A7">
      <w:pPr>
        <w:pStyle w:val="ListParagraph"/>
        <w:numPr>
          <w:ilvl w:val="0"/>
          <w:numId w:val="1"/>
        </w:numPr>
      </w:pPr>
      <w:r>
        <w:t xml:space="preserve">Then we </w:t>
      </w:r>
      <w:proofErr w:type="gramStart"/>
      <w:r>
        <w:t>have to</w:t>
      </w:r>
      <w:proofErr w:type="gramEnd"/>
      <w:r>
        <w:t xml:space="preserve"> wire the </w:t>
      </w:r>
      <w:proofErr w:type="spellStart"/>
      <w:r>
        <w:t>EntityManager</w:t>
      </w:r>
      <w:proofErr w:type="spellEnd"/>
      <w:r>
        <w:t xml:space="preserve"> object inside our DAO object</w:t>
      </w:r>
    </w:p>
    <w:p w14:paraId="36E8011D" w14:textId="6A658A53" w:rsidR="007A012A" w:rsidRDefault="007A012A" w:rsidP="007A012A"/>
    <w:p w14:paraId="547881DF" w14:textId="0B61627A" w:rsidR="007A012A" w:rsidRDefault="007A012A" w:rsidP="007A012A">
      <w:r w:rsidRPr="007A012A">
        <w:drawing>
          <wp:inline distT="0" distB="0" distL="0" distR="0" wp14:anchorId="726F8468" wp14:editId="7823AAEE">
            <wp:extent cx="4744731" cy="2374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3356" cy="237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9918" w14:textId="01FCFF18" w:rsidR="007A012A" w:rsidRDefault="007A012A" w:rsidP="007A012A"/>
    <w:p w14:paraId="61D2F93C" w14:textId="5DAB5FFB" w:rsidR="007A012A" w:rsidRDefault="007A012A" w:rsidP="007A012A">
      <w:pPr>
        <w:pStyle w:val="ListParagraph"/>
        <w:numPr>
          <w:ilvl w:val="0"/>
          <w:numId w:val="1"/>
        </w:numPr>
      </w:pPr>
      <w:r>
        <w:t>Steps to Perform Save</w:t>
      </w:r>
    </w:p>
    <w:p w14:paraId="128DF648" w14:textId="7C26A244" w:rsidR="007A012A" w:rsidRDefault="007A012A" w:rsidP="007A012A">
      <w:r w:rsidRPr="007A012A">
        <w:lastRenderedPageBreak/>
        <w:drawing>
          <wp:inline distT="0" distB="0" distL="0" distR="0" wp14:anchorId="6832121A" wp14:editId="21635E55">
            <wp:extent cx="5029200" cy="22335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838" cy="223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FE2A" w14:textId="3FC28E04" w:rsidR="007A012A" w:rsidRDefault="007A012A" w:rsidP="007A012A"/>
    <w:p w14:paraId="25CEF391" w14:textId="67F7964E" w:rsidR="007A012A" w:rsidRDefault="007A012A" w:rsidP="007A012A">
      <w:r w:rsidRPr="007A012A">
        <w:drawing>
          <wp:inline distT="0" distB="0" distL="0" distR="0" wp14:anchorId="508FBDB1" wp14:editId="643F3596">
            <wp:extent cx="5181600" cy="24385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5519" cy="244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0DDF" w14:textId="41D55BF7" w:rsidR="007A012A" w:rsidRDefault="007A012A" w:rsidP="007A012A"/>
    <w:p w14:paraId="3135E65A" w14:textId="7BD2D971" w:rsidR="007A012A" w:rsidRDefault="007A012A" w:rsidP="007A012A"/>
    <w:p w14:paraId="62ECC094" w14:textId="4CDF3527" w:rsidR="007A012A" w:rsidRPr="007A012A" w:rsidRDefault="007A012A" w:rsidP="007A012A">
      <w:pPr>
        <w:pStyle w:val="ListParagraph"/>
        <w:numPr>
          <w:ilvl w:val="0"/>
          <w:numId w:val="1"/>
        </w:numPr>
        <w:rPr>
          <w:b/>
          <w:bCs/>
        </w:rPr>
      </w:pPr>
      <w:r w:rsidRPr="007A012A">
        <w:rPr>
          <w:b/>
          <w:bCs/>
        </w:rPr>
        <w:t>@Transactional</w:t>
      </w:r>
    </w:p>
    <w:p w14:paraId="2A06F8EE" w14:textId="2C6120B6" w:rsidR="007A012A" w:rsidRDefault="007A012A" w:rsidP="007A012A">
      <w:pPr>
        <w:ind w:left="360"/>
      </w:pPr>
      <w:r>
        <w:t xml:space="preserve">Provided by Spring Framework. This automatically begins and end a Transaction for our JPA Code so we no need to do Transaction </w:t>
      </w:r>
      <w:proofErr w:type="gramStart"/>
      <w:r>
        <w:t>explicitly</w:t>
      </w:r>
      <w:proofErr w:type="gramEnd"/>
    </w:p>
    <w:p w14:paraId="54F2BCA7" w14:textId="77777777" w:rsidR="007A012A" w:rsidRDefault="007A012A" w:rsidP="007A012A">
      <w:pPr>
        <w:ind w:left="360"/>
      </w:pPr>
    </w:p>
    <w:p w14:paraId="2530A403" w14:textId="078F5C84" w:rsidR="007A012A" w:rsidRDefault="007A012A" w:rsidP="007A012A">
      <w:pPr>
        <w:ind w:left="360"/>
        <w:rPr>
          <w:b/>
          <w:bCs/>
          <w:sz w:val="28"/>
          <w:szCs w:val="28"/>
        </w:rPr>
      </w:pPr>
      <w:r w:rsidRPr="007A012A">
        <w:rPr>
          <w:b/>
          <w:bCs/>
          <w:sz w:val="28"/>
          <w:szCs w:val="28"/>
        </w:rPr>
        <w:t xml:space="preserve">Specialized Annotation </w:t>
      </w:r>
      <w:proofErr w:type="gramStart"/>
      <w:r w:rsidRPr="007A012A">
        <w:rPr>
          <w:b/>
          <w:bCs/>
          <w:sz w:val="28"/>
          <w:szCs w:val="28"/>
        </w:rPr>
        <w:t>For</w:t>
      </w:r>
      <w:proofErr w:type="gramEnd"/>
      <w:r w:rsidRPr="007A012A">
        <w:rPr>
          <w:b/>
          <w:bCs/>
          <w:sz w:val="28"/>
          <w:szCs w:val="28"/>
        </w:rPr>
        <w:t xml:space="preserve"> DAOs</w:t>
      </w:r>
    </w:p>
    <w:p w14:paraId="21DCEDF3" w14:textId="56699A44" w:rsidR="007A012A" w:rsidRPr="00061563" w:rsidRDefault="007A012A" w:rsidP="00061563">
      <w:pPr>
        <w:rPr>
          <w:b/>
          <w:bCs/>
          <w:sz w:val="28"/>
          <w:szCs w:val="28"/>
        </w:rPr>
      </w:pPr>
      <w:r w:rsidRPr="00061563">
        <w:rPr>
          <w:b/>
          <w:bCs/>
          <w:sz w:val="28"/>
          <w:szCs w:val="28"/>
        </w:rPr>
        <w:t>@Repository</w:t>
      </w:r>
    </w:p>
    <w:p w14:paraId="34F23096" w14:textId="1FEFACEE" w:rsidR="00061563" w:rsidRDefault="00061563" w:rsidP="00061563">
      <w:pPr>
        <w:pStyle w:val="NormalWeb"/>
        <w:numPr>
          <w:ilvl w:val="0"/>
          <w:numId w:val="1"/>
        </w:numPr>
        <w:rPr>
          <w:rFonts w:ascii="Georgia" w:hAnsi="Georgia"/>
          <w:color w:val="000000"/>
          <w:sz w:val="26"/>
          <w:szCs w:val="26"/>
        </w:rPr>
      </w:pPr>
      <w:r>
        <w:rPr>
          <w:rStyle w:val="HTMLCode"/>
          <w:rFonts w:ascii="Consolas" w:hAnsi="Consolas"/>
          <w:color w:val="000000"/>
        </w:rPr>
        <w:t>@Repository</w:t>
      </w:r>
      <w:r>
        <w:rPr>
          <w:rFonts w:ascii="Georgia" w:hAnsi="Georgia"/>
          <w:color w:val="000000"/>
          <w:sz w:val="26"/>
          <w:szCs w:val="26"/>
        </w:rPr>
        <w:t xml:space="preserve"> is a Spring annotation that indicates that the decorated class is a repository. A repository is a mechanism for encapsulating storage, retrieval, and search behavior which emulates a collection of objects. It is a </w:t>
      </w:r>
      <w:r>
        <w:rPr>
          <w:rFonts w:ascii="Georgia" w:hAnsi="Georgia"/>
          <w:color w:val="000000"/>
          <w:sz w:val="26"/>
          <w:szCs w:val="26"/>
        </w:rPr>
        <w:lastRenderedPageBreak/>
        <w:t>specialization of the </w:t>
      </w:r>
      <w:r>
        <w:rPr>
          <w:rStyle w:val="HTMLCode"/>
          <w:rFonts w:ascii="Consolas" w:hAnsi="Consolas"/>
          <w:color w:val="000000"/>
        </w:rPr>
        <w:t>@Component</w:t>
      </w:r>
      <w:r>
        <w:rPr>
          <w:rFonts w:ascii="Georgia" w:hAnsi="Georgia"/>
          <w:color w:val="000000"/>
          <w:sz w:val="26"/>
          <w:szCs w:val="26"/>
        </w:rPr>
        <w:t xml:space="preserve"> annotation allowing for implementation classes to be autodetected through </w:t>
      </w:r>
      <w:proofErr w:type="spellStart"/>
      <w:r>
        <w:rPr>
          <w:rFonts w:ascii="Georgia" w:hAnsi="Georgia"/>
          <w:color w:val="000000"/>
          <w:sz w:val="26"/>
          <w:szCs w:val="26"/>
        </w:rPr>
        <w:t>classpath</w:t>
      </w:r>
      <w:proofErr w:type="spellEnd"/>
      <w:r>
        <w:rPr>
          <w:rFonts w:ascii="Georgia" w:hAnsi="Georgia"/>
          <w:color w:val="000000"/>
          <w:sz w:val="26"/>
          <w:szCs w:val="26"/>
        </w:rPr>
        <w:t xml:space="preserve"> scanning.</w:t>
      </w:r>
    </w:p>
    <w:p w14:paraId="48C9E553" w14:textId="77777777" w:rsidR="00061563" w:rsidRDefault="00061563" w:rsidP="00061563">
      <w:pPr>
        <w:pStyle w:val="NormalWeb"/>
        <w:ind w:left="720"/>
        <w:rPr>
          <w:rFonts w:ascii="Georgia" w:hAnsi="Georgia"/>
          <w:color w:val="000000"/>
          <w:sz w:val="26"/>
          <w:szCs w:val="26"/>
        </w:rPr>
      </w:pPr>
    </w:p>
    <w:p w14:paraId="2C4FFB58" w14:textId="046F8A35" w:rsidR="007A012A" w:rsidRDefault="00061563" w:rsidP="00061563">
      <w:pPr>
        <w:pStyle w:val="NormalWeb"/>
        <w:numPr>
          <w:ilvl w:val="0"/>
          <w:numId w:val="1"/>
        </w:numPr>
        <w:rPr>
          <w:rFonts w:ascii="Georgia" w:hAnsi="Georgia"/>
          <w:color w:val="000000"/>
          <w:sz w:val="26"/>
          <w:szCs w:val="26"/>
        </w:rPr>
      </w:pPr>
      <w:r>
        <w:rPr>
          <w:rStyle w:val="HTMLCode"/>
          <w:rFonts w:ascii="Consolas" w:hAnsi="Consolas"/>
          <w:color w:val="000000"/>
        </w:rPr>
        <w:t>@ComponentScan</w:t>
      </w:r>
      <w:r>
        <w:rPr>
          <w:rFonts w:ascii="Georgia" w:hAnsi="Georgia"/>
          <w:color w:val="000000"/>
          <w:sz w:val="26"/>
          <w:szCs w:val="26"/>
        </w:rPr>
        <w:t> ensures that the classes decorated with </w:t>
      </w:r>
      <w:r>
        <w:rPr>
          <w:rStyle w:val="HTMLCode"/>
          <w:rFonts w:ascii="Consolas" w:hAnsi="Consolas"/>
          <w:color w:val="000000"/>
        </w:rPr>
        <w:t>@Component</w:t>
      </w:r>
      <w:r>
        <w:rPr>
          <w:rFonts w:ascii="Georgia" w:hAnsi="Georgia"/>
          <w:color w:val="000000"/>
          <w:sz w:val="26"/>
          <w:szCs w:val="26"/>
        </w:rPr>
        <w:t> and their derivatives including </w:t>
      </w:r>
      <w:r>
        <w:rPr>
          <w:rStyle w:val="HTMLCode"/>
          <w:rFonts w:ascii="Consolas" w:hAnsi="Consolas"/>
          <w:color w:val="000000"/>
        </w:rPr>
        <w:t>@Repository</w:t>
      </w:r>
      <w:r>
        <w:rPr>
          <w:rFonts w:ascii="Georgia" w:hAnsi="Georgia"/>
          <w:color w:val="000000"/>
          <w:sz w:val="26"/>
          <w:szCs w:val="26"/>
        </w:rPr>
        <w:t> are found and registered as Spring beans. </w:t>
      </w:r>
      <w:r>
        <w:rPr>
          <w:rStyle w:val="HTMLCode"/>
          <w:rFonts w:ascii="Consolas" w:hAnsi="Consolas"/>
          <w:color w:val="000000"/>
        </w:rPr>
        <w:t>@ComponentScan</w:t>
      </w:r>
      <w:r>
        <w:rPr>
          <w:rFonts w:ascii="Georgia" w:hAnsi="Georgia"/>
          <w:color w:val="000000"/>
          <w:sz w:val="26"/>
          <w:szCs w:val="26"/>
        </w:rPr>
        <w:t> is automatically included with </w:t>
      </w:r>
      <w:r>
        <w:rPr>
          <w:rStyle w:val="HTMLCode"/>
          <w:rFonts w:ascii="Consolas" w:hAnsi="Consolas"/>
          <w:color w:val="000000"/>
        </w:rPr>
        <w:t>@SpringBootApplication</w:t>
      </w:r>
      <w:r>
        <w:rPr>
          <w:rFonts w:ascii="Georgia" w:hAnsi="Georgia"/>
          <w:color w:val="000000"/>
          <w:sz w:val="26"/>
          <w:szCs w:val="26"/>
        </w:rPr>
        <w:t>.</w:t>
      </w:r>
    </w:p>
    <w:p w14:paraId="4A819C1C" w14:textId="77777777" w:rsidR="00061563" w:rsidRDefault="00061563" w:rsidP="00061563">
      <w:pPr>
        <w:pStyle w:val="ListParagraph"/>
        <w:rPr>
          <w:rFonts w:ascii="Georgia" w:hAnsi="Georgia"/>
          <w:color w:val="000000"/>
          <w:sz w:val="26"/>
          <w:szCs w:val="26"/>
        </w:rPr>
      </w:pPr>
    </w:p>
    <w:p w14:paraId="4615B9B1" w14:textId="77777777" w:rsidR="00061563" w:rsidRPr="00061563" w:rsidRDefault="00061563" w:rsidP="00061563">
      <w:pPr>
        <w:pStyle w:val="NormalWeb"/>
        <w:rPr>
          <w:rFonts w:ascii="Georgia" w:hAnsi="Georgia"/>
          <w:color w:val="000000"/>
          <w:sz w:val="26"/>
          <w:szCs w:val="26"/>
        </w:rPr>
      </w:pPr>
    </w:p>
    <w:p w14:paraId="432FDA1C" w14:textId="77777777" w:rsidR="007A012A" w:rsidRDefault="007A012A" w:rsidP="007A012A">
      <w:pPr>
        <w:ind w:left="360"/>
      </w:pPr>
    </w:p>
    <w:p w14:paraId="451FEE2E" w14:textId="75013585" w:rsidR="007A012A" w:rsidRDefault="007A012A" w:rsidP="007A012A"/>
    <w:p w14:paraId="4A6F3537" w14:textId="77777777" w:rsidR="007A012A" w:rsidRDefault="007A012A" w:rsidP="007A012A"/>
    <w:p w14:paraId="4B9D5C1B" w14:textId="77777777" w:rsidR="00F605E3" w:rsidRDefault="00F605E3" w:rsidP="00F605E3"/>
    <w:p w14:paraId="2D882B69" w14:textId="5BF62E3D" w:rsidR="00707C59" w:rsidRDefault="00707C59" w:rsidP="00707C59"/>
    <w:p w14:paraId="0E58C4DD" w14:textId="77777777" w:rsidR="00707C59" w:rsidRDefault="00707C59" w:rsidP="00707C59"/>
    <w:sectPr w:rsidR="00707C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50477"/>
    <w:multiLevelType w:val="hybridMultilevel"/>
    <w:tmpl w:val="FE8C0B90"/>
    <w:lvl w:ilvl="0" w:tplc="6226BE3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D906C0"/>
    <w:multiLevelType w:val="hybridMultilevel"/>
    <w:tmpl w:val="44C48FA4"/>
    <w:lvl w:ilvl="0" w:tplc="AEC075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4369377">
    <w:abstractNumId w:val="0"/>
  </w:num>
  <w:num w:numId="2" w16cid:durableId="16298170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B08"/>
    <w:rsid w:val="00061563"/>
    <w:rsid w:val="001504A7"/>
    <w:rsid w:val="00707C59"/>
    <w:rsid w:val="007A012A"/>
    <w:rsid w:val="009D6B08"/>
    <w:rsid w:val="00F60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9CBFF"/>
  <w15:chartTrackingRefBased/>
  <w15:docId w15:val="{71BBF93D-ABDD-4345-B0FB-2517B34B4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C5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615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6156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2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Finastra</Company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Tiwari, Prem</dc:creator>
  <cp:keywords/>
  <dc:description/>
  <cp:lastModifiedBy>Tiwari, Prem</cp:lastModifiedBy>
  <cp:revision>2</cp:revision>
  <dcterms:created xsi:type="dcterms:W3CDTF">2023-10-28T16:54:00Z</dcterms:created>
  <dcterms:modified xsi:type="dcterms:W3CDTF">2023-10-28T17:36:00Z</dcterms:modified>
</cp:coreProperties>
</file>