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OLIVIA SANCHEZ" w:id="1"/>
      <w:bookmarkEnd w:id="1"/>
      <w:r>
        <w:rPr>
          <w:b w:val="0"/>
        </w:rPr>
      </w:r>
      <w:bookmarkStart w:name="Administrative Manager" w:id="2"/>
      <w:bookmarkEnd w:id="2"/>
      <w:r>
        <w:rPr>
          <w:b w:val="0"/>
        </w:rPr>
      </w:r>
      <w:bookmarkStart w:name="hello@reallygreatsite.com | 123-456-7890" w:id="3"/>
      <w:bookmarkEnd w:id="3"/>
      <w:r>
        <w:rPr>
          <w:b w:val="0"/>
        </w:rPr>
      </w:r>
      <w:bookmarkStart w:name="SUMMARY" w:id="4"/>
      <w:bookmarkEnd w:id="4"/>
      <w:r>
        <w:rPr>
          <w:b w:val="0"/>
        </w:rPr>
      </w:r>
      <w:bookmarkStart w:name="WORK EXPERIENCE" w:id="5"/>
      <w:bookmarkEnd w:id="5"/>
      <w:r>
        <w:rPr>
          <w:b w:val="0"/>
        </w:rPr>
      </w:r>
      <w:bookmarkStart w:name="Administrative Assistant, Arowwai Indust" w:id="6"/>
      <w:bookmarkEnd w:id="6"/>
      <w:r>
        <w:rPr>
          <w:b w:val="0"/>
        </w:rPr>
      </w:r>
      <w:bookmarkStart w:name="Oct 2023 - Present" w:id="7"/>
      <w:bookmarkEnd w:id="7"/>
      <w:r>
        <w:rPr>
          <w:b w:val="0"/>
        </w:rPr>
      </w:r>
      <w:bookmarkStart w:name="Managed executive calendars, schedule me" w:id="8"/>
      <w:bookmarkEnd w:id="8"/>
      <w:r>
        <w:rPr>
          <w:b w:val="0"/>
        </w:rPr>
      </w:r>
      <w:bookmarkStart w:name="Maintained office supplies inventory and" w:id="9"/>
      <w:bookmarkEnd w:id="9"/>
      <w:r>
        <w:rPr>
          <w:b w:val="0"/>
        </w:rPr>
      </w:r>
      <w:bookmarkStart w:name="Assisted in organizing company events, e" w:id="10"/>
      <w:bookmarkEnd w:id="10"/>
      <w:r>
        <w:rPr>
          <w:b w:val="0"/>
        </w:rPr>
      </w:r>
      <w:bookmarkStart w:name="Office Coordinator, Borcelle" w:id="11"/>
      <w:bookmarkEnd w:id="11"/>
      <w:r>
        <w:rPr>
          <w:b w:val="0"/>
        </w:rPr>
      </w:r>
      <w:bookmarkStart w:name="Jan 2022 - Sept 2023" w:id="12"/>
      <w:bookmarkEnd w:id="12"/>
      <w:r>
        <w:rPr>
          <w:b w:val="0"/>
        </w:rPr>
      </w:r>
      <w:bookmarkStart w:name="Provided administrative support to a tea" w:id="13"/>
      <w:bookmarkEnd w:id="13"/>
      <w:r>
        <w:rPr>
          <w:b w:val="0"/>
        </w:rPr>
      </w:r>
      <w:bookmarkStart w:name="Acted as a liaison between departments, " w:id="14"/>
      <w:bookmarkEnd w:id="14"/>
      <w:r>
        <w:rPr>
          <w:b w:val="0"/>
        </w:rPr>
      </w:r>
      <w:bookmarkStart w:name="Assisted in onboarding new employees, fa" w:id="15"/>
      <w:bookmarkEnd w:id="15"/>
      <w:r>
        <w:rPr>
          <w:b w:val="0"/>
        </w:rPr>
      </w:r>
      <w:bookmarkStart w:name="Internship, Salford &amp; Co Corporation" w:id="16"/>
      <w:bookmarkEnd w:id="16"/>
      <w:r>
        <w:rPr>
          <w:b w:val="0"/>
        </w:rPr>
      </w:r>
      <w:bookmarkStart w:name="Apr 2021 - Dec 2021" w:id="17"/>
      <w:bookmarkEnd w:id="17"/>
      <w:r>
        <w:rPr>
          <w:b w:val="0"/>
        </w:rPr>
      </w:r>
      <w:bookmarkStart w:name="Supported senior executives with adminis" w:id="18"/>
      <w:bookmarkEnd w:id="18"/>
      <w:r>
        <w:rPr>
          <w:b w:val="0"/>
        </w:rPr>
      </w:r>
      <w:bookmarkStart w:name="Assisted in the planning and execution o" w:id="19"/>
      <w:bookmarkEnd w:id="19"/>
      <w:r>
        <w:rPr>
          <w:b w:val="0"/>
        </w:rPr>
      </w:r>
      <w:bookmarkStart w:name="EDUCATION" w:id="20"/>
      <w:bookmarkEnd w:id="20"/>
      <w:r>
        <w:rPr>
          <w:b w:val="0"/>
        </w:rPr>
      </w:r>
      <w:bookmarkStart w:name="Bachelor of Business Administration" w:id="21"/>
      <w:bookmarkEnd w:id="21"/>
      <w:r>
        <w:rPr>
          <w:b w:val="0"/>
        </w:rPr>
      </w:r>
      <w:bookmarkStart w:name="University of Business Excellence" w:id="22"/>
      <w:bookmarkEnd w:id="22"/>
      <w:r>
        <w:rPr>
          <w:b w:val="0"/>
        </w:rPr>
      </w:r>
      <w:bookmarkStart w:name="Major in International Business." w:id="23"/>
      <w:bookmarkEnd w:id="23"/>
      <w:r>
        <w:rPr>
          <w:b w:val="0"/>
        </w:rPr>
      </w:r>
      <w:bookmarkStart w:name="Final CGPA: 3.90" w:id="24"/>
      <w:bookmarkEnd w:id="24"/>
      <w:r>
        <w:rPr>
          <w:b w:val="0"/>
        </w:rPr>
      </w:r>
      <w:bookmarkStart w:name="Jan 2019 - Feb 2021" w:id="25"/>
      <w:bookmarkEnd w:id="25"/>
      <w:r>
        <w:rPr>
          <w:b w:val="0"/>
        </w:rPr>
      </w:r>
      <w:bookmarkStart w:name="Foundation in Business Administration" w:id="26"/>
      <w:bookmarkEnd w:id="26"/>
      <w:r>
        <w:rPr>
          <w:b w:val="0"/>
        </w:rPr>
      </w:r>
      <w:bookmarkStart w:name="Borcelle University" w:id="27"/>
      <w:bookmarkEnd w:id="27"/>
      <w:r>
        <w:rPr>
          <w:b w:val="0"/>
        </w:rPr>
      </w:r>
      <w:bookmarkStart w:name="Final CGPA: 3.80" w:id="28"/>
      <w:bookmarkEnd w:id="28"/>
      <w:r>
        <w:rPr>
          <w:b w:val="0"/>
        </w:rPr>
      </w:r>
      <w:bookmarkStart w:name="Jan 2018 - Dec 2018" w:id="29"/>
      <w:bookmarkEnd w:id="29"/>
      <w:r>
        <w:rPr>
          <w:b w:val="0"/>
        </w:rPr>
      </w:r>
      <w:bookmarkStart w:name="KEY SKILLS" w:id="30"/>
      <w:bookmarkEnd w:id="30"/>
      <w:r>
        <w:rPr>
          <w:b w:val="0"/>
        </w:rPr>
      </w:r>
      <w:bookmarkStart w:name="Client Acquisition" w:id="31"/>
      <w:bookmarkEnd w:id="31"/>
      <w:r>
        <w:rPr>
          <w:b w:val="0"/>
        </w:rPr>
      </w:r>
      <w:bookmarkStart w:name="B2B Sales" w:id="32"/>
      <w:bookmarkEnd w:id="32"/>
      <w:r>
        <w:rPr>
          <w:b w:val="0"/>
        </w:rPr>
      </w:r>
      <w:bookmarkStart w:name="Negotiation" w:id="33"/>
      <w:bookmarkEnd w:id="33"/>
      <w:r>
        <w:rPr>
          <w:b w:val="0"/>
        </w:rPr>
      </w:r>
      <w:bookmarkStart w:name="Negotiation Skills" w:id="34"/>
      <w:bookmarkEnd w:id="34"/>
      <w:r>
        <w:rPr>
          <w:b w:val="0"/>
        </w:rPr>
      </w:r>
      <w:bookmarkStart w:name="Problem-Solving" w:id="35"/>
      <w:bookmarkEnd w:id="35"/>
      <w:r>
        <w:rPr>
          <w:b w:val="0"/>
        </w:rPr>
      </w:r>
      <w:bookmarkStart w:name="Time Management" w:id="36"/>
      <w:bookmarkEnd w:id="36"/>
      <w:r>
        <w:rPr>
          <w:b w:val="0"/>
        </w:rPr>
      </w:r>
      <w:bookmarkStart w:name="Relationship Management" w:id="37"/>
      <w:bookmarkEnd w:id="37"/>
      <w:r>
        <w:rPr>
          <w:b w:val="0"/>
        </w:rPr>
      </w:r>
      <w:bookmarkStart w:name="Market Analysis" w:id="38"/>
      <w:bookmarkEnd w:id="38"/>
      <w:r>
        <w:rPr>
          <w:b w:val="0"/>
        </w:rPr>
      </w:r>
      <w:r>
        <w:rPr>
          <w:spacing w:val="-6"/>
        </w:rPr>
        <w:t>OLIVIA</w:t>
      </w:r>
      <w:r>
        <w:rPr>
          <w:spacing w:val="-33"/>
        </w:rPr>
        <w:t> </w:t>
      </w:r>
      <w:r>
        <w:rPr>
          <w:spacing w:val="-2"/>
        </w:rPr>
        <w:t>SANCHEZ</w:t>
      </w:r>
    </w:p>
    <w:p>
      <w:pPr>
        <w:spacing w:before="26"/>
        <w:ind w:left="56" w:right="56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1D1D1D"/>
          <w:sz w:val="24"/>
        </w:rPr>
        <w:t>Administrative</w:t>
      </w:r>
      <w:r>
        <w:rPr>
          <w:rFonts w:ascii="Arial"/>
          <w:b/>
          <w:color w:val="1D1D1D"/>
          <w:spacing w:val="41"/>
          <w:sz w:val="24"/>
        </w:rPr>
        <w:t> </w:t>
      </w:r>
      <w:r>
        <w:rPr>
          <w:rFonts w:ascii="Arial"/>
          <w:b/>
          <w:color w:val="1D1D1D"/>
          <w:spacing w:val="-2"/>
          <w:sz w:val="24"/>
        </w:rPr>
        <w:t>Manager</w:t>
      </w:r>
    </w:p>
    <w:p>
      <w:pPr>
        <w:pStyle w:val="BodyText"/>
        <w:spacing w:before="10"/>
        <w:ind w:left="0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345876</wp:posOffset>
                </wp:positionH>
                <wp:positionV relativeFrom="paragraph">
                  <wp:posOffset>123960</wp:posOffset>
                </wp:positionV>
                <wp:extent cx="687133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71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0">
                              <a:moveTo>
                                <a:pt x="0" y="0"/>
                              </a:moveTo>
                              <a:lnTo>
                                <a:pt x="68710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D6DF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9.760656pt;width:541.050pt;height:.1pt;mso-position-horizontal-relative:page;mso-position-vertical-relative:paragraph;z-index:-15728640;mso-wrap-distance-left:0;mso-wrap-distance-right:0" id="docshape1" coordorigin="545,195" coordsize="10821,0" path="m545,195l11365,195e" filled="false" stroked="true" strokeweight=".750283pt" strokecolor="#d6df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6"/>
        <w:ind w:left="0" w:right="56"/>
        <w:jc w:val="center"/>
      </w:pPr>
      <w:hyperlink r:id="rId5">
        <w:r>
          <w:rPr>
            <w:color w:val="333132"/>
          </w:rPr>
          <w:t>hello@reallygreatsite.com</w:t>
        </w:r>
      </w:hyperlink>
      <w:r>
        <w:rPr>
          <w:color w:val="333132"/>
          <w:spacing w:val="12"/>
        </w:rPr>
        <w:t> </w:t>
      </w:r>
      <w:r>
        <w:rPr>
          <w:color w:val="333132"/>
        </w:rPr>
        <w:t>|</w:t>
      </w:r>
      <w:r>
        <w:rPr>
          <w:color w:val="333132"/>
          <w:spacing w:val="12"/>
        </w:rPr>
        <w:t> </w:t>
      </w:r>
      <w:r>
        <w:rPr>
          <w:color w:val="333132"/>
        </w:rPr>
        <w:t>123-456-7890</w:t>
      </w:r>
      <w:r>
        <w:rPr>
          <w:color w:val="333132"/>
          <w:spacing w:val="12"/>
        </w:rPr>
        <w:t> </w:t>
      </w:r>
      <w:r>
        <w:rPr>
          <w:color w:val="333132"/>
        </w:rPr>
        <w:t>|</w:t>
      </w:r>
      <w:r>
        <w:rPr>
          <w:color w:val="333132"/>
          <w:spacing w:val="12"/>
        </w:rPr>
        <w:t> </w:t>
      </w:r>
      <w:r>
        <w:rPr>
          <w:color w:val="333132"/>
        </w:rPr>
        <w:t>123</w:t>
      </w:r>
      <w:r>
        <w:rPr>
          <w:color w:val="333132"/>
          <w:spacing w:val="12"/>
        </w:rPr>
        <w:t> </w:t>
      </w:r>
      <w:r>
        <w:rPr>
          <w:color w:val="333132"/>
        </w:rPr>
        <w:t>Anywhere</w:t>
      </w:r>
      <w:r>
        <w:rPr>
          <w:color w:val="333132"/>
          <w:spacing w:val="12"/>
        </w:rPr>
        <w:t> </w:t>
      </w:r>
      <w:r>
        <w:rPr>
          <w:color w:val="333132"/>
        </w:rPr>
        <w:t>St.,</w:t>
      </w:r>
      <w:r>
        <w:rPr>
          <w:color w:val="333132"/>
          <w:spacing w:val="12"/>
        </w:rPr>
        <w:t> </w:t>
      </w:r>
      <w:r>
        <w:rPr>
          <w:color w:val="333132"/>
        </w:rPr>
        <w:t>Any</w:t>
      </w:r>
      <w:r>
        <w:rPr>
          <w:color w:val="333132"/>
          <w:spacing w:val="12"/>
        </w:rPr>
        <w:t> </w:t>
      </w:r>
      <w:r>
        <w:rPr>
          <w:color w:val="333132"/>
          <w:spacing w:val="-4"/>
        </w:rPr>
        <w:t>City</w:t>
      </w:r>
    </w:p>
    <w:p>
      <w:pPr>
        <w:pStyle w:val="BodyText"/>
        <w:spacing w:before="20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345876</wp:posOffset>
                </wp:positionH>
                <wp:positionV relativeFrom="paragraph">
                  <wp:posOffset>290040</wp:posOffset>
                </wp:positionV>
                <wp:extent cx="6871334" cy="29146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71334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234388pt;margin-top:22.837826pt;width:541.050pt;height:22.95pt;mso-position-horizontal-relative:page;mso-position-vertical-relative:paragraph;z-index:-15728128;mso-wrap-distance-left:0;mso-wrap-distance-right:0" type="#_x0000_t202" id="docshape2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80" w:lineRule="auto" w:before="196"/>
        <w:ind w:left="524" w:right="523" w:firstLine="0"/>
        <w:jc w:val="both"/>
        <w:rPr>
          <w:sz w:val="20"/>
        </w:rPr>
      </w:pPr>
      <w:r>
        <w:rPr>
          <w:color w:val="1D1D1D"/>
          <w:w w:val="110"/>
          <w:sz w:val="20"/>
        </w:rPr>
        <w:t>Detail-oriented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administrative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professional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with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over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three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years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of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experience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providing</w:t>
      </w:r>
      <w:r>
        <w:rPr>
          <w:color w:val="1D1D1D"/>
          <w:spacing w:val="-12"/>
          <w:w w:val="110"/>
          <w:sz w:val="20"/>
        </w:rPr>
        <w:t> </w:t>
      </w:r>
      <w:r>
        <w:rPr>
          <w:color w:val="1D1D1D"/>
          <w:w w:val="110"/>
          <w:sz w:val="20"/>
        </w:rPr>
        <w:t>comprehensive support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executive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teams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and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office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operations.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Proven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track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record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of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managing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administrative</w:t>
      </w:r>
      <w:r>
        <w:rPr>
          <w:color w:val="1D1D1D"/>
          <w:spacing w:val="-6"/>
          <w:w w:val="110"/>
          <w:sz w:val="20"/>
        </w:rPr>
        <w:t> </w:t>
      </w:r>
      <w:r>
        <w:rPr>
          <w:color w:val="1D1D1D"/>
          <w:w w:val="110"/>
          <w:sz w:val="20"/>
        </w:rPr>
        <w:t>tasks efficiently</w:t>
      </w:r>
      <w:r>
        <w:rPr>
          <w:color w:val="1D1D1D"/>
          <w:w w:val="110"/>
          <w:sz w:val="20"/>
        </w:rPr>
        <w:t> and</w:t>
      </w:r>
      <w:r>
        <w:rPr>
          <w:color w:val="1D1D1D"/>
          <w:w w:val="110"/>
          <w:sz w:val="20"/>
        </w:rPr>
        <w:t> maintaining</w:t>
      </w:r>
      <w:r>
        <w:rPr>
          <w:color w:val="1D1D1D"/>
          <w:w w:val="110"/>
          <w:sz w:val="20"/>
        </w:rPr>
        <w:t> strict</w:t>
      </w:r>
      <w:r>
        <w:rPr>
          <w:color w:val="1D1D1D"/>
          <w:w w:val="110"/>
          <w:sz w:val="20"/>
        </w:rPr>
        <w:t> confidentiality.</w:t>
      </w:r>
      <w:r>
        <w:rPr>
          <w:color w:val="1D1D1D"/>
          <w:w w:val="110"/>
          <w:sz w:val="20"/>
        </w:rPr>
        <w:t> Strong</w:t>
      </w:r>
      <w:r>
        <w:rPr>
          <w:color w:val="1D1D1D"/>
          <w:w w:val="110"/>
          <w:sz w:val="20"/>
        </w:rPr>
        <w:t> organizational</w:t>
      </w:r>
      <w:r>
        <w:rPr>
          <w:color w:val="1D1D1D"/>
          <w:w w:val="110"/>
          <w:sz w:val="20"/>
        </w:rPr>
        <w:t> skills</w:t>
      </w:r>
      <w:r>
        <w:rPr>
          <w:color w:val="1D1D1D"/>
          <w:w w:val="110"/>
          <w:sz w:val="20"/>
        </w:rPr>
        <w:t> coupled</w:t>
      </w:r>
      <w:r>
        <w:rPr>
          <w:color w:val="1D1D1D"/>
          <w:w w:val="110"/>
          <w:sz w:val="20"/>
        </w:rPr>
        <w:t> with</w:t>
      </w:r>
      <w:r>
        <w:rPr>
          <w:color w:val="1D1D1D"/>
          <w:w w:val="110"/>
          <w:sz w:val="20"/>
        </w:rPr>
        <w:t> excellent communication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abilities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coordinate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office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activities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and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facilitate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smooth</w:t>
      </w:r>
      <w:r>
        <w:rPr>
          <w:color w:val="1D1D1D"/>
          <w:spacing w:val="-13"/>
          <w:w w:val="110"/>
          <w:sz w:val="20"/>
        </w:rPr>
        <w:t> </w:t>
      </w:r>
      <w:r>
        <w:rPr>
          <w:color w:val="1D1D1D"/>
          <w:w w:val="110"/>
          <w:sz w:val="20"/>
        </w:rPr>
        <w:t>workflow.</w:t>
      </w:r>
    </w:p>
    <w:p>
      <w:pPr>
        <w:pStyle w:val="BodyText"/>
        <w:spacing w:before="18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345876</wp:posOffset>
                </wp:positionH>
                <wp:positionV relativeFrom="paragraph">
                  <wp:posOffset>280884</wp:posOffset>
                </wp:positionV>
                <wp:extent cx="6871334" cy="29146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71334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22.116863pt;width:541.050pt;height:22.95pt;mso-position-horizontal-relative:page;mso-position-vertical-relative:paragraph;z-index:-15727616;mso-wrap-distance-left:0;mso-wrap-distance-right:0" type="#_x0000_t202" id="docshape3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4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8499" w:val="left" w:leader="none"/>
        </w:tabs>
        <w:spacing w:before="206"/>
      </w:pPr>
      <w:r>
        <w:rPr>
          <w:color w:val="1D1D1D"/>
        </w:rPr>
        <w:t>Administrative</w:t>
      </w:r>
      <w:r>
        <w:rPr>
          <w:color w:val="1D1D1D"/>
          <w:spacing w:val="-1"/>
        </w:rPr>
        <w:t> </w:t>
      </w:r>
      <w:r>
        <w:rPr>
          <w:color w:val="1D1D1D"/>
        </w:rPr>
        <w:t>Assistant, Arowwai </w:t>
      </w:r>
      <w:r>
        <w:rPr>
          <w:color w:val="1D1D1D"/>
          <w:spacing w:val="-2"/>
        </w:rPr>
        <w:t>Industries</w:t>
      </w:r>
      <w:r>
        <w:rPr>
          <w:color w:val="1D1D1D"/>
        </w:rPr>
        <w:tab/>
      </w:r>
      <w:r>
        <w:rPr>
          <w:color w:val="1D1D1D"/>
          <w:w w:val="110"/>
        </w:rPr>
        <w:t>Oct</w:t>
      </w:r>
      <w:r>
        <w:rPr>
          <w:color w:val="1D1D1D"/>
          <w:spacing w:val="-14"/>
          <w:w w:val="110"/>
        </w:rPr>
        <w:t> </w:t>
      </w:r>
      <w:r>
        <w:rPr>
          <w:color w:val="1D1D1D"/>
          <w:w w:val="110"/>
        </w:rPr>
        <w:t>2023</w:t>
      </w:r>
      <w:r>
        <w:rPr>
          <w:color w:val="1D1D1D"/>
          <w:spacing w:val="-13"/>
          <w:w w:val="110"/>
        </w:rPr>
        <w:t> </w:t>
      </w:r>
      <w:r>
        <w:rPr>
          <w:color w:val="1D1D1D"/>
          <w:w w:val="130"/>
        </w:rPr>
        <w:t>-</w:t>
      </w:r>
      <w:r>
        <w:rPr>
          <w:color w:val="1D1D1D"/>
          <w:spacing w:val="-25"/>
          <w:w w:val="130"/>
        </w:rPr>
        <w:t> </w:t>
      </w:r>
      <w:r>
        <w:rPr>
          <w:color w:val="1D1D1D"/>
          <w:spacing w:val="-2"/>
          <w:w w:val="110"/>
        </w:rPr>
        <w:t>Present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9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05"/>
          <w:sz w:val="22"/>
        </w:rPr>
        <w:t>Managed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executive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calendars,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schedule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meetings,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and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coordinate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travel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arrangements.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Maintained</w:t>
      </w:r>
      <w:r>
        <w:rPr>
          <w:color w:val="1D1D1D"/>
          <w:spacing w:val="-9"/>
          <w:w w:val="105"/>
          <w:sz w:val="22"/>
        </w:rPr>
        <w:t> </w:t>
      </w:r>
      <w:r>
        <w:rPr>
          <w:color w:val="1D1D1D"/>
          <w:w w:val="105"/>
          <w:sz w:val="22"/>
        </w:rPr>
        <w:t>office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supplies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inventory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order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supplies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as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needed,</w:t>
      </w:r>
      <w:r>
        <w:rPr>
          <w:color w:val="1D1D1D"/>
          <w:spacing w:val="-9"/>
          <w:w w:val="105"/>
          <w:sz w:val="22"/>
        </w:rPr>
        <w:t> </w:t>
      </w:r>
      <w:r>
        <w:rPr>
          <w:color w:val="1D1D1D"/>
          <w:w w:val="105"/>
          <w:sz w:val="22"/>
        </w:rPr>
        <w:t>optimizing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cost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Assisted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organizing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company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events,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ensuring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seamless</w:t>
      </w:r>
      <w:r>
        <w:rPr>
          <w:color w:val="1D1D1D"/>
          <w:spacing w:val="15"/>
          <w:sz w:val="22"/>
        </w:rPr>
        <w:t> </w:t>
      </w:r>
      <w:r>
        <w:rPr>
          <w:color w:val="1D1D1D"/>
          <w:spacing w:val="-2"/>
          <w:sz w:val="22"/>
        </w:rPr>
        <w:t>execution.</w:t>
      </w:r>
    </w:p>
    <w:p>
      <w:pPr>
        <w:pStyle w:val="BodyText"/>
        <w:spacing w:before="111"/>
        <w:ind w:left="0"/>
      </w:pPr>
    </w:p>
    <w:p>
      <w:pPr>
        <w:pStyle w:val="Heading2"/>
        <w:tabs>
          <w:tab w:pos="8261" w:val="left" w:leader="none"/>
        </w:tabs>
      </w:pPr>
      <w:r>
        <w:rPr>
          <w:color w:val="1D1D1D"/>
        </w:rPr>
        <w:t>Office</w:t>
      </w:r>
      <w:r>
        <w:rPr>
          <w:color w:val="1D1D1D"/>
          <w:spacing w:val="5"/>
        </w:rPr>
        <w:t> </w:t>
      </w:r>
      <w:r>
        <w:rPr>
          <w:color w:val="1D1D1D"/>
        </w:rPr>
        <w:t>Coordinator,</w:t>
      </w:r>
      <w:r>
        <w:rPr>
          <w:color w:val="1D1D1D"/>
          <w:spacing w:val="5"/>
        </w:rPr>
        <w:t> </w:t>
      </w:r>
      <w:r>
        <w:rPr>
          <w:color w:val="1D1D1D"/>
          <w:spacing w:val="-2"/>
        </w:rPr>
        <w:t>Borcelle</w:t>
      </w:r>
      <w:r>
        <w:rPr>
          <w:color w:val="1D1D1D"/>
        </w:rPr>
        <w:tab/>
        <w:t>Jan</w:t>
      </w:r>
      <w:r>
        <w:rPr>
          <w:color w:val="1D1D1D"/>
          <w:spacing w:val="13"/>
        </w:rPr>
        <w:t> </w:t>
      </w:r>
      <w:r>
        <w:rPr>
          <w:color w:val="1D1D1D"/>
        </w:rPr>
        <w:t>2022</w:t>
      </w:r>
      <w:r>
        <w:rPr>
          <w:color w:val="1D1D1D"/>
          <w:spacing w:val="14"/>
        </w:rPr>
        <w:t> </w:t>
      </w:r>
      <w:r>
        <w:rPr>
          <w:color w:val="1D1D1D"/>
        </w:rPr>
        <w:t>-</w:t>
      </w:r>
      <w:r>
        <w:rPr>
          <w:color w:val="1D1D1D"/>
          <w:spacing w:val="13"/>
        </w:rPr>
        <w:t> </w:t>
      </w:r>
      <w:r>
        <w:rPr>
          <w:color w:val="1D1D1D"/>
        </w:rPr>
        <w:t>Sept</w:t>
      </w:r>
      <w:r>
        <w:rPr>
          <w:color w:val="1D1D1D"/>
          <w:spacing w:val="14"/>
        </w:rPr>
        <w:t> </w:t>
      </w:r>
      <w:r>
        <w:rPr>
          <w:color w:val="1D1D1D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5" w:lineRule="auto" w:before="50" w:after="0"/>
        <w:ind w:left="898" w:right="523" w:hanging="254"/>
        <w:jc w:val="left"/>
        <w:rPr>
          <w:sz w:val="22"/>
        </w:rPr>
      </w:pPr>
      <w:r>
        <w:rPr>
          <w:color w:val="1D1D1D"/>
          <w:sz w:val="22"/>
        </w:rPr>
        <w:t>Provided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administrative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support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team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of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20+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employees,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including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calendar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management, </w:t>
      </w:r>
      <w:r>
        <w:rPr>
          <w:color w:val="1D1D1D"/>
          <w:spacing w:val="-2"/>
          <w:w w:val="110"/>
          <w:sz w:val="22"/>
        </w:rPr>
        <w:t>expense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reporting,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and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meeting</w:t>
      </w:r>
      <w:r>
        <w:rPr>
          <w:color w:val="1D1D1D"/>
          <w:spacing w:val="-8"/>
          <w:w w:val="110"/>
          <w:sz w:val="22"/>
        </w:rPr>
        <w:t> </w:t>
      </w:r>
      <w:r>
        <w:rPr>
          <w:color w:val="1D1D1D"/>
          <w:spacing w:val="-2"/>
          <w:w w:val="110"/>
          <w:sz w:val="22"/>
        </w:rPr>
        <w:t>coordination.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51" w:lineRule="exact" w:before="0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Acted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w w:val="105"/>
          <w:sz w:val="22"/>
        </w:rPr>
        <w:t>as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a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liaison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between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departments,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fostering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effective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communication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5" w:lineRule="auto" w:before="47" w:after="0"/>
        <w:ind w:left="898" w:right="523" w:hanging="254"/>
        <w:jc w:val="left"/>
        <w:rPr>
          <w:sz w:val="22"/>
        </w:rPr>
      </w:pPr>
      <w:r>
        <w:rPr>
          <w:color w:val="1D1D1D"/>
          <w:w w:val="105"/>
          <w:sz w:val="22"/>
        </w:rPr>
        <w:t>Assisted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in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onboarding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new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employees,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facilitating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orientation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sessions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ensuring compliance with company policies.</w:t>
      </w:r>
    </w:p>
    <w:p>
      <w:pPr>
        <w:pStyle w:val="BodyText"/>
        <w:spacing w:before="61"/>
        <w:ind w:left="0"/>
      </w:pPr>
    </w:p>
    <w:p>
      <w:pPr>
        <w:pStyle w:val="Heading2"/>
        <w:tabs>
          <w:tab w:pos="8438" w:val="left" w:leader="none"/>
        </w:tabs>
      </w:pPr>
      <w:r>
        <w:rPr>
          <w:color w:val="1D1D1D"/>
        </w:rPr>
        <w:t>Internship,</w:t>
      </w:r>
      <w:r>
        <w:rPr>
          <w:color w:val="1D1D1D"/>
          <w:spacing w:val="-10"/>
        </w:rPr>
        <w:t> </w:t>
      </w:r>
      <w:r>
        <w:rPr>
          <w:color w:val="1D1D1D"/>
        </w:rPr>
        <w:t>Salford</w:t>
      </w:r>
      <w:r>
        <w:rPr>
          <w:color w:val="1D1D1D"/>
          <w:spacing w:val="-9"/>
        </w:rPr>
        <w:t> </w:t>
      </w:r>
      <w:r>
        <w:rPr>
          <w:color w:val="1D1D1D"/>
        </w:rPr>
        <w:t>&amp;</w:t>
      </w:r>
      <w:r>
        <w:rPr>
          <w:color w:val="1D1D1D"/>
          <w:spacing w:val="-9"/>
        </w:rPr>
        <w:t> </w:t>
      </w:r>
      <w:r>
        <w:rPr>
          <w:color w:val="1D1D1D"/>
        </w:rPr>
        <w:t>Co</w:t>
      </w:r>
      <w:r>
        <w:rPr>
          <w:color w:val="1D1D1D"/>
          <w:spacing w:val="-9"/>
        </w:rPr>
        <w:t> </w:t>
      </w:r>
      <w:r>
        <w:rPr>
          <w:color w:val="1D1D1D"/>
          <w:spacing w:val="-2"/>
        </w:rPr>
        <w:t>Corporation</w:t>
      </w:r>
      <w:r>
        <w:rPr>
          <w:color w:val="1D1D1D"/>
        </w:rPr>
        <w:tab/>
        <w:t>Apr</w:t>
      </w:r>
      <w:r>
        <w:rPr>
          <w:color w:val="1D1D1D"/>
          <w:spacing w:val="2"/>
        </w:rPr>
        <w:t> </w:t>
      </w:r>
      <w:r>
        <w:rPr>
          <w:color w:val="1D1D1D"/>
        </w:rPr>
        <w:t>2021</w:t>
      </w:r>
      <w:r>
        <w:rPr>
          <w:color w:val="1D1D1D"/>
          <w:spacing w:val="2"/>
        </w:rPr>
        <w:t> </w:t>
      </w:r>
      <w:r>
        <w:rPr>
          <w:color w:val="1D1D1D"/>
        </w:rPr>
        <w:t>-</w:t>
      </w:r>
      <w:r>
        <w:rPr>
          <w:color w:val="1D1D1D"/>
          <w:spacing w:val="2"/>
        </w:rPr>
        <w:t> </w:t>
      </w:r>
      <w:r>
        <w:rPr>
          <w:color w:val="1D1D1D"/>
        </w:rPr>
        <w:t>Dec</w:t>
      </w:r>
      <w:r>
        <w:rPr>
          <w:color w:val="1D1D1D"/>
          <w:spacing w:val="3"/>
        </w:rPr>
        <w:t> </w:t>
      </w:r>
      <w:r>
        <w:rPr>
          <w:color w:val="1D1D1D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5" w:lineRule="auto" w:before="110" w:after="0"/>
        <w:ind w:left="898" w:right="523" w:hanging="254"/>
        <w:jc w:val="left"/>
        <w:rPr>
          <w:sz w:val="22"/>
        </w:rPr>
      </w:pPr>
      <w:r>
        <w:rPr>
          <w:color w:val="1D1D1D"/>
          <w:w w:val="105"/>
          <w:sz w:val="22"/>
        </w:rPr>
        <w:t>Supported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senior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executives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with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administrative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tasks,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including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scheduling</w:t>
      </w:r>
      <w:r>
        <w:rPr>
          <w:color w:val="1D1D1D"/>
          <w:spacing w:val="80"/>
          <w:w w:val="105"/>
          <w:sz w:val="22"/>
        </w:rPr>
        <w:t> </w:t>
      </w:r>
      <w:r>
        <w:rPr>
          <w:color w:val="1D1D1D"/>
          <w:w w:val="105"/>
          <w:sz w:val="22"/>
        </w:rPr>
        <w:t>meetings, managing correspondence, and preparing reports.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5" w:lineRule="auto" w:before="0" w:after="0"/>
        <w:ind w:left="898" w:right="523" w:hanging="254"/>
        <w:jc w:val="left"/>
        <w:rPr>
          <w:sz w:val="22"/>
        </w:rPr>
      </w:pPr>
      <w:r>
        <w:rPr>
          <w:color w:val="1D1D1D"/>
          <w:w w:val="110"/>
          <w:sz w:val="22"/>
        </w:rPr>
        <w:t>Assisted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in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the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planning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execution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of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corporate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events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client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meetings,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ensuring</w:t>
      </w:r>
      <w:r>
        <w:rPr>
          <w:color w:val="1D1D1D"/>
          <w:spacing w:val="-7"/>
          <w:w w:val="110"/>
          <w:sz w:val="22"/>
        </w:rPr>
        <w:t> </w:t>
      </w:r>
      <w:r>
        <w:rPr>
          <w:color w:val="1D1D1D"/>
          <w:w w:val="110"/>
          <w:sz w:val="22"/>
        </w:rPr>
        <w:t>a high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level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of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professionalism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and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attention</w:t>
      </w:r>
      <w:r>
        <w:rPr>
          <w:color w:val="1D1D1D"/>
          <w:spacing w:val="-16"/>
          <w:w w:val="110"/>
          <w:sz w:val="22"/>
        </w:rPr>
        <w:t> </w:t>
      </w:r>
      <w:r>
        <w:rPr>
          <w:color w:val="1D1D1D"/>
          <w:w w:val="110"/>
          <w:sz w:val="22"/>
        </w:rPr>
        <w:t>to</w:t>
      </w:r>
      <w:r>
        <w:rPr>
          <w:color w:val="1D1D1D"/>
          <w:spacing w:val="-17"/>
          <w:w w:val="110"/>
          <w:sz w:val="22"/>
        </w:rPr>
        <w:t> </w:t>
      </w:r>
      <w:r>
        <w:rPr>
          <w:color w:val="1D1D1D"/>
          <w:w w:val="110"/>
          <w:sz w:val="22"/>
        </w:rPr>
        <w:t>detail.</w:t>
      </w:r>
    </w:p>
    <w:p>
      <w:pPr>
        <w:pStyle w:val="BodyText"/>
        <w:spacing w:before="15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345876</wp:posOffset>
                </wp:positionH>
                <wp:positionV relativeFrom="paragraph">
                  <wp:posOffset>258087</wp:posOffset>
                </wp:positionV>
                <wp:extent cx="6871334" cy="29146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71334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20.321819pt;width:541.050pt;height:22.95pt;mso-position-horizontal-relative:page;mso-position-vertical-relative:paragraph;z-index:-15727104;mso-wrap-distance-left:0;mso-wrap-distance-right:0" type="#_x0000_t202" id="docshape4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50"/>
          <w:pgMar w:top="680" w:bottom="280" w:left="425" w:right="425"/>
        </w:sectPr>
      </w:pPr>
    </w:p>
    <w:p>
      <w:pPr>
        <w:pStyle w:val="Heading2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603227</wp:posOffset>
                </wp:positionH>
                <wp:positionV relativeFrom="paragraph">
                  <wp:posOffset>-280163</wp:posOffset>
                </wp:positionV>
                <wp:extent cx="880744" cy="19875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80744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498215pt;margin-top:-22.060137pt;width:69.350pt;height:15.65pt;mso-position-horizontal-relative:page;mso-position-vertical-relative:paragraph;z-index:-15817216" type="#_x0000_t202" id="docshape5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4"/>
        </w:rPr>
        <w:t>Bachelor of Business Administration</w:t>
      </w:r>
    </w:p>
    <w:p>
      <w:pPr>
        <w:pStyle w:val="BodyText"/>
        <w:spacing w:before="104"/>
        <w:ind w:left="524"/>
      </w:pPr>
      <w:r>
        <w:rPr>
          <w:color w:val="1D1D1D"/>
        </w:rPr>
        <w:t>University</w:t>
      </w:r>
      <w:r>
        <w:rPr>
          <w:color w:val="1D1D1D"/>
          <w:spacing w:val="10"/>
        </w:rPr>
        <w:t> </w:t>
      </w:r>
      <w:r>
        <w:rPr>
          <w:color w:val="1D1D1D"/>
        </w:rPr>
        <w:t>of</w:t>
      </w:r>
      <w:r>
        <w:rPr>
          <w:color w:val="1D1D1D"/>
          <w:spacing w:val="11"/>
        </w:rPr>
        <w:t> </w:t>
      </w:r>
      <w:r>
        <w:rPr>
          <w:color w:val="1D1D1D"/>
        </w:rPr>
        <w:t>Business</w:t>
      </w:r>
      <w:r>
        <w:rPr>
          <w:color w:val="1D1D1D"/>
          <w:spacing w:val="10"/>
        </w:rPr>
        <w:t> </w:t>
      </w:r>
      <w:r>
        <w:rPr>
          <w:color w:val="1D1D1D"/>
          <w:spacing w:val="-2"/>
        </w:rPr>
        <w:t>Excellence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05"/>
          <w:sz w:val="22"/>
        </w:rPr>
        <w:t>Major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in</w:t>
      </w:r>
      <w:r>
        <w:rPr>
          <w:color w:val="1D1D1D"/>
          <w:spacing w:val="-4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International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8" w:after="0"/>
        <w:ind w:left="898" w:right="0" w:hanging="253"/>
        <w:jc w:val="left"/>
        <w:rPr>
          <w:sz w:val="22"/>
        </w:rPr>
      </w:pPr>
      <w:r>
        <w:rPr>
          <w:color w:val="1D1D1D"/>
          <w:spacing w:val="-6"/>
          <w:sz w:val="22"/>
        </w:rPr>
        <w:t>Final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6"/>
          <w:sz w:val="22"/>
        </w:rPr>
        <w:t>CGPA: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6"/>
          <w:sz w:val="22"/>
        </w:rPr>
        <w:t>3.90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1D1D1D"/>
          <w:spacing w:val="-2"/>
        </w:rPr>
        <w:t>Foundation</w:t>
      </w:r>
      <w:r>
        <w:rPr>
          <w:color w:val="1D1D1D"/>
          <w:spacing w:val="-13"/>
        </w:rPr>
        <w:t> </w:t>
      </w:r>
      <w:r>
        <w:rPr>
          <w:color w:val="1D1D1D"/>
          <w:spacing w:val="-2"/>
        </w:rPr>
        <w:t>in</w:t>
      </w:r>
      <w:r>
        <w:rPr>
          <w:color w:val="1D1D1D"/>
          <w:spacing w:val="-13"/>
        </w:rPr>
        <w:t> </w:t>
      </w:r>
      <w:r>
        <w:rPr>
          <w:color w:val="1D1D1D"/>
          <w:spacing w:val="-2"/>
        </w:rPr>
        <w:t>Business</w:t>
      </w:r>
      <w:r>
        <w:rPr>
          <w:color w:val="1D1D1D"/>
          <w:spacing w:val="-13"/>
        </w:rPr>
        <w:t> </w:t>
      </w:r>
      <w:r>
        <w:rPr>
          <w:color w:val="1D1D1D"/>
          <w:spacing w:val="-2"/>
        </w:rPr>
        <w:t>Administration</w:t>
      </w:r>
    </w:p>
    <w:p>
      <w:pPr>
        <w:pStyle w:val="BodyText"/>
        <w:spacing w:before="50"/>
        <w:ind w:left="524"/>
      </w:pPr>
      <w:r>
        <w:rPr>
          <w:color w:val="1D1D1D"/>
        </w:rPr>
        <w:t>Borcelle</w:t>
      </w:r>
      <w:r>
        <w:rPr>
          <w:color w:val="1D1D1D"/>
          <w:spacing w:val="8"/>
        </w:rPr>
        <w:t> </w:t>
      </w:r>
      <w:r>
        <w:rPr>
          <w:color w:val="1D1D1D"/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spacing w:val="-6"/>
          <w:sz w:val="22"/>
        </w:rPr>
        <w:t>Final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6"/>
          <w:sz w:val="22"/>
        </w:rPr>
        <w:t>CGPA: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6"/>
          <w:sz w:val="22"/>
        </w:rPr>
        <w:t>3.80</w:t>
      </w:r>
    </w:p>
    <w:p>
      <w:pPr>
        <w:pStyle w:val="Heading2"/>
        <w:spacing w:before="113"/>
        <w:ind w:left="560"/>
      </w:pPr>
      <w:r>
        <w:rPr>
          <w:b w:val="0"/>
        </w:rPr>
        <w:br w:type="column"/>
      </w:r>
      <w:r>
        <w:rPr>
          <w:color w:val="1D1D1D"/>
        </w:rPr>
        <w:t>Jan 2019</w:t>
      </w:r>
      <w:r>
        <w:rPr>
          <w:color w:val="1D1D1D"/>
          <w:spacing w:val="1"/>
        </w:rPr>
        <w:t> </w:t>
      </w:r>
      <w:r>
        <w:rPr>
          <w:color w:val="1D1D1D"/>
        </w:rPr>
        <w:t>-</w:t>
      </w:r>
      <w:r>
        <w:rPr>
          <w:color w:val="1D1D1D"/>
          <w:spacing w:val="1"/>
        </w:rPr>
        <w:t> </w:t>
      </w:r>
      <w:r>
        <w:rPr>
          <w:color w:val="1D1D1D"/>
        </w:rPr>
        <w:t>Feb</w:t>
      </w:r>
      <w:r>
        <w:rPr>
          <w:color w:val="1D1D1D"/>
          <w:spacing w:val="1"/>
        </w:rPr>
        <w:t> </w:t>
      </w:r>
      <w:r>
        <w:rPr>
          <w:color w:val="1D1D1D"/>
          <w:spacing w:val="-4"/>
        </w:rPr>
        <w:t>2021</w:t>
      </w:r>
    </w:p>
    <w:p>
      <w:pPr>
        <w:pStyle w:val="BodyText"/>
        <w:spacing w:before="0"/>
        <w:ind w:left="0"/>
        <w:rPr>
          <w:rFonts w:ascii="Arial"/>
          <w:b/>
        </w:rPr>
      </w:pPr>
    </w:p>
    <w:p>
      <w:pPr>
        <w:pStyle w:val="BodyText"/>
        <w:spacing w:before="0"/>
        <w:ind w:left="0"/>
        <w:rPr>
          <w:rFonts w:ascii="Arial"/>
          <w:b/>
        </w:rPr>
      </w:pPr>
    </w:p>
    <w:p>
      <w:pPr>
        <w:pStyle w:val="BodyText"/>
        <w:spacing w:before="0"/>
        <w:ind w:left="0"/>
        <w:rPr>
          <w:rFonts w:ascii="Arial"/>
          <w:b/>
        </w:rPr>
      </w:pPr>
    </w:p>
    <w:p>
      <w:pPr>
        <w:pStyle w:val="BodyText"/>
        <w:spacing w:before="206"/>
        <w:ind w:left="0"/>
        <w:rPr>
          <w:rFonts w:ascii="Arial"/>
          <w:b/>
        </w:rPr>
      </w:pPr>
    </w:p>
    <w:p>
      <w:pPr>
        <w:spacing w:before="0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z w:val="22"/>
        </w:rPr>
        <w:t>Jan</w:t>
      </w:r>
      <w:r>
        <w:rPr>
          <w:rFonts w:ascii="Arial"/>
          <w:b/>
          <w:color w:val="1D1D1D"/>
          <w:spacing w:val="3"/>
          <w:sz w:val="22"/>
        </w:rPr>
        <w:t> </w:t>
      </w:r>
      <w:r>
        <w:rPr>
          <w:rFonts w:ascii="Arial"/>
          <w:b/>
          <w:color w:val="1D1D1D"/>
          <w:sz w:val="22"/>
        </w:rPr>
        <w:t>2018</w:t>
      </w:r>
      <w:r>
        <w:rPr>
          <w:rFonts w:ascii="Arial"/>
          <w:b/>
          <w:color w:val="1D1D1D"/>
          <w:spacing w:val="4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3"/>
          <w:sz w:val="22"/>
        </w:rPr>
        <w:t> </w:t>
      </w:r>
      <w:r>
        <w:rPr>
          <w:rFonts w:ascii="Arial"/>
          <w:b/>
          <w:color w:val="1D1D1D"/>
          <w:sz w:val="22"/>
        </w:rPr>
        <w:t>Dec</w:t>
      </w:r>
      <w:r>
        <w:rPr>
          <w:rFonts w:ascii="Arial"/>
          <w:b/>
          <w:color w:val="1D1D1D"/>
          <w:spacing w:val="4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2018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680" w:bottom="280" w:left="425" w:right="425"/>
          <w:cols w:num="2" w:equalWidth="0">
            <w:col w:w="4663" w:space="3232"/>
            <w:col w:w="3165"/>
          </w:cols>
        </w:sectPr>
      </w:pPr>
    </w:p>
    <w:p>
      <w:pPr>
        <w:pStyle w:val="BodyText"/>
        <w:spacing w:before="31" w:after="1"/>
        <w:ind w:left="0"/>
        <w:rPr>
          <w:rFonts w:ascii="Arial"/>
          <w:b/>
          <w:sz w:val="20"/>
        </w:rPr>
      </w:pPr>
    </w:p>
    <w:p>
      <w:pPr>
        <w:spacing w:line="240" w:lineRule="auto"/>
        <w:ind w:left="119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71334" cy="29146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71334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1.050pt;height:22.95pt;mso-position-horizontal-relative:char;mso-position-vertical-relative:line" type="#_x0000_t202" id="docshape6" filled="true" fillcolor="#d6dfe7" stroked="false">
                <w10:anchorlock/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24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50"/>
          <w:pgMar w:top="68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112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Client</w:t>
      </w:r>
      <w:r>
        <w:rPr>
          <w:color w:val="1D1D1D"/>
          <w:spacing w:val="-10"/>
          <w:w w:val="105"/>
          <w:sz w:val="22"/>
        </w:rPr>
        <w:t> </w:t>
      </w:r>
      <w:r>
        <w:rPr>
          <w:color w:val="1D1D1D"/>
          <w:spacing w:val="-2"/>
          <w:w w:val="110"/>
          <w:sz w:val="22"/>
        </w:rPr>
        <w:t>Acquisition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8" w:after="0"/>
        <w:ind w:left="898" w:right="0" w:hanging="253"/>
        <w:jc w:val="left"/>
        <w:rPr>
          <w:sz w:val="22"/>
        </w:rPr>
      </w:pPr>
      <w:r>
        <w:rPr>
          <w:color w:val="1D1D1D"/>
          <w:spacing w:val="-9"/>
          <w:sz w:val="22"/>
        </w:rPr>
        <w:t>B2B</w:t>
      </w:r>
      <w:r>
        <w:rPr>
          <w:color w:val="1D1D1D"/>
          <w:spacing w:val="-5"/>
          <w:sz w:val="22"/>
        </w:rPr>
        <w:t> </w:t>
      </w:r>
      <w:r>
        <w:rPr>
          <w:color w:val="1D1D1D"/>
          <w:spacing w:val="-2"/>
          <w:sz w:val="22"/>
        </w:rPr>
        <w:t>Sales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10"/>
          <w:sz w:val="22"/>
        </w:rPr>
        <w:t>Negotiation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112" w:after="0"/>
        <w:ind w:left="898" w:right="0" w:hanging="253"/>
        <w:jc w:val="left"/>
        <w:rPr>
          <w:sz w:val="22"/>
        </w:rPr>
      </w:pPr>
      <w:r>
        <w:rPr/>
        <w:br w:type="column"/>
      </w:r>
      <w:r>
        <w:rPr>
          <w:color w:val="1D1D1D"/>
          <w:w w:val="105"/>
          <w:sz w:val="22"/>
        </w:rPr>
        <w:t>Negotiation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8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Problem-</w:t>
      </w:r>
      <w:r>
        <w:rPr>
          <w:color w:val="1D1D1D"/>
          <w:spacing w:val="-2"/>
          <w:w w:val="105"/>
          <w:sz w:val="22"/>
        </w:rPr>
        <w:t>Solving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7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Time </w:t>
      </w:r>
      <w:r>
        <w:rPr>
          <w:color w:val="1D1D1D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85" w:lineRule="auto" w:before="112" w:after="0"/>
        <w:ind w:left="898" w:right="1643" w:hanging="254"/>
        <w:jc w:val="left"/>
        <w:rPr>
          <w:sz w:val="22"/>
        </w:rPr>
      </w:pPr>
      <w:r>
        <w:rPr/>
        <w:br w:type="column"/>
      </w:r>
      <w:r>
        <w:rPr>
          <w:color w:val="1D1D1D"/>
          <w:spacing w:val="-2"/>
          <w:w w:val="105"/>
          <w:sz w:val="22"/>
        </w:rPr>
        <w:t>Relationship </w:t>
      </w:r>
      <w:r>
        <w:rPr>
          <w:color w:val="1D1D1D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51" w:lineRule="exact" w:before="0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Market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Analysis</w:t>
      </w:r>
    </w:p>
    <w:sectPr>
      <w:type w:val="continuous"/>
      <w:pgSz w:w="11910" w:h="16850"/>
      <w:pgMar w:top="680" w:bottom="280" w:left="425" w:right="425"/>
      <w:cols w:num="3" w:equalWidth="0">
        <w:col w:w="2738" w:space="855"/>
        <w:col w:w="2825" w:space="768"/>
        <w:col w:w="38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898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6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2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8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4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6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2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5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  <w:ind w:left="89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56" w:right="56"/>
      <w:jc w:val="center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898" w:hanging="25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Vvs Studio</dc:creator>
  <cp:keywords>DAHOZ3rWOwo,BAGb0oe0BE4,0</cp:keywords>
  <dc:title>White and Blue Minimalist Professional Corporate ATS Resume</dc:title>
  <dcterms:created xsi:type="dcterms:W3CDTF">2026-07-04T07:16:54Z</dcterms:created>
  <dcterms:modified xsi:type="dcterms:W3CDTF">2026-07-04T07:16:54Z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2026-07-04T00:00:00Z</vt:filetime>
  </property>
  <property fmtid="{D5CDD505-2E9C-101B-9397-08002B2CF9AE}" pid="6" name="Producer">
    <vt:lpwstr>Canva</vt:lpwstr>
  </property>
</Properties>
</file>