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19C64" w14:textId="7F1B1F75" w:rsidR="00793D7F" w:rsidRDefault="00793D7F">
      <w:pPr>
        <w:spacing w:after="120" w:line="259" w:lineRule="auto"/>
        <w:jc w:val="center"/>
        <w:rPr>
          <w:b/>
          <w:sz w:val="32"/>
        </w:rPr>
      </w:pPr>
      <w:r>
        <w:rPr>
          <w:sz w:val="32"/>
        </w:rPr>
        <w:t>Do not try to answer the below questions</w:t>
      </w:r>
    </w:p>
    <w:p w14:paraId="685CFF81" w14:textId="587D4309" w:rsidR="00631582" w:rsidRDefault="00000000">
      <w:pPr>
        <w:spacing w:after="120" w:line="259" w:lineRule="auto"/>
        <w:jc w:val="center"/>
      </w:pPr>
      <w:r>
        <w:rPr>
          <w:sz w:val="32"/>
        </w:rPr>
        <w:t>LLM Evaluation Question Paper: Diabetes Mellitus</w:t>
      </w:r>
    </w:p>
    <w:p w14:paraId="52C2EFD3" w14:textId="36FAAAEB" w:rsidR="00631582" w:rsidRDefault="00000000">
      <w:pPr>
        <w:spacing w:before="160" w:after="120" w:line="259" w:lineRule="auto"/>
      </w:pPr>
      <w:r>
        <w:t>1.</w:t>
      </w:r>
      <w:r>
        <w:br/>
        <w:t>A 25-year-old male with no previous history of diabetes, on long-term hemodialysis and with heart failure with preserved ejection fraction, approaches a doctor for consultation. His FPG is 109 mg/dL, 2-hour OGTT plasma glucose is 116 mg/dL, HbA1c is 7.5%, and random plasma glucose is 250 mg/dL. The values given are the higher of repeated values obtained on the same and different occasions.</w:t>
      </w:r>
      <w:r>
        <w:br/>
      </w:r>
      <w:r>
        <w:br/>
        <w:t xml:space="preserve">What is the </w:t>
      </w:r>
      <w:r w:rsidR="00584D39">
        <w:t>current</w:t>
      </w:r>
      <w:r>
        <w:t xml:space="preserve"> diagnosis?</w:t>
      </w:r>
      <w:r>
        <w:br/>
      </w:r>
      <w:r>
        <w:br/>
        <w:t xml:space="preserve">Explain in not more than </w:t>
      </w:r>
      <w:r w:rsidR="00D8287A">
        <w:t>8</w:t>
      </w:r>
      <w:r>
        <w:t>0 words.</w:t>
      </w:r>
    </w:p>
    <w:p w14:paraId="1B774413" w14:textId="6792EA97" w:rsidR="00631582" w:rsidRDefault="00000000">
      <w:pPr>
        <w:spacing w:before="160" w:after="120" w:line="259" w:lineRule="auto"/>
      </w:pPr>
      <w:r>
        <w:t>2.</w:t>
      </w:r>
      <w:r>
        <w:br/>
        <w:t>A 36-year-old male approaches a doctor for consultation. He has had COPD for 5 years, epilepsy for 10 years, type 2 diabetes mellitus for 15 years, and generalized anxiety disorder for 5 years. His investigations show:</w:t>
      </w:r>
      <w:r>
        <w:br/>
      </w:r>
      <w:r>
        <w:br/>
        <w:t>A)Insulin: 25.5 µIU/mL</w:t>
      </w:r>
      <w:r>
        <w:br/>
        <w:t>B)FPG: 99 mg/dL</w:t>
      </w:r>
      <w:r>
        <w:br/>
        <w:t>C)2-hour OGTT plasma glucose: 199 mg/dL</w:t>
      </w:r>
      <w:r>
        <w:br/>
        <w:t>C)HbA1c: 6.5%</w:t>
      </w:r>
      <w:r>
        <w:br/>
      </w:r>
      <w:r>
        <w:br/>
        <w:t>Which of the above test results is</w:t>
      </w:r>
      <w:r w:rsidR="00A504B3">
        <w:t xml:space="preserve"> most</w:t>
      </w:r>
      <w:r>
        <w:t xml:space="preserve"> unlikely?</w:t>
      </w:r>
      <w:r>
        <w:br/>
      </w:r>
      <w:r>
        <w:br/>
        <w:t xml:space="preserve">Explain in not more than </w:t>
      </w:r>
      <w:r w:rsidR="00D8287A">
        <w:t>8</w:t>
      </w:r>
      <w:r>
        <w:t>0 words.</w:t>
      </w:r>
    </w:p>
    <w:p w14:paraId="13BDF81C" w14:textId="1B8D1B77" w:rsidR="001E4330" w:rsidRDefault="00000000">
      <w:pPr>
        <w:spacing w:before="160" w:after="120" w:line="259" w:lineRule="auto"/>
      </w:pPr>
      <w:r>
        <w:t>3.</w:t>
      </w:r>
      <w:r>
        <w:br/>
        <w:t>The ideal interval for screening for diabetes in individuals is not known; however, 2 years is a reasonable interval.</w:t>
      </w:r>
      <w:r>
        <w:br/>
      </w:r>
      <w:r>
        <w:br/>
        <w:t>True or False?</w:t>
      </w:r>
      <w:r>
        <w:br/>
      </w:r>
      <w:r>
        <w:br/>
        <w:t xml:space="preserve">Explain in not more than </w:t>
      </w:r>
      <w:r w:rsidR="00D8287A">
        <w:t>8</w:t>
      </w:r>
      <w:r>
        <w:t>0 words.</w:t>
      </w:r>
    </w:p>
    <w:p w14:paraId="497B5F40" w14:textId="7536DC99" w:rsidR="00631582" w:rsidRDefault="00631582">
      <w:pPr>
        <w:spacing w:before="160" w:after="120" w:line="259" w:lineRule="auto"/>
      </w:pPr>
    </w:p>
    <w:p w14:paraId="1D01E5A1" w14:textId="74CEC264" w:rsidR="00631582" w:rsidRDefault="00000000">
      <w:pPr>
        <w:spacing w:before="160" w:after="120" w:line="259" w:lineRule="auto"/>
      </w:pPr>
      <w:r>
        <w:t>4.</w:t>
      </w:r>
      <w:r>
        <w:br/>
        <w:t>Annual monitoring for complications of diabetes should be started after the diagnosis of post-</w:t>
      </w:r>
      <w:r w:rsidR="00A504B3">
        <w:t>cystic fibrosis</w:t>
      </w:r>
      <w:r>
        <w:t xml:space="preserve"> diabetes.</w:t>
      </w:r>
      <w:r>
        <w:br/>
      </w:r>
      <w:r>
        <w:br/>
        <w:t>True or False?</w:t>
      </w:r>
      <w:r>
        <w:br/>
      </w:r>
      <w:r>
        <w:br/>
        <w:t xml:space="preserve">Explain in not more than </w:t>
      </w:r>
      <w:r w:rsidR="00D8287A">
        <w:t>8</w:t>
      </w:r>
      <w:r>
        <w:t>0 words.</w:t>
      </w:r>
    </w:p>
    <w:p w14:paraId="6CD320FC" w14:textId="044DA151" w:rsidR="00631582" w:rsidRDefault="00000000">
      <w:pPr>
        <w:spacing w:before="160" w:after="120" w:line="259" w:lineRule="auto"/>
      </w:pPr>
      <w:r>
        <w:t>5.</w:t>
      </w:r>
      <w:r>
        <w:br/>
        <w:t>A 2</w:t>
      </w:r>
      <w:r w:rsidR="00AB5CBC">
        <w:t>5-</w:t>
      </w:r>
      <w:r>
        <w:t>year-old male with prediabetes who is currently undergoing lifestyle modification approaches a doctor for consultation regarding initiation of metformin.</w:t>
      </w:r>
      <w:r>
        <w:br/>
      </w:r>
      <w:r>
        <w:lastRenderedPageBreak/>
        <w:br/>
      </w:r>
      <w:r w:rsidR="00AB5CBC">
        <w:t>Should the doctor</w:t>
      </w:r>
      <w:r>
        <w:t xml:space="preserve"> consider initiating metformin?</w:t>
      </w:r>
      <w:r>
        <w:br/>
      </w:r>
      <w:r>
        <w:br/>
        <w:t xml:space="preserve">Answer </w:t>
      </w:r>
      <w:r w:rsidR="00AB5CBC">
        <w:t xml:space="preserve">in </w:t>
      </w:r>
      <w:r>
        <w:t>Yes or No</w:t>
      </w:r>
      <w:r w:rsidR="00AB5CBC">
        <w:t>.</w:t>
      </w:r>
      <w:r>
        <w:t xml:space="preserve"> Explain in not more than </w:t>
      </w:r>
      <w:r w:rsidR="00D8287A">
        <w:t>8</w:t>
      </w:r>
      <w:r>
        <w:t>0 words.</w:t>
      </w:r>
      <w:r>
        <w:br/>
      </w:r>
      <w:r>
        <w:br/>
      </w:r>
    </w:p>
    <w:p w14:paraId="7AA55908" w14:textId="72427CAA" w:rsidR="00631582" w:rsidRDefault="00000000">
      <w:pPr>
        <w:spacing w:before="160" w:after="120" w:line="259" w:lineRule="auto"/>
      </w:pPr>
      <w:r>
        <w:t>6.</w:t>
      </w:r>
      <w:r>
        <w:br/>
        <w:t>Which medication, apart from glucose-lowering medications, would you mandatorily start in a 55-year-old patient with</w:t>
      </w:r>
      <w:r w:rsidR="00480D19">
        <w:t xml:space="preserve"> type2</w:t>
      </w:r>
      <w:r>
        <w:t xml:space="preserve"> diabetes?</w:t>
      </w:r>
      <w:r>
        <w:br/>
      </w:r>
      <w:r>
        <w:br/>
        <w:t xml:space="preserve">Explain in not more than </w:t>
      </w:r>
      <w:r w:rsidR="00D8287A">
        <w:t>8</w:t>
      </w:r>
      <w:r>
        <w:t>0 words.</w:t>
      </w:r>
    </w:p>
    <w:p w14:paraId="345580EB" w14:textId="7E179DBA" w:rsidR="00631582" w:rsidRDefault="00000000">
      <w:pPr>
        <w:spacing w:before="160" w:after="120" w:line="259" w:lineRule="auto"/>
      </w:pPr>
      <w:r>
        <w:t>7.</w:t>
      </w:r>
      <w:r>
        <w:br/>
        <w:t>Glycemic management</w:t>
      </w:r>
      <w:r w:rsidR="00480D19">
        <w:t xml:space="preserve"> in type 2 diabetics</w:t>
      </w:r>
      <w:r>
        <w:t xml:space="preserve"> significantly reduces fracture risk.</w:t>
      </w:r>
      <w:r>
        <w:br/>
      </w:r>
      <w:r>
        <w:br/>
        <w:t>True or False?</w:t>
      </w:r>
      <w:r>
        <w:br/>
      </w:r>
      <w:r>
        <w:br/>
        <w:t xml:space="preserve">Explain in not more than </w:t>
      </w:r>
      <w:r w:rsidR="00D8287A">
        <w:t>8</w:t>
      </w:r>
      <w:r>
        <w:t>0 words.</w:t>
      </w:r>
    </w:p>
    <w:p w14:paraId="4F3F7855" w14:textId="6647D0D7" w:rsidR="00631582" w:rsidRDefault="00000000">
      <w:pPr>
        <w:spacing w:before="160" w:after="120" w:line="259" w:lineRule="auto"/>
      </w:pPr>
      <w:r>
        <w:t>8.</w:t>
      </w:r>
      <w:r>
        <w:br/>
        <w:t>Poor glycemic control has been associated with greater severity of hearing impairment.</w:t>
      </w:r>
      <w:r>
        <w:br/>
      </w:r>
      <w:r>
        <w:br/>
        <w:t>True or False?</w:t>
      </w:r>
      <w:r>
        <w:br/>
      </w:r>
      <w:r>
        <w:br/>
        <w:t xml:space="preserve">Explain in not more than </w:t>
      </w:r>
      <w:r w:rsidR="00D8287A">
        <w:t>8</w:t>
      </w:r>
      <w:r>
        <w:t>0 words.</w:t>
      </w:r>
    </w:p>
    <w:p w14:paraId="50F84139" w14:textId="54B9CA59" w:rsidR="00631582" w:rsidRDefault="00000000">
      <w:pPr>
        <w:spacing w:before="160" w:after="120" w:line="259" w:lineRule="auto"/>
      </w:pPr>
      <w:r>
        <w:t>9.</w:t>
      </w:r>
      <w:r>
        <w:br/>
        <w:t>People with diabetes should reduce the total amount of fat in their diet.</w:t>
      </w:r>
      <w:r>
        <w:br/>
      </w:r>
      <w:r>
        <w:br/>
        <w:t>True or False?</w:t>
      </w:r>
      <w:r>
        <w:br/>
      </w:r>
      <w:r>
        <w:br/>
        <w:t xml:space="preserve">Explain in not more than </w:t>
      </w:r>
      <w:r w:rsidR="00D8287A">
        <w:t>8</w:t>
      </w:r>
      <w:r>
        <w:t>0 words.</w:t>
      </w:r>
      <w:r>
        <w:br/>
      </w:r>
      <w:r>
        <w:br/>
      </w:r>
    </w:p>
    <w:p w14:paraId="5EEB1A92" w14:textId="7694A068" w:rsidR="00631582" w:rsidRDefault="00000000">
      <w:pPr>
        <w:spacing w:before="160" w:after="120" w:line="259" w:lineRule="auto"/>
      </w:pPr>
      <w:r>
        <w:t>10.</w:t>
      </w:r>
      <w:r>
        <w:br/>
        <w:t>A 57-year-old female with diabetes approaches a doctor for consultation. She has had coronary artery disease for 5 years, for which she is taking Ecosprin. She has also had migraine for 5 years. The doctor wants to assess the patient's glycemic status.</w:t>
      </w:r>
      <w:r>
        <w:br/>
      </w:r>
      <w:r>
        <w:br/>
        <w:t>Which of the following tests would be most appropriate?</w:t>
      </w:r>
      <w:r>
        <w:br/>
      </w:r>
      <w:r>
        <w:br/>
        <w:t>A. HbA1c</w:t>
      </w:r>
      <w:r>
        <w:br/>
        <w:t>B. FPG</w:t>
      </w:r>
      <w:r>
        <w:br/>
        <w:t>C. 2-hour OGTT plasma glucose</w:t>
      </w:r>
      <w:r>
        <w:br/>
        <w:t>D. Any one of the above</w:t>
      </w:r>
      <w:r>
        <w:br/>
      </w:r>
      <w:r>
        <w:br/>
      </w:r>
      <w:r>
        <w:lastRenderedPageBreak/>
        <w:t xml:space="preserve">Explain in not more than </w:t>
      </w:r>
      <w:r w:rsidR="00D8287A">
        <w:t>8</w:t>
      </w:r>
      <w:r>
        <w:t>0 words.</w:t>
      </w:r>
      <w:r>
        <w:br/>
      </w:r>
    </w:p>
    <w:p w14:paraId="1DAE14ED" w14:textId="6922D7F2" w:rsidR="00E5360E" w:rsidRDefault="00000000">
      <w:pPr>
        <w:spacing w:before="160" w:after="120" w:line="259" w:lineRule="auto"/>
      </w:pPr>
      <w:r>
        <w:t>11.</w:t>
      </w:r>
      <w:r>
        <w:br/>
        <w:t>HbA1c testing should be performed routinely in all patients with diabetes, at the initial assessment and as part of continuing care.</w:t>
      </w:r>
      <w:r>
        <w:br/>
      </w:r>
      <w:r>
        <w:br/>
        <w:t xml:space="preserve">True or False? Justify your answer in not more than </w:t>
      </w:r>
      <w:r w:rsidR="00D8287A">
        <w:t>8</w:t>
      </w:r>
      <w:r>
        <w:t>0 words.</w:t>
      </w:r>
    </w:p>
    <w:p w14:paraId="1FCF4748" w14:textId="3EDA9B16" w:rsidR="00631582" w:rsidRDefault="00000000">
      <w:pPr>
        <w:spacing w:before="160" w:after="120" w:line="259" w:lineRule="auto"/>
      </w:pPr>
      <w:r>
        <w:t>12.</w:t>
      </w:r>
      <w:r>
        <w:br/>
        <w:t>Adults with diabetes who have achieved their glycemic goal do not need HbA1c testing more than once a year.</w:t>
      </w:r>
      <w:r>
        <w:br/>
      </w:r>
      <w:r>
        <w:br/>
        <w:t>True or False?</w:t>
      </w:r>
      <w:r>
        <w:br/>
      </w:r>
      <w:r>
        <w:br/>
        <w:t xml:space="preserve">Explain in not more than </w:t>
      </w:r>
      <w:r w:rsidR="00D8287A">
        <w:t>8</w:t>
      </w:r>
      <w:r>
        <w:t>0 words.</w:t>
      </w:r>
      <w:r>
        <w:br/>
      </w:r>
      <w:r>
        <w:br/>
      </w:r>
    </w:p>
    <w:p w14:paraId="6DEE4722" w14:textId="637C64A5" w:rsidR="00631582" w:rsidRDefault="00000000">
      <w:pPr>
        <w:spacing w:before="160" w:after="120" w:line="259" w:lineRule="auto"/>
      </w:pPr>
      <w:r>
        <w:t>13.</w:t>
      </w:r>
      <w:r>
        <w:br/>
        <w:t xml:space="preserve">A 30-year-old patient with </w:t>
      </w:r>
      <w:r w:rsidR="006D03B2">
        <w:t xml:space="preserve">type 2 </w:t>
      </w:r>
      <w:r>
        <w:t>diabetes approaches a doctor for consultation regarding glycemic goals. He has had diabetes for 5 years and underwent cholecystectomy last year. He is physically active, likes to go trekking, and has been on metformin for the last 5 years.</w:t>
      </w:r>
      <w:r>
        <w:br/>
      </w:r>
      <w:r>
        <w:br/>
        <w:t>What would be the most appropriate HbA1c goal?</w:t>
      </w:r>
      <w:r>
        <w:br/>
      </w:r>
      <w:r>
        <w:br/>
        <w:t>A. &lt;6.5%</w:t>
      </w:r>
      <w:r>
        <w:br/>
        <w:t>B. &lt;7.5%</w:t>
      </w:r>
      <w:r>
        <w:br/>
        <w:t>C. Let the patient choose</w:t>
      </w:r>
      <w:r>
        <w:br/>
        <w:t>D. HbA1c goal is not important in the above individual</w:t>
      </w:r>
      <w:r>
        <w:br/>
      </w:r>
      <w:r>
        <w:br/>
        <w:t xml:space="preserve">Explain in not more than </w:t>
      </w:r>
      <w:r w:rsidR="00D8287A">
        <w:t>8</w:t>
      </w:r>
      <w:r>
        <w:t>0 words.</w:t>
      </w:r>
      <w:r>
        <w:br/>
      </w:r>
    </w:p>
    <w:p w14:paraId="692BC31C" w14:textId="362DFCFC" w:rsidR="00631582" w:rsidRDefault="00000000">
      <w:pPr>
        <w:spacing w:before="160" w:after="120" w:line="259" w:lineRule="auto"/>
      </w:pPr>
      <w:r>
        <w:t>14.</w:t>
      </w:r>
      <w:r>
        <w:br/>
        <w:t xml:space="preserve">A 57-year-old male with </w:t>
      </w:r>
      <w:r w:rsidR="006D03B2">
        <w:t xml:space="preserve">type 2 </w:t>
      </w:r>
      <w:r>
        <w:t>diabetes approaches a doctor for consultation. He has had diabetes for 15 years. His HbA1c 3 months ago was 6.8%, and yesterday it was 7.0%. His FPG 3 months ago was 145 mg/dL and is now 146 mg/dL. His current serum creatinine is 1.3 mg/dL; one month ago, it was 1.7 mg/dL. His urinary albumin-to-creatinine ratio (UACR) was 300 mg/g and yesterday was 301 mg/g. Serum potassium is 5.3 mEq/L. He complains of new-onset intermittent lower backache for 15 days. He is on metformin, insulin glargine, enalapril 30 mg, and dapagliflozin.</w:t>
      </w:r>
      <w:r>
        <w:br/>
      </w:r>
      <w:r>
        <w:br/>
        <w:t>Which of the following is the most appropriate next step?</w:t>
      </w:r>
      <w:r>
        <w:br/>
      </w:r>
      <w:r>
        <w:br/>
        <w:t>A. Add finerenone</w:t>
      </w:r>
      <w:r>
        <w:br/>
        <w:t>B. Increase insulin glargine by 10 units</w:t>
      </w:r>
      <w:r>
        <w:br/>
        <w:t>C. Ask the patient to intensify lifestyle management</w:t>
      </w:r>
      <w:r>
        <w:br/>
        <w:t>D. Add semaglutide</w:t>
      </w:r>
      <w:r>
        <w:br/>
      </w:r>
      <w:r>
        <w:br/>
      </w:r>
      <w:r>
        <w:lastRenderedPageBreak/>
        <w:t xml:space="preserve">Explain in not more than </w:t>
      </w:r>
      <w:r w:rsidR="00D8287A">
        <w:t>8</w:t>
      </w:r>
      <w:r>
        <w:t>0 words.</w:t>
      </w:r>
      <w:r>
        <w:br/>
      </w:r>
      <w:r>
        <w:br/>
      </w:r>
    </w:p>
    <w:p w14:paraId="4EE8E868" w14:textId="0AAFA9C2" w:rsidR="00631582" w:rsidRDefault="00000000">
      <w:pPr>
        <w:spacing w:before="160" w:after="120" w:line="259" w:lineRule="auto"/>
      </w:pPr>
      <w:r>
        <w:t>15.</w:t>
      </w:r>
      <w:r>
        <w:br/>
        <w:t xml:space="preserve">A 45-year-old physically active male approaches a doctor for consultation after being diagnosed with type 2 diabetes with an HbA1c of 9%. He has </w:t>
      </w:r>
      <w:r w:rsidR="00E743F6">
        <w:t>had weight loss</w:t>
      </w:r>
      <w:r>
        <w:t xml:space="preserve"> </w:t>
      </w:r>
      <w:r w:rsidR="00E743F6">
        <w:t>in last two</w:t>
      </w:r>
      <w:r>
        <w:t xml:space="preserve"> month</w:t>
      </w:r>
      <w:r w:rsidR="00E743F6">
        <w:t>s</w:t>
      </w:r>
      <w:r>
        <w:t>.</w:t>
      </w:r>
      <w:r>
        <w:br/>
      </w:r>
      <w:r>
        <w:br/>
        <w:t>Which of the following treatment regimens would be most appropriate?</w:t>
      </w:r>
      <w:r>
        <w:br/>
      </w:r>
      <w:r>
        <w:br/>
        <w:t xml:space="preserve">A. </w:t>
      </w:r>
      <w:r w:rsidR="00E743F6">
        <w:t>G</w:t>
      </w:r>
      <w:r>
        <w:t>largine</w:t>
      </w:r>
      <w:r>
        <w:br/>
        <w:t>B. GLP-1 receptor agonist</w:t>
      </w:r>
      <w:r>
        <w:br/>
        <w:t xml:space="preserve">C. </w:t>
      </w:r>
      <w:r w:rsidR="00E743F6">
        <w:t>G</w:t>
      </w:r>
      <w:r>
        <w:t xml:space="preserve">largine plus </w:t>
      </w:r>
      <w:r w:rsidR="0082319A">
        <w:t>metformin</w:t>
      </w:r>
      <w:r>
        <w:br/>
        <w:t xml:space="preserve">D. Metformin plus </w:t>
      </w:r>
      <w:r w:rsidR="009B5336" w:rsidRPr="009B5336">
        <w:t>SGLT2 inhibitor</w:t>
      </w:r>
      <w:r>
        <w:br/>
      </w:r>
      <w:r>
        <w:br/>
        <w:t xml:space="preserve">Explain in not more than </w:t>
      </w:r>
      <w:r w:rsidR="00D8287A">
        <w:t>8</w:t>
      </w:r>
      <w:r>
        <w:t>0 words.</w:t>
      </w:r>
    </w:p>
    <w:p w14:paraId="5828B273" w14:textId="647BABE2" w:rsidR="00631582" w:rsidRDefault="00000000">
      <w:pPr>
        <w:spacing w:before="160" w:after="120" w:line="259" w:lineRule="auto"/>
      </w:pPr>
      <w:r>
        <w:t>16.</w:t>
      </w:r>
      <w:r>
        <w:br/>
        <w:t>When all major cardiovascular risk factors have been treated to within the normal range, the life expectancy of people with diabetes equals that of the general population.</w:t>
      </w:r>
      <w:r>
        <w:br/>
      </w:r>
      <w:r>
        <w:br/>
        <w:t>True or False?</w:t>
      </w:r>
      <w:r>
        <w:br/>
      </w:r>
      <w:r>
        <w:br/>
        <w:t xml:space="preserve">Explain in not more than </w:t>
      </w:r>
      <w:r w:rsidR="00D8287A">
        <w:t>8</w:t>
      </w:r>
      <w:r>
        <w:t>0 words.</w:t>
      </w:r>
    </w:p>
    <w:p w14:paraId="2C52C95C" w14:textId="3297629E" w:rsidR="00631582" w:rsidRDefault="00000000">
      <w:pPr>
        <w:spacing w:before="160" w:after="120" w:line="259" w:lineRule="auto"/>
      </w:pPr>
      <w:r>
        <w:t>17.</w:t>
      </w:r>
      <w:r>
        <w:br/>
        <w:t xml:space="preserve">A 45-year-old male with </w:t>
      </w:r>
      <w:r w:rsidR="00E743F6">
        <w:t xml:space="preserve">type 2 </w:t>
      </w:r>
      <w:r>
        <w:t>diabetes approaches a doctor for consultation. He also has asthma and coronary artery disease. At the clinic, his blood pressure is 182/112 mmHg.</w:t>
      </w:r>
      <w:r>
        <w:br/>
      </w:r>
      <w:r>
        <w:br/>
        <w:t>Which of the following is the most appropriate next step?</w:t>
      </w:r>
      <w:r>
        <w:br/>
      </w:r>
      <w:r>
        <w:br/>
        <w:t>A. Confirm the diagnosis of hypertension</w:t>
      </w:r>
      <w:r>
        <w:br/>
        <w:t>B. Ask the patient to return after 24 hours for repeat measurement</w:t>
      </w:r>
      <w:r>
        <w:br/>
        <w:t>C. Ask the patient to return after 4 hours for repeat measurement</w:t>
      </w:r>
      <w:r>
        <w:br/>
        <w:t>D. Ask the patient to return after 3 weeks of lifestyle modification for repeat measurement</w:t>
      </w:r>
      <w:r>
        <w:br/>
      </w:r>
      <w:r>
        <w:br/>
        <w:t xml:space="preserve">Explain your answer in not more than </w:t>
      </w:r>
      <w:r w:rsidR="00D8287A">
        <w:t>8</w:t>
      </w:r>
      <w:r>
        <w:t>0 words.</w:t>
      </w:r>
    </w:p>
    <w:p w14:paraId="7F039141" w14:textId="7EA366EE" w:rsidR="00631582" w:rsidRDefault="00000000">
      <w:pPr>
        <w:spacing w:before="160" w:after="120" w:line="259" w:lineRule="auto"/>
      </w:pPr>
      <w:r>
        <w:t>18.</w:t>
      </w:r>
      <w:r>
        <w:br/>
        <w:t>A 37-year-old male approaches a doctor for consultation. He has had type 2 diabetes for 3 years and hypertension for the last 2 years. He is following lifestyle modification measures. Recently, he has been experiencing intermittent headaches, and his legs feel swollen. He is taking metformin 2,000 mg, enalapril 20 mg, and amlodipine 10 mg. His HbA1c is 6.9%, UACR is 125 mg/g, serum potassium is 5.0 mEq/L, and clinic blood pressure is 135/92 mmHg.</w:t>
      </w:r>
      <w:r>
        <w:br/>
      </w:r>
      <w:r>
        <w:br/>
        <w:t>Which of the following is the most appropriate next step?</w:t>
      </w:r>
      <w:r>
        <w:br/>
      </w:r>
      <w:r>
        <w:br/>
        <w:t>A. Add chlorthalidone and intensify lifestyle modification</w:t>
      </w:r>
      <w:r>
        <w:br/>
        <w:t>B. Intensify lifestyle modification</w:t>
      </w:r>
      <w:r>
        <w:br/>
      </w:r>
      <w:r>
        <w:lastRenderedPageBreak/>
        <w:t>C. Reduce amlodipine and add chlorthalidone</w:t>
      </w:r>
      <w:r>
        <w:br/>
        <w:t>D. Reduce enalapril and add indapamide</w:t>
      </w:r>
      <w:r>
        <w:br/>
      </w:r>
      <w:r>
        <w:br/>
        <w:t xml:space="preserve">Explain in not more than </w:t>
      </w:r>
      <w:r w:rsidR="00D8287A">
        <w:t>8</w:t>
      </w:r>
      <w:r>
        <w:t>0 words.</w:t>
      </w:r>
    </w:p>
    <w:p w14:paraId="46E86BB7" w14:textId="604A1C43" w:rsidR="00631582" w:rsidRDefault="00000000">
      <w:pPr>
        <w:spacing w:before="160" w:after="120" w:line="259" w:lineRule="auto"/>
      </w:pPr>
      <w:r>
        <w:t>19.</w:t>
      </w:r>
      <w:r>
        <w:br/>
        <w:t>A 45-year-old patient with</w:t>
      </w:r>
      <w:r w:rsidR="006D4524">
        <w:t xml:space="preserve"> type 2 </w:t>
      </w:r>
      <w:r>
        <w:t xml:space="preserve"> diabetes approaches a doctor for consultation. He also has hypertension. His FPG is 105 mg/dL, HbA1c is 7.2%, and serum creatinine is 1.25 mg/dL. He has been on metformin for 3 years. Enalapril 10 mg was started 2 weeks ago, at which time his serum creatinine was 1.0 mg/dL.</w:t>
      </w:r>
      <w:r>
        <w:br/>
      </w:r>
      <w:r>
        <w:br/>
        <w:t>What is the most appropriate next step?</w:t>
      </w:r>
      <w:r>
        <w:br/>
      </w:r>
      <w:r>
        <w:br/>
        <w:t>A. Monitor UACR</w:t>
      </w:r>
      <w:r>
        <w:br/>
        <w:t>B. Reduce the dose of enalapril</w:t>
      </w:r>
      <w:r>
        <w:br/>
        <w:t>C. Stop enalapril and start chlorthalidone</w:t>
      </w:r>
      <w:r>
        <w:br/>
        <w:t>D. Stop enalapril and start lisinopril</w:t>
      </w:r>
      <w:r>
        <w:br/>
      </w:r>
      <w:r>
        <w:br/>
        <w:t xml:space="preserve">Explain in not more than </w:t>
      </w:r>
      <w:r w:rsidR="00D8287A">
        <w:t>8</w:t>
      </w:r>
      <w:r>
        <w:t>0 words.</w:t>
      </w:r>
    </w:p>
    <w:p w14:paraId="5D79241F" w14:textId="0DFB9C2B" w:rsidR="00631582" w:rsidRDefault="00000000">
      <w:pPr>
        <w:spacing w:before="160" w:after="120" w:line="259" w:lineRule="auto"/>
      </w:pPr>
      <w:r>
        <w:t>20.</w:t>
      </w:r>
      <w:r>
        <w:br/>
        <w:t>An individual should be considered to have resistant hypertension if blood pressure goals are not being met despite appropriate lifestyle management and maximum tolerated doses of atenolol, lisinopril, and amlodipine.</w:t>
      </w:r>
      <w:r>
        <w:br/>
      </w:r>
      <w:r>
        <w:br/>
        <w:t>True or False?</w:t>
      </w:r>
      <w:r>
        <w:br/>
      </w:r>
      <w:r>
        <w:br/>
        <w:t xml:space="preserve">Explain in not more than </w:t>
      </w:r>
      <w:r w:rsidR="00D8287A">
        <w:t>8</w:t>
      </w:r>
      <w:r>
        <w:t>0 words.</w:t>
      </w:r>
    </w:p>
    <w:p w14:paraId="0B6B8E89" w14:textId="6C1F3C84" w:rsidR="00631582" w:rsidRDefault="00000000">
      <w:pPr>
        <w:spacing w:before="160" w:after="120" w:line="259" w:lineRule="auto"/>
      </w:pPr>
      <w:r>
        <w:t>21.</w:t>
      </w:r>
      <w:r>
        <w:br/>
        <w:t xml:space="preserve">A 47-year-old male with </w:t>
      </w:r>
      <w:r w:rsidR="007B014F">
        <w:t xml:space="preserve">type 2 </w:t>
      </w:r>
      <w:r>
        <w:t>diabetes is confirmed to have hypertension with a blood pressure of 152/92 mmHg.</w:t>
      </w:r>
      <w:r>
        <w:br/>
      </w:r>
      <w:r>
        <w:br/>
        <w:t>What is the most appropriate next step?</w:t>
      </w:r>
      <w:r>
        <w:br/>
      </w:r>
      <w:r>
        <w:br/>
        <w:t>A. Start chlorthalidone</w:t>
      </w:r>
      <w:r>
        <w:br/>
        <w:t>B. Start enalapril</w:t>
      </w:r>
      <w:r>
        <w:br/>
        <w:t>C. Start enalapril plus atenolol</w:t>
      </w:r>
      <w:r>
        <w:br/>
        <w:t>D. Start chlorthalidone plus enalapril</w:t>
      </w:r>
      <w:r>
        <w:br/>
      </w:r>
      <w:r>
        <w:br/>
        <w:t xml:space="preserve">Explain in not more than </w:t>
      </w:r>
      <w:r w:rsidR="00D8287A">
        <w:t>8</w:t>
      </w:r>
      <w:r>
        <w:t>0 words.</w:t>
      </w:r>
    </w:p>
    <w:p w14:paraId="3847C602" w14:textId="07EE5D5A" w:rsidR="00631582" w:rsidRDefault="00000000">
      <w:pPr>
        <w:spacing w:before="160" w:after="120" w:line="259" w:lineRule="auto"/>
      </w:pPr>
      <w:r>
        <w:t>22.</w:t>
      </w:r>
      <w:r>
        <w:br/>
        <w:t>In some circumstances where the benefits outweigh the risks, lipid-lowering therapy may be continued before conception.</w:t>
      </w:r>
      <w:r>
        <w:br/>
      </w:r>
      <w:r>
        <w:br/>
        <w:t>True or False?</w:t>
      </w:r>
      <w:r>
        <w:br/>
      </w:r>
      <w:r>
        <w:br/>
        <w:t xml:space="preserve">Explain in not more than </w:t>
      </w:r>
      <w:r w:rsidR="00D8287A">
        <w:t>8</w:t>
      </w:r>
      <w:r>
        <w:t>0 words.</w:t>
      </w:r>
    </w:p>
    <w:p w14:paraId="348402F5" w14:textId="70D9E3E2" w:rsidR="00631582" w:rsidRDefault="00000000">
      <w:pPr>
        <w:spacing w:before="160" w:after="120" w:line="259" w:lineRule="auto"/>
      </w:pPr>
      <w:r>
        <w:lastRenderedPageBreak/>
        <w:t>23.</w:t>
      </w:r>
      <w:r>
        <w:br/>
        <w:t xml:space="preserve">In individuals with </w:t>
      </w:r>
      <w:r w:rsidR="00B76EDA">
        <w:t xml:space="preserve">type 2 </w:t>
      </w:r>
      <w:r>
        <w:t>diabetes who are receiving statin therapy, fibrates can be added for further cardiovascular risk reduction.</w:t>
      </w:r>
      <w:r>
        <w:br/>
      </w:r>
      <w:r>
        <w:br/>
        <w:t>True or False?</w:t>
      </w:r>
      <w:r>
        <w:br/>
      </w:r>
      <w:r>
        <w:br/>
        <w:t xml:space="preserve">Explain in not more than </w:t>
      </w:r>
      <w:r w:rsidR="00D8287A">
        <w:t>8</w:t>
      </w:r>
      <w:r>
        <w:t>0 words.</w:t>
      </w:r>
    </w:p>
    <w:p w14:paraId="47724EBD" w14:textId="1D4F30BB" w:rsidR="00631582" w:rsidRDefault="00000000">
      <w:pPr>
        <w:spacing w:before="160" w:after="120" w:line="259" w:lineRule="auto"/>
      </w:pPr>
      <w:r>
        <w:t>24.</w:t>
      </w:r>
      <w:r>
        <w:br/>
        <w:t xml:space="preserve">A 51-year-old male with </w:t>
      </w:r>
      <w:r w:rsidR="00B76EDA">
        <w:t xml:space="preserve">type 2 </w:t>
      </w:r>
      <w:r>
        <w:t>diabetes and hypertension who is not at increased risk of bleeding may be started on aspirin for the primary prevention of atherosclerotic cardiovascular disease.</w:t>
      </w:r>
      <w:r>
        <w:br/>
      </w:r>
      <w:r>
        <w:br/>
        <w:t>True or False?</w:t>
      </w:r>
      <w:r>
        <w:br/>
      </w:r>
      <w:r>
        <w:br/>
        <w:t xml:space="preserve">Explain in not more than </w:t>
      </w:r>
      <w:r w:rsidR="00D8287A">
        <w:t>8</w:t>
      </w:r>
      <w:r>
        <w:t>0 words.</w:t>
      </w:r>
      <w:r>
        <w:br/>
      </w:r>
      <w:r>
        <w:br/>
      </w:r>
    </w:p>
    <w:p w14:paraId="07438B6B" w14:textId="020D3FF8" w:rsidR="00631582" w:rsidRDefault="00000000">
      <w:pPr>
        <w:spacing w:before="160" w:after="120" w:line="259" w:lineRule="auto"/>
      </w:pPr>
      <w:r>
        <w:t>25.</w:t>
      </w:r>
      <w:r>
        <w:br/>
        <w:t xml:space="preserve">A 46-year-old male with </w:t>
      </w:r>
      <w:r w:rsidR="00B76EDA">
        <w:t xml:space="preserve">type 2 </w:t>
      </w:r>
      <w:r>
        <w:t>diabetes has no symptoms of ASCVD. However, he should be screened for ASCVD because diabetes increases the risk of ASCVD.</w:t>
      </w:r>
      <w:r>
        <w:br/>
      </w:r>
      <w:r>
        <w:br/>
        <w:t>True or False?</w:t>
      </w:r>
      <w:r>
        <w:br/>
      </w:r>
      <w:r>
        <w:br/>
        <w:t xml:space="preserve">Explain in not more than </w:t>
      </w:r>
      <w:r w:rsidR="00D8287A">
        <w:t>8</w:t>
      </w:r>
      <w:r>
        <w:t>0 words.</w:t>
      </w:r>
      <w:r>
        <w:br/>
      </w:r>
      <w:r>
        <w:br/>
      </w:r>
    </w:p>
    <w:p w14:paraId="45484AC8" w14:textId="6D87E72B" w:rsidR="00631582" w:rsidRDefault="00000000">
      <w:pPr>
        <w:spacing w:before="160" w:after="120" w:line="259" w:lineRule="auto"/>
      </w:pPr>
      <w:r>
        <w:t>26.</w:t>
      </w:r>
      <w:r>
        <w:br/>
        <w:t xml:space="preserve">A 50-year-old male with </w:t>
      </w:r>
      <w:r w:rsidR="00B76EDA">
        <w:t xml:space="preserve">type 2 </w:t>
      </w:r>
      <w:r>
        <w:t>diabetes and hypertension approaches a doctor for consultation. He is a smoker, had an episode of myocardial infarction one year ago. Currently, he is taking enalapril 10 mg and metformin 1,500 mg.</w:t>
      </w:r>
      <w:r>
        <w:br/>
      </w:r>
      <w:r>
        <w:br/>
        <w:t>Which of the following is the most appropriate next step?</w:t>
      </w:r>
      <w:r>
        <w:br/>
      </w:r>
      <w:r>
        <w:br/>
        <w:t>A. Add dapagliflozin</w:t>
      </w:r>
      <w:r>
        <w:br/>
        <w:t>B. Add rosuvastatin and dapagliflozin</w:t>
      </w:r>
      <w:r>
        <w:br/>
        <w:t>C. Add dapagliflozin, rosuvastatin, and semaglutide</w:t>
      </w:r>
      <w:r>
        <w:br/>
        <w:t>D. Add a statin and intensify lifestyle management</w:t>
      </w:r>
      <w:r>
        <w:br/>
      </w:r>
      <w:r>
        <w:br/>
        <w:t xml:space="preserve">Explain in not more than </w:t>
      </w:r>
      <w:r w:rsidR="00D8287A">
        <w:t>8</w:t>
      </w:r>
      <w:r>
        <w:t>0 words.</w:t>
      </w:r>
      <w:r>
        <w:br/>
      </w:r>
      <w:r>
        <w:br/>
      </w:r>
    </w:p>
    <w:p w14:paraId="0169BC5E" w14:textId="7E2A58F4" w:rsidR="00631582" w:rsidRDefault="00000000">
      <w:pPr>
        <w:spacing w:before="160" w:after="120" w:line="259" w:lineRule="auto"/>
      </w:pPr>
      <w:r>
        <w:t>27.</w:t>
      </w:r>
      <w:r>
        <w:br/>
        <w:t xml:space="preserve">People with type </w:t>
      </w:r>
      <w:r w:rsidR="007D7382">
        <w:t>2</w:t>
      </w:r>
      <w:r>
        <w:t xml:space="preserve"> diabetes </w:t>
      </w:r>
      <w:r w:rsidR="007D7382">
        <w:t>may</w:t>
      </w:r>
      <w:r>
        <w:t xml:space="preserve"> develop </w:t>
      </w:r>
      <w:r w:rsidR="007D7382">
        <w:t xml:space="preserve">signs </w:t>
      </w:r>
      <w:r>
        <w:t>chronic kidney disease without retinopathy.</w:t>
      </w:r>
      <w:r>
        <w:br/>
      </w:r>
      <w:r>
        <w:br/>
        <w:t>True or False?</w:t>
      </w:r>
      <w:r>
        <w:br/>
      </w:r>
      <w:r>
        <w:lastRenderedPageBreak/>
        <w:br/>
        <w:t xml:space="preserve">Explain in not more than </w:t>
      </w:r>
      <w:r w:rsidR="00D8287A">
        <w:t>8</w:t>
      </w:r>
      <w:r>
        <w:t>0 words.</w:t>
      </w:r>
    </w:p>
    <w:p w14:paraId="506C103B" w14:textId="51C87803" w:rsidR="00631582" w:rsidRDefault="00000000">
      <w:pPr>
        <w:spacing w:before="160" w:after="120" w:line="259" w:lineRule="auto"/>
      </w:pPr>
      <w:r>
        <w:t>28.</w:t>
      </w:r>
      <w:r>
        <w:br/>
        <w:t>In people with type 2 diabetes, annual assessment of kidney function with UACR should be started 5 years after diagnosis, irrespective of treatment status.</w:t>
      </w:r>
      <w:r>
        <w:br/>
      </w:r>
      <w:r>
        <w:br/>
        <w:t>True or False?</w:t>
      </w:r>
      <w:r>
        <w:br/>
      </w:r>
      <w:r>
        <w:br/>
        <w:t xml:space="preserve">Explain in not more than </w:t>
      </w:r>
      <w:r w:rsidR="00D8287A">
        <w:t>8</w:t>
      </w:r>
      <w:r>
        <w:t>0 words.</w:t>
      </w:r>
    </w:p>
    <w:p w14:paraId="5CB7761C" w14:textId="44DE1668" w:rsidR="00631582" w:rsidRDefault="00000000">
      <w:pPr>
        <w:spacing w:before="160" w:after="120" w:line="259" w:lineRule="auto"/>
      </w:pPr>
      <w:r>
        <w:t>29.</w:t>
      </w:r>
      <w:r>
        <w:br/>
        <w:t xml:space="preserve">A 62-year-old male with </w:t>
      </w:r>
      <w:r w:rsidR="00270C70">
        <w:t xml:space="preserve">type 2 </w:t>
      </w:r>
      <w:r>
        <w:t>diabetes approaches a doctor for consultation. His HbA1c is 7.8%</w:t>
      </w:r>
      <w:r w:rsidR="001E53C2">
        <w:t xml:space="preserve">, </w:t>
      </w:r>
      <w:r>
        <w:t>has remained at approximately this level for 2 years</w:t>
      </w:r>
      <w:r w:rsidR="001E53C2">
        <w:t xml:space="preserve"> and he is on continuous glucose monitoring. His</w:t>
      </w:r>
      <w:r>
        <w:t xml:space="preserve"> blood pressure is controlled, and his UACR has been around 50 mg/g for 3–4 years. His cognitive and functional status are normal.</w:t>
      </w:r>
      <w:r>
        <w:br/>
      </w:r>
      <w:r>
        <w:br/>
        <w:t>What should be his most appropriate HbA1c goal?</w:t>
      </w:r>
      <w:r>
        <w:br/>
      </w:r>
      <w:r>
        <w:br/>
        <w:t xml:space="preserve">Explain in not more than </w:t>
      </w:r>
      <w:r w:rsidR="00D8287A">
        <w:t>8</w:t>
      </w:r>
      <w:r>
        <w:t>0 words.</w:t>
      </w:r>
      <w:r>
        <w:br/>
      </w:r>
    </w:p>
    <w:p w14:paraId="053AEAD7" w14:textId="170E76B0" w:rsidR="00631582" w:rsidRDefault="00000000">
      <w:pPr>
        <w:spacing w:before="160" w:after="120" w:line="259" w:lineRule="auto"/>
      </w:pPr>
      <w:r>
        <w:t>30.</w:t>
      </w:r>
      <w:r>
        <w:br/>
        <w:t>In type 2 diabetes, at the end of life, most agents used for diabetes management can be discontinued.</w:t>
      </w:r>
      <w:r>
        <w:br/>
      </w:r>
      <w:r>
        <w:br/>
        <w:t>True or False?</w:t>
      </w:r>
      <w:r>
        <w:br/>
      </w:r>
      <w:r>
        <w:br/>
        <w:t xml:space="preserve">Explain in not more than </w:t>
      </w:r>
      <w:r w:rsidR="00D8287A">
        <w:t>8</w:t>
      </w:r>
      <w:r>
        <w:t>0 words.</w:t>
      </w:r>
      <w:r>
        <w:br/>
      </w:r>
    </w:p>
    <w:p w14:paraId="5AA4BC32" w14:textId="77777777" w:rsidR="00D8287A" w:rsidRDefault="004038DA">
      <w:pPr>
        <w:spacing w:before="160" w:after="120" w:line="259" w:lineRule="auto"/>
      </w:pPr>
      <w:r>
        <w:t xml:space="preserve">31. Long term diabetes is associated with impairment of hearing, smell and taste.   True/false </w:t>
      </w:r>
    </w:p>
    <w:p w14:paraId="7BBAEE7F" w14:textId="07E90668" w:rsidR="004038DA" w:rsidRDefault="004038DA">
      <w:pPr>
        <w:spacing w:before="160" w:after="120" w:line="259" w:lineRule="auto"/>
      </w:pPr>
      <w:r>
        <w:t xml:space="preserve">Explain in not more than </w:t>
      </w:r>
      <w:r w:rsidR="00D8287A">
        <w:t>8</w:t>
      </w:r>
      <w:r>
        <w:t>0 words.</w:t>
      </w:r>
    </w:p>
    <w:p w14:paraId="34BFA83D" w14:textId="1C2FFB01" w:rsidR="004038DA" w:rsidRDefault="004038DA">
      <w:pPr>
        <w:spacing w:before="160" w:after="120" w:line="259" w:lineRule="auto"/>
      </w:pPr>
    </w:p>
    <w:p w14:paraId="642077D6" w14:textId="50F09833" w:rsidR="00577441" w:rsidRDefault="00577441">
      <w:pPr>
        <w:spacing w:before="160" w:after="120" w:line="259" w:lineRule="auto"/>
      </w:pPr>
      <w:r>
        <w:t xml:space="preserve">32. RAS inhibitors can be given in type 2 diabetes for </w:t>
      </w:r>
      <w:r w:rsidR="00ED3D9F">
        <w:t xml:space="preserve">primary and secondary </w:t>
      </w:r>
      <w:r>
        <w:t>prevention of chronic kidney diseases.</w:t>
      </w:r>
    </w:p>
    <w:p w14:paraId="5CDE1A74" w14:textId="401BB3BA" w:rsidR="00577441" w:rsidRDefault="00577441">
      <w:pPr>
        <w:spacing w:before="160" w:after="120" w:line="259" w:lineRule="auto"/>
      </w:pPr>
      <w:r>
        <w:t>True or False?</w:t>
      </w:r>
    </w:p>
    <w:p w14:paraId="1BBFDDE9" w14:textId="5F0A427E" w:rsidR="00577441" w:rsidRDefault="00577441">
      <w:pPr>
        <w:spacing w:before="160" w:after="120" w:line="259" w:lineRule="auto"/>
      </w:pPr>
      <w:r w:rsidRPr="00577441">
        <w:t xml:space="preserve">Explain in not more than </w:t>
      </w:r>
      <w:r w:rsidR="00D8287A">
        <w:t>8</w:t>
      </w:r>
      <w:r w:rsidRPr="00577441">
        <w:t>0 words.</w:t>
      </w:r>
    </w:p>
    <w:p w14:paraId="57CECA23" w14:textId="77777777" w:rsidR="00577441" w:rsidRDefault="00577441">
      <w:pPr>
        <w:spacing w:before="160" w:after="120" w:line="259" w:lineRule="auto"/>
      </w:pPr>
    </w:p>
    <w:p w14:paraId="46CCF68F" w14:textId="77777777" w:rsidR="00577441" w:rsidRDefault="00577441">
      <w:pPr>
        <w:spacing w:before="160" w:after="120" w:line="259" w:lineRule="auto"/>
      </w:pPr>
    </w:p>
    <w:sectPr w:rsidR="00577441"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6739809">
    <w:abstractNumId w:val="8"/>
  </w:num>
  <w:num w:numId="2" w16cid:durableId="900016139">
    <w:abstractNumId w:val="6"/>
  </w:num>
  <w:num w:numId="3" w16cid:durableId="1523974470">
    <w:abstractNumId w:val="5"/>
  </w:num>
  <w:num w:numId="4" w16cid:durableId="1232234696">
    <w:abstractNumId w:val="4"/>
  </w:num>
  <w:num w:numId="5" w16cid:durableId="2129470488">
    <w:abstractNumId w:val="7"/>
  </w:num>
  <w:num w:numId="6" w16cid:durableId="123931496">
    <w:abstractNumId w:val="3"/>
  </w:num>
  <w:num w:numId="7" w16cid:durableId="1455631723">
    <w:abstractNumId w:val="2"/>
  </w:num>
  <w:num w:numId="8" w16cid:durableId="1380937877">
    <w:abstractNumId w:val="1"/>
  </w:num>
  <w:num w:numId="9" w16cid:durableId="1872962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A10"/>
    <w:rsid w:val="0015074B"/>
    <w:rsid w:val="001E4330"/>
    <w:rsid w:val="001E53C2"/>
    <w:rsid w:val="00237697"/>
    <w:rsid w:val="00244115"/>
    <w:rsid w:val="00245D34"/>
    <w:rsid w:val="00270C70"/>
    <w:rsid w:val="0029639D"/>
    <w:rsid w:val="00326F90"/>
    <w:rsid w:val="003342F9"/>
    <w:rsid w:val="003C473F"/>
    <w:rsid w:val="004038DA"/>
    <w:rsid w:val="00480D19"/>
    <w:rsid w:val="00517233"/>
    <w:rsid w:val="00577441"/>
    <w:rsid w:val="00584D39"/>
    <w:rsid w:val="00631582"/>
    <w:rsid w:val="00667462"/>
    <w:rsid w:val="006D03B2"/>
    <w:rsid w:val="006D4524"/>
    <w:rsid w:val="00740937"/>
    <w:rsid w:val="00793D7F"/>
    <w:rsid w:val="007B014F"/>
    <w:rsid w:val="007D7382"/>
    <w:rsid w:val="0082319A"/>
    <w:rsid w:val="008E640F"/>
    <w:rsid w:val="009849DF"/>
    <w:rsid w:val="009B5336"/>
    <w:rsid w:val="00A504B3"/>
    <w:rsid w:val="00AA1D8D"/>
    <w:rsid w:val="00AB5CBC"/>
    <w:rsid w:val="00AD047C"/>
    <w:rsid w:val="00AE3342"/>
    <w:rsid w:val="00B01251"/>
    <w:rsid w:val="00B47730"/>
    <w:rsid w:val="00B76EDA"/>
    <w:rsid w:val="00C132B8"/>
    <w:rsid w:val="00CB0664"/>
    <w:rsid w:val="00D248E6"/>
    <w:rsid w:val="00D8287A"/>
    <w:rsid w:val="00DD319F"/>
    <w:rsid w:val="00E5360E"/>
    <w:rsid w:val="00E743F6"/>
    <w:rsid w:val="00ED3D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5DD134"/>
  <w14:defaultImageDpi w14:val="300"/>
  <w15:docId w15:val="{A4113456-5A2C-42C0-83F2-47064E4BD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7</Pages>
  <Words>1457</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Dhananjay Tiwari</cp:lastModifiedBy>
  <cp:revision>15</cp:revision>
  <dcterms:created xsi:type="dcterms:W3CDTF">2013-12-23T23:15:00Z</dcterms:created>
  <dcterms:modified xsi:type="dcterms:W3CDTF">2026-08-09T13:57:00Z</dcterms:modified>
  <cp:category/>
</cp:coreProperties>
</file>