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9BDE8" w14:textId="584B9B54" w:rsidR="00203965" w:rsidRDefault="00203965" w:rsidP="00203965"/>
    <w:p w14:paraId="68C75188" w14:textId="77777777" w:rsidR="00203965" w:rsidRDefault="00203965" w:rsidP="00203965">
      <w:pPr>
        <w:jc w:val="center"/>
        <w:rPr>
          <w:rFonts w:ascii="Times New Roman" w:hAnsi="Times New Roman" w:cs="Times New Roman"/>
          <w:b/>
          <w:bCs/>
          <w:sz w:val="32"/>
          <w:szCs w:val="48"/>
        </w:rPr>
      </w:pPr>
    </w:p>
    <w:p w14:paraId="418FCFF5"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4529C604" w14:textId="77777777" w:rsidR="00203965" w:rsidRPr="00917B0E" w:rsidRDefault="00203965" w:rsidP="00203965">
      <w:pPr>
        <w:pStyle w:val="Heading1"/>
        <w:numPr>
          <w:ilvl w:val="0"/>
          <w:numId w:val="1"/>
        </w:numPr>
        <w:spacing w:before="0"/>
        <w:jc w:val="left"/>
        <w:rPr>
          <w:rFonts w:ascii="Times New Roman" w:hAnsi="Times New Roman" w:cs="Times New Roman"/>
          <w:b/>
          <w:bCs/>
        </w:rPr>
      </w:pPr>
      <w:bookmarkStart w:id="0" w:name="_Toc65510906"/>
      <w:r w:rsidRPr="00917B0E">
        <w:rPr>
          <w:rFonts w:ascii="Times New Roman" w:hAnsi="Times New Roman" w:cs="Times New Roman"/>
          <w:b/>
          <w:bCs/>
        </w:rPr>
        <w:lastRenderedPageBreak/>
        <w:t>Aims and Objectives</w:t>
      </w:r>
      <w:bookmarkEnd w:id="0"/>
    </w:p>
    <w:p w14:paraId="6E9E6363" w14:textId="77777777" w:rsidR="00203965" w:rsidRPr="00917B0E" w:rsidRDefault="00203965" w:rsidP="00203965">
      <w:pPr>
        <w:jc w:val="left"/>
        <w:rPr>
          <w:rFonts w:ascii="Times New Roman" w:hAnsi="Times New Roman" w:cs="Times New Roman"/>
          <w:sz w:val="25"/>
          <w:szCs w:val="25"/>
        </w:rPr>
      </w:pPr>
    </w:p>
    <w:p w14:paraId="5F578F11" w14:textId="55E6905C" w:rsidR="00711615" w:rsidRDefault="00F42FA3" w:rsidP="0005780E">
      <w:pPr>
        <w:rPr>
          <w:rFonts w:ascii="Times New Roman" w:hAnsi="Times New Roman" w:cs="Times New Roman"/>
          <w:szCs w:val="24"/>
        </w:rPr>
      </w:pPr>
      <w:r>
        <w:rPr>
          <w:rFonts w:ascii="Times New Roman" w:hAnsi="Times New Roman" w:cs="Times New Roman"/>
          <w:szCs w:val="24"/>
        </w:rPr>
        <w:t>The Project’s primary purpose is to help the user to test the strategies o</w:t>
      </w:r>
      <w:r w:rsidR="00C77D49">
        <w:rPr>
          <w:rFonts w:ascii="Times New Roman" w:hAnsi="Times New Roman" w:cs="Times New Roman"/>
          <w:szCs w:val="24"/>
        </w:rPr>
        <w:t>f a</w:t>
      </w:r>
      <w:r>
        <w:rPr>
          <w:rFonts w:ascii="Times New Roman" w:hAnsi="Times New Roman" w:cs="Times New Roman"/>
          <w:szCs w:val="24"/>
        </w:rPr>
        <w:t xml:space="preserve">utomated bots </w:t>
      </w:r>
      <w:r w:rsidR="00854CC6">
        <w:rPr>
          <w:rFonts w:ascii="Times New Roman" w:hAnsi="Times New Roman" w:cs="Times New Roman"/>
          <w:szCs w:val="24"/>
        </w:rPr>
        <w:t>on th</w:t>
      </w:r>
      <w:r w:rsidR="00C77D49">
        <w:rPr>
          <w:rFonts w:ascii="Times New Roman" w:hAnsi="Times New Roman" w:cs="Times New Roman"/>
          <w:szCs w:val="24"/>
        </w:rPr>
        <w:t>e r</w:t>
      </w:r>
      <w:r w:rsidR="00854CC6">
        <w:rPr>
          <w:rFonts w:ascii="Times New Roman" w:hAnsi="Times New Roman" w:cs="Times New Roman"/>
          <w:szCs w:val="24"/>
        </w:rPr>
        <w:t>eal time data of the stock with the help of the virtual money provided by the platform. So,</w:t>
      </w:r>
      <w:r w:rsidR="00C77D49">
        <w:rPr>
          <w:rFonts w:ascii="Times New Roman" w:hAnsi="Times New Roman" w:cs="Times New Roman"/>
          <w:szCs w:val="24"/>
        </w:rPr>
        <w:t xml:space="preserve"> t</w:t>
      </w:r>
      <w:r w:rsidR="00854CC6">
        <w:rPr>
          <w:rFonts w:ascii="Times New Roman" w:hAnsi="Times New Roman" w:cs="Times New Roman"/>
          <w:szCs w:val="24"/>
        </w:rPr>
        <w:t xml:space="preserve">he user doesn’t lose </w:t>
      </w:r>
      <w:r w:rsidR="001734D9">
        <w:rPr>
          <w:rFonts w:ascii="Times New Roman" w:hAnsi="Times New Roman" w:cs="Times New Roman"/>
          <w:szCs w:val="24"/>
        </w:rPr>
        <w:t>their</w:t>
      </w:r>
      <w:r w:rsidR="00854CC6">
        <w:rPr>
          <w:rFonts w:ascii="Times New Roman" w:hAnsi="Times New Roman" w:cs="Times New Roman"/>
          <w:szCs w:val="24"/>
        </w:rPr>
        <w:t xml:space="preserve"> real money testing or perfecting </w:t>
      </w:r>
      <w:r w:rsidR="001734D9">
        <w:rPr>
          <w:rFonts w:ascii="Times New Roman" w:hAnsi="Times New Roman" w:cs="Times New Roman"/>
          <w:szCs w:val="24"/>
        </w:rPr>
        <w:t>their</w:t>
      </w:r>
      <w:r w:rsidR="00854CC6">
        <w:rPr>
          <w:rFonts w:ascii="Times New Roman" w:hAnsi="Times New Roman" w:cs="Times New Roman"/>
          <w:szCs w:val="24"/>
        </w:rPr>
        <w:t xml:space="preserve"> strategies. </w:t>
      </w:r>
      <w:r w:rsidR="001734D9">
        <w:rPr>
          <w:rFonts w:ascii="Times New Roman" w:hAnsi="Times New Roman" w:cs="Times New Roman"/>
          <w:szCs w:val="24"/>
        </w:rPr>
        <w:t xml:space="preserve">He can find out the effectiveness of </w:t>
      </w:r>
      <w:r w:rsidR="00C77D49">
        <w:rPr>
          <w:rFonts w:ascii="Times New Roman" w:hAnsi="Times New Roman" w:cs="Times New Roman"/>
          <w:szCs w:val="24"/>
        </w:rPr>
        <w:t>his</w:t>
      </w:r>
      <w:r w:rsidR="001734D9">
        <w:rPr>
          <w:rFonts w:ascii="Times New Roman" w:hAnsi="Times New Roman" w:cs="Times New Roman"/>
          <w:szCs w:val="24"/>
        </w:rPr>
        <w:t xml:space="preserve"> strategies he came up without any risk of losing.</w:t>
      </w:r>
    </w:p>
    <w:p w14:paraId="3BABE4D9" w14:textId="7463246C" w:rsidR="00203965" w:rsidRDefault="001734D9" w:rsidP="0005780E">
      <w:pPr>
        <w:rPr>
          <w:rFonts w:ascii="Times New Roman" w:hAnsi="Times New Roman" w:cs="Times New Roman"/>
          <w:szCs w:val="24"/>
        </w:rPr>
      </w:pPr>
      <w:r>
        <w:rPr>
          <w:rFonts w:ascii="Times New Roman" w:hAnsi="Times New Roman" w:cs="Times New Roman"/>
          <w:szCs w:val="24"/>
        </w:rPr>
        <w:t xml:space="preserve">The motive for this project is </w:t>
      </w:r>
      <w:r w:rsidR="00917E82">
        <w:rPr>
          <w:rFonts w:ascii="Times New Roman" w:hAnsi="Times New Roman" w:cs="Times New Roman"/>
          <w:szCs w:val="24"/>
        </w:rPr>
        <w:t xml:space="preserve">there aren’t any </w:t>
      </w:r>
      <w:r w:rsidR="000B092D">
        <w:rPr>
          <w:rFonts w:ascii="Times New Roman" w:hAnsi="Times New Roman" w:cs="Times New Roman"/>
          <w:szCs w:val="24"/>
        </w:rPr>
        <w:t>open-source</w:t>
      </w:r>
      <w:r w:rsidR="00917E82">
        <w:rPr>
          <w:rFonts w:ascii="Times New Roman" w:hAnsi="Times New Roman" w:cs="Times New Roman"/>
          <w:szCs w:val="24"/>
        </w:rPr>
        <w:t xml:space="preserve"> applications available for the users and as a beginner trader this would help a lot</w:t>
      </w:r>
      <w:r w:rsidR="000B092D">
        <w:rPr>
          <w:rFonts w:ascii="Times New Roman" w:hAnsi="Times New Roman" w:cs="Times New Roman"/>
          <w:szCs w:val="24"/>
        </w:rPr>
        <w:t xml:space="preserve">. </w:t>
      </w:r>
      <w:r w:rsidR="00B21EF6">
        <w:rPr>
          <w:rFonts w:ascii="Times New Roman" w:hAnsi="Times New Roman" w:cs="Times New Roman"/>
          <w:szCs w:val="24"/>
        </w:rPr>
        <w:t xml:space="preserve">Since the era of </w:t>
      </w:r>
      <w:r w:rsidR="00C77D49">
        <w:rPr>
          <w:rFonts w:ascii="Times New Roman" w:hAnsi="Times New Roman" w:cs="Times New Roman"/>
          <w:szCs w:val="24"/>
        </w:rPr>
        <w:t>stocks</w:t>
      </w:r>
      <w:r w:rsidR="00B21EF6">
        <w:rPr>
          <w:rFonts w:ascii="Times New Roman" w:hAnsi="Times New Roman" w:cs="Times New Roman"/>
          <w:szCs w:val="24"/>
        </w:rPr>
        <w:t xml:space="preserve">, the retail traders were increasing day by day and not everybody know much about it. It was very interesting </w:t>
      </w:r>
      <w:r w:rsidR="00903356">
        <w:rPr>
          <w:rFonts w:ascii="Times New Roman" w:hAnsi="Times New Roman" w:cs="Times New Roman"/>
          <w:szCs w:val="24"/>
        </w:rPr>
        <w:t>to help such kind.</w:t>
      </w:r>
    </w:p>
    <w:p w14:paraId="5361DB9E" w14:textId="730B2F67" w:rsidR="00903356" w:rsidRPr="00854543" w:rsidRDefault="00854543" w:rsidP="0005780E">
      <w:pPr>
        <w:rPr>
          <w:rFonts w:ascii="Times New Roman" w:hAnsi="Times New Roman" w:cs="Times New Roman"/>
          <w:szCs w:val="24"/>
        </w:rPr>
      </w:pPr>
      <w:r w:rsidRPr="00854543">
        <w:rPr>
          <w:rFonts w:ascii="Times New Roman" w:hAnsi="Times New Roman" w:cs="Times New Roman"/>
        </w:rPr>
        <w:t>Due to the scarcity of existing similar products, it is difficult to find references that would help the development of this very complex project.</w:t>
      </w:r>
    </w:p>
    <w:p w14:paraId="3DF774C6" w14:textId="77777777" w:rsidR="00B21EF6" w:rsidRPr="00B21EF6" w:rsidRDefault="00B21EF6" w:rsidP="00203965">
      <w:pPr>
        <w:jc w:val="left"/>
        <w:rPr>
          <w:rFonts w:ascii="Times New Roman" w:hAnsi="Times New Roman" w:cs="Times New Roman"/>
          <w:szCs w:val="24"/>
        </w:rPr>
      </w:pPr>
    </w:p>
    <w:p w14:paraId="4C773F7C" w14:textId="77777777" w:rsidR="00203965" w:rsidRDefault="00203965" w:rsidP="00203965">
      <w:pPr>
        <w:pStyle w:val="Heading1"/>
        <w:numPr>
          <w:ilvl w:val="0"/>
          <w:numId w:val="1"/>
        </w:numPr>
        <w:spacing w:before="0"/>
        <w:jc w:val="left"/>
        <w:rPr>
          <w:rFonts w:ascii="Times New Roman" w:hAnsi="Times New Roman" w:cs="Times New Roman"/>
          <w:b/>
          <w:bCs/>
        </w:rPr>
      </w:pPr>
      <w:bookmarkStart w:id="1" w:name="_Toc65510907"/>
      <w:r>
        <w:rPr>
          <w:rFonts w:ascii="Times New Roman" w:hAnsi="Times New Roman" w:cs="Times New Roman"/>
          <w:b/>
          <w:bCs/>
        </w:rPr>
        <w:t>Requirements</w:t>
      </w:r>
      <w:bookmarkEnd w:id="1"/>
    </w:p>
    <w:p w14:paraId="15CB4C0B" w14:textId="77777777" w:rsidR="00203965" w:rsidRPr="00917B0E" w:rsidRDefault="00203965" w:rsidP="00203965">
      <w:pPr>
        <w:jc w:val="left"/>
      </w:pPr>
    </w:p>
    <w:p w14:paraId="66ECE2E6" w14:textId="40655ABD" w:rsidR="00903356" w:rsidRDefault="007F1DF4" w:rsidP="00203965">
      <w:pPr>
        <w:jc w:val="left"/>
        <w:rPr>
          <w:rFonts w:ascii="Times New Roman" w:hAnsi="Times New Roman" w:cs="Times New Roman"/>
          <w:szCs w:val="24"/>
        </w:rPr>
      </w:pPr>
      <w:r>
        <w:rPr>
          <w:rFonts w:ascii="Times New Roman" w:hAnsi="Times New Roman" w:cs="Times New Roman"/>
          <w:szCs w:val="24"/>
        </w:rPr>
        <w:t>The requirements or objectives are separated into essential, recommended, and optional.</w:t>
      </w:r>
    </w:p>
    <w:p w14:paraId="3A7B256C" w14:textId="77777777" w:rsidR="007F1DF4" w:rsidRDefault="007F1DF4" w:rsidP="00203965">
      <w:pPr>
        <w:jc w:val="left"/>
        <w:rPr>
          <w:rFonts w:ascii="Times New Roman" w:hAnsi="Times New Roman" w:cs="Times New Roman"/>
          <w:b/>
          <w:bCs/>
          <w:szCs w:val="24"/>
        </w:rPr>
      </w:pPr>
    </w:p>
    <w:p w14:paraId="615EF714" w14:textId="7AEEE95A" w:rsidR="007F1DF4" w:rsidRPr="008E540D" w:rsidRDefault="007F1DF4" w:rsidP="00203965">
      <w:pPr>
        <w:jc w:val="left"/>
        <w:rPr>
          <w:rFonts w:ascii="Times New Roman" w:hAnsi="Times New Roman" w:cs="Times New Roman"/>
          <w:b/>
          <w:bCs/>
          <w:szCs w:val="24"/>
        </w:rPr>
      </w:pPr>
      <w:r w:rsidRPr="008E540D">
        <w:rPr>
          <w:rFonts w:ascii="Times New Roman" w:hAnsi="Times New Roman" w:cs="Times New Roman"/>
          <w:b/>
          <w:bCs/>
          <w:szCs w:val="24"/>
        </w:rPr>
        <w:t>Essential:</w:t>
      </w:r>
    </w:p>
    <w:p w14:paraId="75F033C3" w14:textId="77777777" w:rsidR="007F1DF4" w:rsidRPr="008E540D" w:rsidRDefault="007F1DF4" w:rsidP="007F1DF4">
      <w:pPr>
        <w:pStyle w:val="ListParagraph"/>
        <w:numPr>
          <w:ilvl w:val="0"/>
          <w:numId w:val="2"/>
        </w:numPr>
        <w:rPr>
          <w:rFonts w:ascii="Times New Roman" w:hAnsi="Times New Roman" w:cs="Times New Roman"/>
        </w:rPr>
      </w:pPr>
      <w:r w:rsidRPr="008E540D">
        <w:rPr>
          <w:rFonts w:ascii="Times New Roman" w:hAnsi="Times New Roman" w:cs="Times New Roman"/>
        </w:rPr>
        <w:t>Register – Registration page for the users.</w:t>
      </w:r>
    </w:p>
    <w:p w14:paraId="1AFEBFBF" w14:textId="77777777" w:rsidR="007F1DF4" w:rsidRPr="008E540D" w:rsidRDefault="007F1DF4" w:rsidP="007F1DF4">
      <w:pPr>
        <w:pStyle w:val="ListParagraph"/>
        <w:numPr>
          <w:ilvl w:val="0"/>
          <w:numId w:val="2"/>
        </w:numPr>
        <w:rPr>
          <w:rFonts w:ascii="Times New Roman" w:hAnsi="Times New Roman" w:cs="Times New Roman"/>
        </w:rPr>
      </w:pPr>
      <w:r w:rsidRPr="008E540D">
        <w:rPr>
          <w:rFonts w:ascii="Times New Roman" w:hAnsi="Times New Roman" w:cs="Times New Roman"/>
        </w:rPr>
        <w:t>Login – Login page for the users.</w:t>
      </w:r>
    </w:p>
    <w:p w14:paraId="3A0EB843" w14:textId="77777777" w:rsidR="007F1DF4" w:rsidRPr="008E540D" w:rsidRDefault="007F1DF4" w:rsidP="007F1DF4">
      <w:pPr>
        <w:pStyle w:val="ListParagraph"/>
        <w:numPr>
          <w:ilvl w:val="0"/>
          <w:numId w:val="2"/>
        </w:numPr>
        <w:rPr>
          <w:rFonts w:ascii="Times New Roman" w:hAnsi="Times New Roman" w:cs="Times New Roman"/>
        </w:rPr>
      </w:pPr>
      <w:r w:rsidRPr="008E540D">
        <w:rPr>
          <w:rFonts w:ascii="Times New Roman" w:hAnsi="Times New Roman" w:cs="Times New Roman"/>
        </w:rPr>
        <w:t>Authentication – Additional security for the users to login.</w:t>
      </w:r>
    </w:p>
    <w:p w14:paraId="61BFACD1" w14:textId="77777777" w:rsidR="007F1DF4" w:rsidRPr="008E540D" w:rsidRDefault="007F1DF4" w:rsidP="007F1DF4">
      <w:pPr>
        <w:pStyle w:val="ListParagraph"/>
        <w:numPr>
          <w:ilvl w:val="0"/>
          <w:numId w:val="2"/>
        </w:numPr>
        <w:rPr>
          <w:rFonts w:ascii="Times New Roman" w:hAnsi="Times New Roman" w:cs="Times New Roman"/>
        </w:rPr>
      </w:pPr>
      <w:r w:rsidRPr="008E540D">
        <w:rPr>
          <w:rFonts w:ascii="Times New Roman" w:hAnsi="Times New Roman" w:cs="Times New Roman"/>
        </w:rPr>
        <w:t>Trade – Able to buy and sell the stocks.</w:t>
      </w:r>
    </w:p>
    <w:p w14:paraId="1155BCE6" w14:textId="77777777" w:rsidR="007F1DF4" w:rsidRPr="008E540D" w:rsidRDefault="007F1DF4" w:rsidP="007F1DF4">
      <w:pPr>
        <w:pStyle w:val="ListParagraph"/>
        <w:numPr>
          <w:ilvl w:val="0"/>
          <w:numId w:val="2"/>
        </w:numPr>
        <w:rPr>
          <w:rFonts w:ascii="Times New Roman" w:hAnsi="Times New Roman" w:cs="Times New Roman"/>
        </w:rPr>
      </w:pPr>
      <w:r w:rsidRPr="008E540D">
        <w:rPr>
          <w:rFonts w:ascii="Times New Roman" w:hAnsi="Times New Roman" w:cs="Times New Roman"/>
        </w:rPr>
        <w:t>Portfolio – Display of the stock’s users were trading.</w:t>
      </w:r>
    </w:p>
    <w:p w14:paraId="213C7768" w14:textId="77777777" w:rsidR="007F1DF4" w:rsidRPr="008E540D" w:rsidRDefault="007F1DF4" w:rsidP="007F1DF4">
      <w:pPr>
        <w:pStyle w:val="ListParagraph"/>
        <w:numPr>
          <w:ilvl w:val="0"/>
          <w:numId w:val="2"/>
        </w:numPr>
        <w:rPr>
          <w:rFonts w:ascii="Times New Roman" w:hAnsi="Times New Roman" w:cs="Times New Roman"/>
        </w:rPr>
      </w:pPr>
      <w:r w:rsidRPr="008E540D">
        <w:rPr>
          <w:rFonts w:ascii="Times New Roman" w:hAnsi="Times New Roman" w:cs="Times New Roman"/>
        </w:rPr>
        <w:t>Transactions – Display of the history of the trades taken by the user.</w:t>
      </w:r>
    </w:p>
    <w:p w14:paraId="27BD9EEF" w14:textId="0CD8E21A" w:rsidR="007F1DF4" w:rsidRPr="008E540D" w:rsidRDefault="007F1DF4" w:rsidP="007F1DF4">
      <w:pPr>
        <w:rPr>
          <w:rFonts w:ascii="Times New Roman" w:hAnsi="Times New Roman" w:cs="Times New Roman"/>
          <w:b/>
          <w:bCs/>
        </w:rPr>
      </w:pPr>
      <w:r w:rsidRPr="008E540D">
        <w:rPr>
          <w:rFonts w:ascii="Times New Roman" w:hAnsi="Times New Roman" w:cs="Times New Roman"/>
          <w:b/>
          <w:bCs/>
        </w:rPr>
        <w:t>Recommended:</w:t>
      </w:r>
    </w:p>
    <w:p w14:paraId="3086FB9C" w14:textId="77777777" w:rsidR="007F1DF4" w:rsidRPr="008E540D" w:rsidRDefault="007F1DF4" w:rsidP="007F1DF4">
      <w:pPr>
        <w:pStyle w:val="ListParagraph"/>
        <w:numPr>
          <w:ilvl w:val="0"/>
          <w:numId w:val="2"/>
        </w:numPr>
        <w:rPr>
          <w:rFonts w:ascii="Times New Roman" w:hAnsi="Times New Roman" w:cs="Times New Roman"/>
        </w:rPr>
      </w:pPr>
      <w:r w:rsidRPr="008E540D">
        <w:rPr>
          <w:rFonts w:ascii="Times New Roman" w:hAnsi="Times New Roman" w:cs="Times New Roman"/>
        </w:rPr>
        <w:t>Watchlist – Display of all the stocks available for trading.</w:t>
      </w:r>
    </w:p>
    <w:p w14:paraId="456F5FC5" w14:textId="77777777" w:rsidR="007F1DF4" w:rsidRPr="008E540D" w:rsidRDefault="007F1DF4" w:rsidP="007F1DF4">
      <w:pPr>
        <w:pStyle w:val="ListParagraph"/>
        <w:numPr>
          <w:ilvl w:val="1"/>
          <w:numId w:val="2"/>
        </w:numPr>
        <w:rPr>
          <w:rFonts w:ascii="Times New Roman" w:hAnsi="Times New Roman" w:cs="Times New Roman"/>
        </w:rPr>
      </w:pPr>
      <w:r w:rsidRPr="008E540D">
        <w:rPr>
          <w:rFonts w:ascii="Times New Roman" w:hAnsi="Times New Roman" w:cs="Times New Roman"/>
        </w:rPr>
        <w:t>Stocks name and present market value.</w:t>
      </w:r>
    </w:p>
    <w:p w14:paraId="270B3672" w14:textId="49FD89BF" w:rsidR="007F1DF4" w:rsidRPr="008E540D" w:rsidRDefault="007F1DF4" w:rsidP="007F1DF4">
      <w:pPr>
        <w:pStyle w:val="ListParagraph"/>
        <w:numPr>
          <w:ilvl w:val="1"/>
          <w:numId w:val="2"/>
        </w:numPr>
        <w:rPr>
          <w:rFonts w:ascii="Times New Roman" w:hAnsi="Times New Roman" w:cs="Times New Roman"/>
        </w:rPr>
      </w:pPr>
      <w:r w:rsidRPr="008E540D">
        <w:rPr>
          <w:rFonts w:ascii="Times New Roman" w:hAnsi="Times New Roman" w:cs="Times New Roman"/>
        </w:rPr>
        <w:t>Gain/ Loss percentage of the stock of the day.</w:t>
      </w:r>
    </w:p>
    <w:p w14:paraId="632F55F1" w14:textId="7766C041" w:rsidR="007F1DF4" w:rsidRPr="008E540D" w:rsidRDefault="007F1DF4" w:rsidP="007F1DF4">
      <w:pPr>
        <w:rPr>
          <w:rFonts w:ascii="Times New Roman" w:hAnsi="Times New Roman" w:cs="Times New Roman"/>
          <w:b/>
          <w:bCs/>
        </w:rPr>
      </w:pPr>
      <w:r w:rsidRPr="008E540D">
        <w:rPr>
          <w:rFonts w:ascii="Times New Roman" w:hAnsi="Times New Roman" w:cs="Times New Roman"/>
          <w:b/>
          <w:bCs/>
        </w:rPr>
        <w:t>Optional:</w:t>
      </w:r>
    </w:p>
    <w:p w14:paraId="2A00E8CD" w14:textId="06BC8CB9" w:rsidR="007F1DF4" w:rsidRPr="008E540D" w:rsidRDefault="007F1DF4" w:rsidP="007F1DF4">
      <w:pPr>
        <w:pStyle w:val="ListParagraph"/>
        <w:numPr>
          <w:ilvl w:val="0"/>
          <w:numId w:val="2"/>
        </w:numPr>
        <w:rPr>
          <w:rFonts w:ascii="Times New Roman" w:hAnsi="Times New Roman" w:cs="Times New Roman"/>
        </w:rPr>
      </w:pPr>
      <w:r w:rsidRPr="008E540D">
        <w:rPr>
          <w:rFonts w:ascii="Times New Roman" w:hAnsi="Times New Roman" w:cs="Times New Roman"/>
        </w:rPr>
        <w:t>Trading Bots</w:t>
      </w:r>
      <w:r w:rsidR="00EE194F" w:rsidRPr="008E540D">
        <w:rPr>
          <w:rFonts w:ascii="Times New Roman" w:hAnsi="Times New Roman" w:cs="Times New Roman"/>
        </w:rPr>
        <w:t xml:space="preserve"> – Automating the strategies of users.</w:t>
      </w:r>
    </w:p>
    <w:p w14:paraId="37738493" w14:textId="1A16CDC0" w:rsidR="00854543" w:rsidRPr="003F03DE" w:rsidRDefault="007F1DF4" w:rsidP="003F03DE">
      <w:pPr>
        <w:pStyle w:val="ListParagraph"/>
        <w:numPr>
          <w:ilvl w:val="0"/>
          <w:numId w:val="2"/>
        </w:numPr>
        <w:rPr>
          <w:rFonts w:ascii="Times New Roman" w:hAnsi="Times New Roman" w:cs="Times New Roman"/>
        </w:rPr>
      </w:pPr>
      <w:r w:rsidRPr="008E540D">
        <w:rPr>
          <w:rFonts w:ascii="Times New Roman" w:hAnsi="Times New Roman" w:cs="Times New Roman"/>
        </w:rPr>
        <w:t>Rank the users with highest profits or highest wagered or such.</w:t>
      </w:r>
    </w:p>
    <w:p w14:paraId="7BD52BA1" w14:textId="77777777" w:rsidR="00203965" w:rsidRPr="00917B0E" w:rsidRDefault="00203965" w:rsidP="00203965">
      <w:pPr>
        <w:jc w:val="left"/>
        <w:rPr>
          <w:rFonts w:ascii="Times New Roman" w:hAnsi="Times New Roman" w:cs="Times New Roman"/>
        </w:rPr>
      </w:pPr>
    </w:p>
    <w:p w14:paraId="3BF7BD38" w14:textId="77777777" w:rsidR="00203965" w:rsidRDefault="00203965" w:rsidP="00203965">
      <w:pPr>
        <w:pStyle w:val="Heading1"/>
        <w:numPr>
          <w:ilvl w:val="0"/>
          <w:numId w:val="1"/>
        </w:numPr>
        <w:spacing w:before="0"/>
        <w:jc w:val="left"/>
        <w:rPr>
          <w:rFonts w:ascii="Times New Roman" w:hAnsi="Times New Roman" w:cs="Times New Roman"/>
          <w:b/>
          <w:bCs/>
        </w:rPr>
      </w:pPr>
      <w:bookmarkStart w:id="2" w:name="_Toc65510908"/>
      <w:r>
        <w:rPr>
          <w:rFonts w:ascii="Times New Roman" w:hAnsi="Times New Roman" w:cs="Times New Roman"/>
          <w:b/>
          <w:bCs/>
        </w:rPr>
        <w:t>Technical Specification</w:t>
      </w:r>
      <w:bookmarkEnd w:id="2"/>
    </w:p>
    <w:p w14:paraId="2A22DF64" w14:textId="77777777" w:rsidR="00203965" w:rsidRPr="00917B0E" w:rsidRDefault="00203965" w:rsidP="00203965">
      <w:pPr>
        <w:jc w:val="left"/>
      </w:pPr>
    </w:p>
    <w:p w14:paraId="5F0FF9AD" w14:textId="77777777" w:rsidR="00EE194F" w:rsidRDefault="00EE194F" w:rsidP="00203965">
      <w:pPr>
        <w:jc w:val="left"/>
        <w:rPr>
          <w:rFonts w:ascii="Times New Roman" w:hAnsi="Times New Roman" w:cs="Times New Roman"/>
          <w:szCs w:val="24"/>
        </w:rPr>
      </w:pPr>
    </w:p>
    <w:p w14:paraId="023D386D" w14:textId="01749AE8" w:rsidR="00BA6674" w:rsidRDefault="00EE194F" w:rsidP="00203965">
      <w:pPr>
        <w:jc w:val="left"/>
        <w:rPr>
          <w:rFonts w:ascii="Times New Roman" w:hAnsi="Times New Roman" w:cs="Times New Roman"/>
          <w:szCs w:val="24"/>
        </w:rPr>
      </w:pPr>
      <w:r>
        <w:rPr>
          <w:rFonts w:ascii="Times New Roman" w:hAnsi="Times New Roman" w:cs="Times New Roman"/>
          <w:szCs w:val="24"/>
        </w:rPr>
        <w:t>The project’s technical specifications are listed as:</w:t>
      </w:r>
    </w:p>
    <w:p w14:paraId="71676C13" w14:textId="77777777" w:rsidR="00BA6674" w:rsidRDefault="00BA6674" w:rsidP="00203965">
      <w:pPr>
        <w:jc w:val="left"/>
        <w:rPr>
          <w:rFonts w:ascii="Times New Roman" w:hAnsi="Times New Roman" w:cs="Times New Roman"/>
          <w:szCs w:val="24"/>
        </w:rPr>
      </w:pPr>
    </w:p>
    <w:p w14:paraId="03940364" w14:textId="2E47683D" w:rsidR="00EE194F" w:rsidRPr="00411726" w:rsidRDefault="00EE194F" w:rsidP="00203965">
      <w:pPr>
        <w:jc w:val="left"/>
        <w:rPr>
          <w:rFonts w:ascii="Times New Roman" w:hAnsi="Times New Roman" w:cs="Times New Roman"/>
          <w:b/>
          <w:bCs/>
          <w:szCs w:val="24"/>
        </w:rPr>
      </w:pPr>
      <w:r w:rsidRPr="00411726">
        <w:rPr>
          <w:rFonts w:ascii="Times New Roman" w:hAnsi="Times New Roman" w:cs="Times New Roman"/>
          <w:b/>
          <w:bCs/>
          <w:szCs w:val="24"/>
        </w:rPr>
        <w:t>Front-</w:t>
      </w:r>
      <w:r w:rsidR="00411726" w:rsidRPr="00411726">
        <w:rPr>
          <w:rFonts w:ascii="Times New Roman" w:hAnsi="Times New Roman" w:cs="Times New Roman"/>
          <w:b/>
          <w:bCs/>
          <w:szCs w:val="24"/>
        </w:rPr>
        <w:t>E</w:t>
      </w:r>
      <w:r w:rsidRPr="00411726">
        <w:rPr>
          <w:rFonts w:ascii="Times New Roman" w:hAnsi="Times New Roman" w:cs="Times New Roman"/>
          <w:b/>
          <w:bCs/>
          <w:szCs w:val="24"/>
        </w:rPr>
        <w:t xml:space="preserve">nd Technologies: </w:t>
      </w:r>
    </w:p>
    <w:p w14:paraId="70F1132C" w14:textId="358FDFC6" w:rsidR="00EE194F" w:rsidRDefault="00EE194F" w:rsidP="00203965">
      <w:pPr>
        <w:jc w:val="left"/>
        <w:rPr>
          <w:rFonts w:ascii="Times New Roman" w:hAnsi="Times New Roman" w:cs="Times New Roman"/>
          <w:szCs w:val="24"/>
        </w:rPr>
      </w:pPr>
      <w:r>
        <w:rPr>
          <w:rFonts w:ascii="Times New Roman" w:hAnsi="Times New Roman" w:cs="Times New Roman"/>
          <w:szCs w:val="24"/>
        </w:rPr>
        <w:t xml:space="preserve">Html </w:t>
      </w:r>
      <w:r w:rsidR="008E540D">
        <w:rPr>
          <w:rFonts w:ascii="Times New Roman" w:hAnsi="Times New Roman" w:cs="Times New Roman"/>
          <w:szCs w:val="24"/>
        </w:rPr>
        <w:t>–</w:t>
      </w:r>
      <w:r>
        <w:rPr>
          <w:rFonts w:ascii="Times New Roman" w:hAnsi="Times New Roman" w:cs="Times New Roman"/>
          <w:szCs w:val="24"/>
        </w:rPr>
        <w:t xml:space="preserve"> </w:t>
      </w:r>
      <w:r w:rsidR="008E540D">
        <w:rPr>
          <w:rFonts w:ascii="Times New Roman" w:hAnsi="Times New Roman" w:cs="Times New Roman"/>
          <w:szCs w:val="24"/>
        </w:rPr>
        <w:t>we will use this for structuring the webpage and its content.</w:t>
      </w:r>
    </w:p>
    <w:p w14:paraId="6B886F11" w14:textId="646B34DD" w:rsidR="008E540D" w:rsidRPr="00917B0E" w:rsidRDefault="008E540D" w:rsidP="00203965">
      <w:pPr>
        <w:jc w:val="left"/>
        <w:rPr>
          <w:rFonts w:ascii="Times New Roman" w:hAnsi="Times New Roman" w:cs="Times New Roman"/>
          <w:szCs w:val="24"/>
        </w:rPr>
      </w:pPr>
      <w:r>
        <w:rPr>
          <w:rFonts w:ascii="Times New Roman" w:hAnsi="Times New Roman" w:cs="Times New Roman"/>
          <w:szCs w:val="24"/>
        </w:rPr>
        <w:t>CSS – To design or present the webpage in style.</w:t>
      </w:r>
    </w:p>
    <w:p w14:paraId="4A5FBF26" w14:textId="0484AE4B" w:rsidR="00203965" w:rsidRDefault="008E540D" w:rsidP="00203965">
      <w:pPr>
        <w:jc w:val="left"/>
        <w:rPr>
          <w:rFonts w:ascii="Times New Roman" w:hAnsi="Times New Roman" w:cs="Times New Roman"/>
        </w:rPr>
      </w:pPr>
      <w:r w:rsidRPr="008E540D">
        <w:rPr>
          <w:rFonts w:ascii="Times New Roman" w:hAnsi="Times New Roman" w:cs="Times New Roman"/>
        </w:rPr>
        <w:t xml:space="preserve">Java Script – </w:t>
      </w:r>
      <w:r>
        <w:rPr>
          <w:rFonts w:ascii="Times New Roman" w:hAnsi="Times New Roman" w:cs="Times New Roman"/>
        </w:rPr>
        <w:t>F</w:t>
      </w:r>
      <w:r w:rsidRPr="008E540D">
        <w:rPr>
          <w:rFonts w:ascii="Times New Roman" w:hAnsi="Times New Roman" w:cs="Times New Roman"/>
        </w:rPr>
        <w:t xml:space="preserve">or the interactive use of the </w:t>
      </w:r>
      <w:r>
        <w:rPr>
          <w:rFonts w:ascii="Times New Roman" w:hAnsi="Times New Roman" w:cs="Times New Roman"/>
        </w:rPr>
        <w:t>webpage</w:t>
      </w:r>
      <w:r w:rsidR="00411726">
        <w:rPr>
          <w:rFonts w:ascii="Times New Roman" w:hAnsi="Times New Roman" w:cs="Times New Roman"/>
        </w:rPr>
        <w:t>.</w:t>
      </w:r>
    </w:p>
    <w:p w14:paraId="0121A51A" w14:textId="27A9F726" w:rsidR="00411726" w:rsidRDefault="00411726" w:rsidP="00203965">
      <w:pPr>
        <w:jc w:val="left"/>
        <w:rPr>
          <w:rFonts w:ascii="Times New Roman" w:hAnsi="Times New Roman" w:cs="Times New Roman"/>
        </w:rPr>
      </w:pPr>
      <w:r>
        <w:rPr>
          <w:rFonts w:ascii="Times New Roman" w:hAnsi="Times New Roman" w:cs="Times New Roman"/>
        </w:rPr>
        <w:t>Angular JS – The framework for simple effective use of webpage.</w:t>
      </w:r>
    </w:p>
    <w:p w14:paraId="3E7B47B1" w14:textId="77777777" w:rsidR="00BA6674" w:rsidRDefault="00BA6674" w:rsidP="00203965">
      <w:pPr>
        <w:jc w:val="left"/>
        <w:rPr>
          <w:rFonts w:ascii="Times New Roman" w:hAnsi="Times New Roman" w:cs="Times New Roman"/>
        </w:rPr>
      </w:pPr>
    </w:p>
    <w:p w14:paraId="5C544A1D" w14:textId="6EC7A19F" w:rsidR="00411726" w:rsidRPr="00411726" w:rsidRDefault="00411726" w:rsidP="00203965">
      <w:pPr>
        <w:jc w:val="left"/>
        <w:rPr>
          <w:rFonts w:ascii="Times New Roman" w:hAnsi="Times New Roman" w:cs="Times New Roman"/>
          <w:b/>
          <w:bCs/>
        </w:rPr>
      </w:pPr>
      <w:r w:rsidRPr="00411726">
        <w:rPr>
          <w:rFonts w:ascii="Times New Roman" w:hAnsi="Times New Roman" w:cs="Times New Roman"/>
          <w:b/>
          <w:bCs/>
        </w:rPr>
        <w:t>Back-End Technologies:</w:t>
      </w:r>
    </w:p>
    <w:p w14:paraId="7B90498C" w14:textId="383D65F4" w:rsidR="00411726" w:rsidRDefault="00411726" w:rsidP="00203965">
      <w:pPr>
        <w:jc w:val="left"/>
        <w:rPr>
          <w:rFonts w:ascii="Times New Roman" w:hAnsi="Times New Roman" w:cs="Times New Roman"/>
        </w:rPr>
      </w:pPr>
      <w:r>
        <w:rPr>
          <w:rFonts w:ascii="Times New Roman" w:hAnsi="Times New Roman" w:cs="Times New Roman"/>
        </w:rPr>
        <w:t>Typescript – The superset of Java Script for help in large-scaling the project.</w:t>
      </w:r>
    </w:p>
    <w:p w14:paraId="267D223A" w14:textId="0FF1570A" w:rsidR="00BA6674" w:rsidRDefault="00BA6674" w:rsidP="00203965">
      <w:pPr>
        <w:jc w:val="left"/>
        <w:rPr>
          <w:rFonts w:ascii="Times New Roman" w:hAnsi="Times New Roman" w:cs="Times New Roman"/>
        </w:rPr>
      </w:pPr>
      <w:r>
        <w:rPr>
          <w:rFonts w:ascii="Times New Roman" w:hAnsi="Times New Roman" w:cs="Times New Roman"/>
        </w:rPr>
        <w:t>Nodejs – For server and API services.</w:t>
      </w:r>
    </w:p>
    <w:p w14:paraId="5DBB9FE4" w14:textId="77777777" w:rsidR="00BA6674" w:rsidRDefault="00BA6674" w:rsidP="00203965">
      <w:pPr>
        <w:jc w:val="left"/>
        <w:rPr>
          <w:rFonts w:ascii="Times New Roman" w:hAnsi="Times New Roman" w:cs="Times New Roman"/>
        </w:rPr>
      </w:pPr>
    </w:p>
    <w:p w14:paraId="2323EEC5" w14:textId="77777777" w:rsidR="00BA6674" w:rsidRPr="00BA6674" w:rsidRDefault="00411726" w:rsidP="00203965">
      <w:pPr>
        <w:jc w:val="left"/>
        <w:rPr>
          <w:rFonts w:ascii="Times New Roman" w:hAnsi="Times New Roman" w:cs="Times New Roman"/>
          <w:b/>
          <w:bCs/>
        </w:rPr>
      </w:pPr>
      <w:r w:rsidRPr="00BA6674">
        <w:rPr>
          <w:rFonts w:ascii="Times New Roman" w:hAnsi="Times New Roman" w:cs="Times New Roman"/>
          <w:b/>
          <w:bCs/>
        </w:rPr>
        <w:t>Database:</w:t>
      </w:r>
      <w:r w:rsidR="00BA6674" w:rsidRPr="00BA6674">
        <w:rPr>
          <w:rFonts w:ascii="Times New Roman" w:hAnsi="Times New Roman" w:cs="Times New Roman"/>
          <w:b/>
          <w:bCs/>
        </w:rPr>
        <w:t xml:space="preserve"> </w:t>
      </w:r>
    </w:p>
    <w:p w14:paraId="324481FB" w14:textId="20FF7702" w:rsidR="00411726" w:rsidRDefault="00BA6674" w:rsidP="00203965">
      <w:pPr>
        <w:jc w:val="left"/>
        <w:rPr>
          <w:rFonts w:ascii="Times New Roman" w:hAnsi="Times New Roman" w:cs="Times New Roman"/>
        </w:rPr>
      </w:pPr>
      <w:r>
        <w:rPr>
          <w:rFonts w:ascii="Times New Roman" w:hAnsi="Times New Roman" w:cs="Times New Roman"/>
        </w:rPr>
        <w:lastRenderedPageBreak/>
        <w:t>MongoDB – For real-time data analytics and content management of the data.</w:t>
      </w:r>
      <w:sdt>
        <w:sdtPr>
          <w:rPr>
            <w:rFonts w:ascii="Times New Roman" w:hAnsi="Times New Roman" w:cs="Times New Roman"/>
          </w:rPr>
          <w:id w:val="894476618"/>
          <w:citation/>
        </w:sdtPr>
        <w:sdtEndPr/>
        <w:sdtContent>
          <w:r w:rsidR="003F03DE">
            <w:rPr>
              <w:rFonts w:ascii="Times New Roman" w:hAnsi="Times New Roman" w:cs="Times New Roman"/>
            </w:rPr>
            <w:fldChar w:fldCharType="begin"/>
          </w:r>
          <w:r w:rsidR="003F03DE">
            <w:rPr>
              <w:rFonts w:ascii="Times New Roman" w:hAnsi="Times New Roman" w:cs="Times New Roman"/>
            </w:rPr>
            <w:instrText xml:space="preserve"> CITATION mon \l 2057 </w:instrText>
          </w:r>
          <w:r w:rsidR="003F03DE">
            <w:rPr>
              <w:rFonts w:ascii="Times New Roman" w:hAnsi="Times New Roman" w:cs="Times New Roman"/>
            </w:rPr>
            <w:fldChar w:fldCharType="separate"/>
          </w:r>
          <w:r w:rsidR="003F03DE">
            <w:rPr>
              <w:rFonts w:ascii="Times New Roman" w:hAnsi="Times New Roman" w:cs="Times New Roman"/>
              <w:noProof/>
            </w:rPr>
            <w:t xml:space="preserve"> </w:t>
          </w:r>
          <w:r w:rsidR="003F03DE" w:rsidRPr="003F03DE">
            <w:rPr>
              <w:rFonts w:ascii="Times New Roman" w:hAnsi="Times New Roman" w:cs="Times New Roman"/>
              <w:noProof/>
            </w:rPr>
            <w:t>(Anon., n.d.)</w:t>
          </w:r>
          <w:r w:rsidR="003F03DE">
            <w:rPr>
              <w:rFonts w:ascii="Times New Roman" w:hAnsi="Times New Roman" w:cs="Times New Roman"/>
            </w:rPr>
            <w:fldChar w:fldCharType="end"/>
          </w:r>
        </w:sdtContent>
      </w:sdt>
    </w:p>
    <w:p w14:paraId="5F4EC4AE" w14:textId="6BDC30C8" w:rsidR="00D7676E" w:rsidRDefault="00D7676E" w:rsidP="00203965">
      <w:pPr>
        <w:jc w:val="left"/>
        <w:rPr>
          <w:rFonts w:ascii="Times New Roman" w:hAnsi="Times New Roman" w:cs="Times New Roman"/>
        </w:rPr>
      </w:pPr>
    </w:p>
    <w:p w14:paraId="7948663C" w14:textId="32BB6BA0" w:rsidR="00D7676E" w:rsidRPr="00D7676E" w:rsidRDefault="00D7676E" w:rsidP="00203965">
      <w:pPr>
        <w:jc w:val="left"/>
        <w:rPr>
          <w:rFonts w:ascii="Times New Roman" w:hAnsi="Times New Roman" w:cs="Times New Roman"/>
          <w:b/>
          <w:bCs/>
        </w:rPr>
      </w:pPr>
      <w:r w:rsidRPr="00D7676E">
        <w:rPr>
          <w:rFonts w:ascii="Times New Roman" w:hAnsi="Times New Roman" w:cs="Times New Roman"/>
          <w:b/>
          <w:bCs/>
        </w:rPr>
        <w:t>Cloud:</w:t>
      </w:r>
    </w:p>
    <w:p w14:paraId="75BA2E88" w14:textId="447FE8D8" w:rsidR="00D7676E" w:rsidRDefault="00D7676E" w:rsidP="00203965">
      <w:pPr>
        <w:jc w:val="left"/>
        <w:rPr>
          <w:rFonts w:ascii="Times New Roman" w:hAnsi="Times New Roman" w:cs="Times New Roman"/>
        </w:rPr>
      </w:pPr>
      <w:r>
        <w:rPr>
          <w:rFonts w:ascii="Times New Roman" w:hAnsi="Times New Roman" w:cs="Times New Roman"/>
        </w:rPr>
        <w:t xml:space="preserve">Heroku – </w:t>
      </w:r>
      <w:r w:rsidR="006B46E9">
        <w:rPr>
          <w:rFonts w:ascii="Times New Roman" w:hAnsi="Times New Roman" w:cs="Times New Roman"/>
        </w:rPr>
        <w:t>cloud platform with r</w:t>
      </w:r>
      <w:r>
        <w:rPr>
          <w:rFonts w:ascii="Times New Roman" w:hAnsi="Times New Roman" w:cs="Times New Roman"/>
        </w:rPr>
        <w:t xml:space="preserve">eady to use </w:t>
      </w:r>
      <w:r w:rsidR="006B46E9">
        <w:rPr>
          <w:rFonts w:ascii="Times New Roman" w:hAnsi="Times New Roman" w:cs="Times New Roman"/>
        </w:rPr>
        <w:t>environment.</w:t>
      </w:r>
    </w:p>
    <w:p w14:paraId="7A148A45" w14:textId="7BA134A4" w:rsidR="006B46E9" w:rsidRDefault="00256ED0" w:rsidP="00203965">
      <w:pPr>
        <w:jc w:val="left"/>
        <w:rPr>
          <w:rFonts w:ascii="Times New Roman" w:hAnsi="Times New Roman" w:cs="Times New Roman"/>
        </w:rPr>
      </w:pPr>
      <w:r>
        <w:rPr>
          <w:rFonts w:ascii="Times New Roman" w:hAnsi="Times New Roman" w:cs="Times New Roman"/>
        </w:rPr>
        <w:t xml:space="preserve">Api’s – Google finance, Yahoo finance, </w:t>
      </w:r>
      <w:r w:rsidR="00C77D49">
        <w:rPr>
          <w:rFonts w:ascii="Times New Roman" w:hAnsi="Times New Roman" w:cs="Times New Roman"/>
        </w:rPr>
        <w:t>Alpaca...</w:t>
      </w:r>
      <w:sdt>
        <w:sdtPr>
          <w:rPr>
            <w:rFonts w:ascii="Times New Roman" w:hAnsi="Times New Roman" w:cs="Times New Roman"/>
          </w:rPr>
          <w:id w:val="-714742849"/>
          <w:citation/>
        </w:sdtPr>
        <w:sdtEndPr/>
        <w:sdtContent>
          <w:r w:rsidR="005C0899">
            <w:rPr>
              <w:rFonts w:ascii="Times New Roman" w:hAnsi="Times New Roman" w:cs="Times New Roman"/>
            </w:rPr>
            <w:fldChar w:fldCharType="begin"/>
          </w:r>
          <w:r w:rsidR="005C0899">
            <w:rPr>
              <w:rFonts w:ascii="Times New Roman" w:hAnsi="Times New Roman" w:cs="Times New Roman"/>
            </w:rPr>
            <w:instrText xml:space="preserve"> CITATION yah22 \l 2057 </w:instrText>
          </w:r>
          <w:r w:rsidR="005C0899">
            <w:rPr>
              <w:rFonts w:ascii="Times New Roman" w:hAnsi="Times New Roman" w:cs="Times New Roman"/>
            </w:rPr>
            <w:fldChar w:fldCharType="separate"/>
          </w:r>
          <w:r w:rsidR="005C0899">
            <w:rPr>
              <w:rFonts w:ascii="Times New Roman" w:hAnsi="Times New Roman" w:cs="Times New Roman"/>
              <w:noProof/>
            </w:rPr>
            <w:t xml:space="preserve"> </w:t>
          </w:r>
          <w:r w:rsidR="005C0899" w:rsidRPr="005C0899">
            <w:rPr>
              <w:rFonts w:ascii="Times New Roman" w:hAnsi="Times New Roman" w:cs="Times New Roman"/>
              <w:noProof/>
            </w:rPr>
            <w:t>(Anon., n.d.)</w:t>
          </w:r>
          <w:r w:rsidR="005C0899">
            <w:rPr>
              <w:rFonts w:ascii="Times New Roman" w:hAnsi="Times New Roman" w:cs="Times New Roman"/>
            </w:rPr>
            <w:fldChar w:fldCharType="end"/>
          </w:r>
        </w:sdtContent>
      </w:sdt>
      <w:sdt>
        <w:sdtPr>
          <w:rPr>
            <w:rFonts w:ascii="Times New Roman" w:hAnsi="Times New Roman" w:cs="Times New Roman"/>
          </w:rPr>
          <w:id w:val="-1614894885"/>
          <w:citation/>
        </w:sdtPr>
        <w:sdtEndPr/>
        <w:sdtContent>
          <w:r w:rsidR="005C0899">
            <w:rPr>
              <w:rFonts w:ascii="Times New Roman" w:hAnsi="Times New Roman" w:cs="Times New Roman"/>
            </w:rPr>
            <w:fldChar w:fldCharType="begin"/>
          </w:r>
          <w:r w:rsidR="005C0899">
            <w:rPr>
              <w:rFonts w:ascii="Times New Roman" w:hAnsi="Times New Roman" w:cs="Times New Roman"/>
            </w:rPr>
            <w:instrText xml:space="preserve"> CITATION goo22 \l 2057 </w:instrText>
          </w:r>
          <w:r w:rsidR="005C0899">
            <w:rPr>
              <w:rFonts w:ascii="Times New Roman" w:hAnsi="Times New Roman" w:cs="Times New Roman"/>
            </w:rPr>
            <w:fldChar w:fldCharType="separate"/>
          </w:r>
          <w:r w:rsidR="005C0899">
            <w:rPr>
              <w:rFonts w:ascii="Times New Roman" w:hAnsi="Times New Roman" w:cs="Times New Roman"/>
              <w:noProof/>
            </w:rPr>
            <w:t xml:space="preserve"> </w:t>
          </w:r>
          <w:r w:rsidR="005C0899" w:rsidRPr="005C0899">
            <w:rPr>
              <w:rFonts w:ascii="Times New Roman" w:hAnsi="Times New Roman" w:cs="Times New Roman"/>
              <w:noProof/>
            </w:rPr>
            <w:t>(Anon., n.d.)</w:t>
          </w:r>
          <w:r w:rsidR="005C0899">
            <w:rPr>
              <w:rFonts w:ascii="Times New Roman" w:hAnsi="Times New Roman" w:cs="Times New Roman"/>
            </w:rPr>
            <w:fldChar w:fldCharType="end"/>
          </w:r>
        </w:sdtContent>
      </w:sdt>
      <w:sdt>
        <w:sdtPr>
          <w:rPr>
            <w:rFonts w:ascii="Times New Roman" w:hAnsi="Times New Roman" w:cs="Times New Roman"/>
          </w:rPr>
          <w:id w:val="1630661862"/>
          <w:citation/>
        </w:sdtPr>
        <w:sdtEndPr/>
        <w:sdtContent>
          <w:r w:rsidR="005C0899">
            <w:rPr>
              <w:rFonts w:ascii="Times New Roman" w:hAnsi="Times New Roman" w:cs="Times New Roman"/>
            </w:rPr>
            <w:fldChar w:fldCharType="begin"/>
          </w:r>
          <w:r w:rsidR="005C0899">
            <w:rPr>
              <w:rFonts w:ascii="Times New Roman" w:hAnsi="Times New Roman" w:cs="Times New Roman"/>
            </w:rPr>
            <w:instrText xml:space="preserve"> CITATION Alp22 \l 2057 </w:instrText>
          </w:r>
          <w:r w:rsidR="005C0899">
            <w:rPr>
              <w:rFonts w:ascii="Times New Roman" w:hAnsi="Times New Roman" w:cs="Times New Roman"/>
            </w:rPr>
            <w:fldChar w:fldCharType="separate"/>
          </w:r>
          <w:r w:rsidR="005C0899">
            <w:rPr>
              <w:rFonts w:ascii="Times New Roman" w:hAnsi="Times New Roman" w:cs="Times New Roman"/>
              <w:noProof/>
            </w:rPr>
            <w:t xml:space="preserve"> </w:t>
          </w:r>
          <w:r w:rsidR="005C0899" w:rsidRPr="005C0899">
            <w:rPr>
              <w:rFonts w:ascii="Times New Roman" w:hAnsi="Times New Roman" w:cs="Times New Roman"/>
              <w:noProof/>
            </w:rPr>
            <w:t>(Anon., n.d.)</w:t>
          </w:r>
          <w:r w:rsidR="005C0899">
            <w:rPr>
              <w:rFonts w:ascii="Times New Roman" w:hAnsi="Times New Roman" w:cs="Times New Roman"/>
            </w:rPr>
            <w:fldChar w:fldCharType="end"/>
          </w:r>
        </w:sdtContent>
      </w:sdt>
    </w:p>
    <w:p w14:paraId="172C380B" w14:textId="77777777" w:rsidR="00411726" w:rsidRPr="008E540D" w:rsidRDefault="00411726" w:rsidP="00203965">
      <w:pPr>
        <w:jc w:val="left"/>
        <w:rPr>
          <w:rFonts w:ascii="Times New Roman" w:hAnsi="Times New Roman" w:cs="Times New Roman"/>
        </w:rPr>
      </w:pPr>
    </w:p>
    <w:p w14:paraId="5634E26E" w14:textId="77777777" w:rsidR="00203965" w:rsidRDefault="00203965" w:rsidP="00203965">
      <w:pPr>
        <w:pStyle w:val="Heading1"/>
        <w:numPr>
          <w:ilvl w:val="0"/>
          <w:numId w:val="1"/>
        </w:numPr>
        <w:spacing w:before="0"/>
        <w:jc w:val="left"/>
        <w:rPr>
          <w:rFonts w:ascii="Times New Roman" w:hAnsi="Times New Roman" w:cs="Times New Roman"/>
          <w:b/>
          <w:bCs/>
        </w:rPr>
      </w:pPr>
      <w:bookmarkStart w:id="3" w:name="_Toc65510909"/>
      <w:r>
        <w:rPr>
          <w:rFonts w:ascii="Times New Roman" w:hAnsi="Times New Roman" w:cs="Times New Roman"/>
          <w:b/>
          <w:bCs/>
        </w:rPr>
        <w:t>Requirements Evaluation Plan</w:t>
      </w:r>
      <w:bookmarkEnd w:id="3"/>
    </w:p>
    <w:p w14:paraId="45DF76B1" w14:textId="77777777" w:rsidR="00203965" w:rsidRPr="00917B0E" w:rsidRDefault="00203965" w:rsidP="00203965">
      <w:pPr>
        <w:jc w:val="left"/>
      </w:pPr>
    </w:p>
    <w:p w14:paraId="512D6E88" w14:textId="74B84C9C" w:rsidR="006B46E9" w:rsidRPr="00374851" w:rsidRDefault="00256ED0" w:rsidP="00203965">
      <w:pPr>
        <w:jc w:val="left"/>
        <w:rPr>
          <w:rFonts w:ascii="Times New Roman" w:hAnsi="Times New Roman" w:cs="Times New Roman"/>
          <w:szCs w:val="24"/>
        </w:rPr>
      </w:pPr>
      <w:r>
        <w:rPr>
          <w:rFonts w:ascii="Times New Roman" w:hAnsi="Times New Roman" w:cs="Times New Roman"/>
          <w:szCs w:val="24"/>
        </w:rPr>
        <w:t>I will be using unit testing during the development stage and will</w:t>
      </w:r>
      <w:r w:rsidR="0052122F">
        <w:rPr>
          <w:rFonts w:ascii="Times New Roman" w:hAnsi="Times New Roman" w:cs="Times New Roman"/>
          <w:szCs w:val="24"/>
        </w:rPr>
        <w:t xml:space="preserve"> </w:t>
      </w:r>
      <w:r>
        <w:rPr>
          <w:rFonts w:ascii="Times New Roman" w:hAnsi="Times New Roman" w:cs="Times New Roman"/>
          <w:szCs w:val="24"/>
        </w:rPr>
        <w:t>use</w:t>
      </w:r>
      <w:r w:rsidR="0052122F">
        <w:rPr>
          <w:rFonts w:ascii="Times New Roman" w:hAnsi="Times New Roman" w:cs="Times New Roman"/>
          <w:szCs w:val="24"/>
        </w:rPr>
        <w:t xml:space="preserve"> manual testing </w:t>
      </w:r>
      <w:r>
        <w:rPr>
          <w:rFonts w:ascii="Times New Roman" w:hAnsi="Times New Roman" w:cs="Times New Roman"/>
          <w:szCs w:val="24"/>
        </w:rPr>
        <w:t xml:space="preserve">in the alpha stage </w:t>
      </w:r>
      <w:r w:rsidR="00C77D49">
        <w:rPr>
          <w:rFonts w:ascii="Times New Roman" w:hAnsi="Times New Roman" w:cs="Times New Roman"/>
          <w:szCs w:val="24"/>
        </w:rPr>
        <w:t>of the</w:t>
      </w:r>
      <w:r>
        <w:rPr>
          <w:rFonts w:ascii="Times New Roman" w:hAnsi="Times New Roman" w:cs="Times New Roman"/>
          <w:szCs w:val="24"/>
        </w:rPr>
        <w:t xml:space="preserve"> application </w:t>
      </w:r>
      <w:r w:rsidR="0052122F">
        <w:rPr>
          <w:rFonts w:ascii="Times New Roman" w:hAnsi="Times New Roman" w:cs="Times New Roman"/>
          <w:szCs w:val="24"/>
        </w:rPr>
        <w:t xml:space="preserve">to evaluate and verify the quality of the application. </w:t>
      </w:r>
      <w:r w:rsidR="00C77D49">
        <w:rPr>
          <w:rFonts w:ascii="Times New Roman" w:hAnsi="Times New Roman" w:cs="Times New Roman"/>
          <w:szCs w:val="24"/>
        </w:rPr>
        <w:t>I w</w:t>
      </w:r>
      <w:r w:rsidR="00CD13FC">
        <w:rPr>
          <w:rFonts w:ascii="Times New Roman" w:hAnsi="Times New Roman" w:cs="Times New Roman"/>
          <w:szCs w:val="24"/>
        </w:rPr>
        <w:t xml:space="preserve">as hoping to reach out to the student support for user evaluation of the application and will be collecting the feedback from the students and professors at the university. Recursive </w:t>
      </w:r>
      <w:r w:rsidR="00235E95">
        <w:rPr>
          <w:rFonts w:ascii="Times New Roman" w:hAnsi="Times New Roman" w:cs="Times New Roman"/>
          <w:szCs w:val="24"/>
        </w:rPr>
        <w:t>testing will be done until all the requirements are met as desired.</w:t>
      </w:r>
    </w:p>
    <w:p w14:paraId="340EBBC6" w14:textId="77777777" w:rsidR="00203965" w:rsidRPr="00917B0E" w:rsidRDefault="00203965" w:rsidP="00203965">
      <w:pPr>
        <w:jc w:val="left"/>
      </w:pPr>
    </w:p>
    <w:p w14:paraId="34466542" w14:textId="77777777" w:rsidR="00203965" w:rsidRDefault="00203965" w:rsidP="00203965">
      <w:pPr>
        <w:pStyle w:val="Heading1"/>
        <w:numPr>
          <w:ilvl w:val="0"/>
          <w:numId w:val="1"/>
        </w:numPr>
        <w:spacing w:before="0"/>
        <w:jc w:val="left"/>
        <w:rPr>
          <w:rFonts w:ascii="Times New Roman" w:hAnsi="Times New Roman" w:cs="Times New Roman"/>
          <w:b/>
          <w:bCs/>
        </w:rPr>
      </w:pPr>
      <w:bookmarkStart w:id="4" w:name="_Toc65510910"/>
      <w:r w:rsidRPr="00917B0E">
        <w:rPr>
          <w:rFonts w:ascii="Times New Roman" w:hAnsi="Times New Roman" w:cs="Times New Roman"/>
          <w:b/>
          <w:bCs/>
        </w:rPr>
        <w:t>Background Research and Reading list</w:t>
      </w:r>
      <w:bookmarkEnd w:id="4"/>
    </w:p>
    <w:p w14:paraId="0BA77603" w14:textId="77777777" w:rsidR="00203965" w:rsidRPr="00374851" w:rsidRDefault="00203965" w:rsidP="00203965">
      <w:pPr>
        <w:jc w:val="left"/>
      </w:pPr>
    </w:p>
    <w:p w14:paraId="440CF756" w14:textId="71263196" w:rsidR="005215A6" w:rsidRDefault="001814BC" w:rsidP="00C81C73">
      <w:pPr>
        <w:pStyle w:val="CommentText"/>
        <w:rPr>
          <w:rFonts w:ascii="Times New Roman" w:hAnsi="Times New Roman" w:cs="Times New Roman"/>
          <w:sz w:val="24"/>
          <w:szCs w:val="24"/>
        </w:rPr>
      </w:pPr>
      <w:r w:rsidRPr="005215A6">
        <w:rPr>
          <w:rFonts w:ascii="Times New Roman" w:hAnsi="Times New Roman" w:cs="Times New Roman"/>
          <w:sz w:val="24"/>
          <w:szCs w:val="24"/>
        </w:rPr>
        <w:t xml:space="preserve">There are </w:t>
      </w:r>
      <w:r w:rsidR="000253F0" w:rsidRPr="005215A6">
        <w:rPr>
          <w:rFonts w:ascii="Times New Roman" w:hAnsi="Times New Roman" w:cs="Times New Roman"/>
          <w:sz w:val="24"/>
          <w:szCs w:val="24"/>
        </w:rPr>
        <w:t xml:space="preserve">lot of trading applications like </w:t>
      </w:r>
      <w:r w:rsidR="00882FCA" w:rsidRPr="005215A6">
        <w:rPr>
          <w:rFonts w:ascii="Times New Roman" w:hAnsi="Times New Roman" w:cs="Times New Roman"/>
          <w:sz w:val="24"/>
          <w:szCs w:val="24"/>
        </w:rPr>
        <w:t>‘</w:t>
      </w:r>
      <w:r w:rsidR="000253F0" w:rsidRPr="005215A6">
        <w:rPr>
          <w:rFonts w:ascii="Times New Roman" w:hAnsi="Times New Roman" w:cs="Times New Roman"/>
          <w:sz w:val="24"/>
          <w:szCs w:val="24"/>
        </w:rPr>
        <w:t>etoro</w:t>
      </w:r>
      <w:r w:rsidR="00882FCA" w:rsidRPr="005215A6">
        <w:rPr>
          <w:rFonts w:ascii="Times New Roman" w:hAnsi="Times New Roman" w:cs="Times New Roman"/>
          <w:sz w:val="24"/>
          <w:szCs w:val="24"/>
        </w:rPr>
        <w:t>’</w:t>
      </w:r>
      <w:r w:rsidR="000253F0" w:rsidRPr="005215A6">
        <w:rPr>
          <w:rFonts w:ascii="Times New Roman" w:hAnsi="Times New Roman" w:cs="Times New Roman"/>
          <w:sz w:val="24"/>
          <w:szCs w:val="24"/>
        </w:rPr>
        <w:t>,</w:t>
      </w:r>
      <w:r w:rsidR="00882FCA" w:rsidRPr="005215A6">
        <w:rPr>
          <w:rFonts w:ascii="Times New Roman" w:hAnsi="Times New Roman" w:cs="Times New Roman"/>
          <w:sz w:val="24"/>
          <w:szCs w:val="24"/>
        </w:rPr>
        <w:t xml:space="preserve"> ‘</w:t>
      </w:r>
      <w:r w:rsidR="00240E53" w:rsidRPr="005215A6">
        <w:rPr>
          <w:rFonts w:ascii="Times New Roman" w:hAnsi="Times New Roman" w:cs="Times New Roman"/>
          <w:sz w:val="24"/>
          <w:szCs w:val="24"/>
        </w:rPr>
        <w:t>robin hood</w:t>
      </w:r>
      <w:r w:rsidR="00882FCA" w:rsidRPr="005215A6">
        <w:rPr>
          <w:rFonts w:ascii="Times New Roman" w:hAnsi="Times New Roman" w:cs="Times New Roman"/>
          <w:sz w:val="24"/>
          <w:szCs w:val="24"/>
        </w:rPr>
        <w:t>’</w:t>
      </w:r>
      <w:r w:rsidR="000253F0" w:rsidRPr="005215A6">
        <w:rPr>
          <w:rFonts w:ascii="Times New Roman" w:hAnsi="Times New Roman" w:cs="Times New Roman"/>
          <w:sz w:val="24"/>
          <w:szCs w:val="24"/>
        </w:rPr>
        <w:t xml:space="preserve">, </w:t>
      </w:r>
      <w:r w:rsidR="00882FCA" w:rsidRPr="005215A6">
        <w:rPr>
          <w:rFonts w:ascii="Times New Roman" w:hAnsi="Times New Roman" w:cs="Times New Roman"/>
          <w:sz w:val="24"/>
          <w:szCs w:val="24"/>
        </w:rPr>
        <w:t>‘</w:t>
      </w:r>
      <w:r w:rsidR="00240E53" w:rsidRPr="005215A6">
        <w:rPr>
          <w:rFonts w:ascii="Times New Roman" w:hAnsi="Times New Roman" w:cs="Times New Roman"/>
          <w:sz w:val="24"/>
          <w:szCs w:val="24"/>
        </w:rPr>
        <w:t>TD</w:t>
      </w:r>
      <w:r w:rsidR="000253F0" w:rsidRPr="005215A6">
        <w:rPr>
          <w:rFonts w:ascii="Times New Roman" w:hAnsi="Times New Roman" w:cs="Times New Roman"/>
          <w:sz w:val="24"/>
          <w:szCs w:val="24"/>
        </w:rPr>
        <w:t>ameritrade</w:t>
      </w:r>
      <w:r w:rsidR="00882FCA" w:rsidRPr="005215A6">
        <w:rPr>
          <w:rFonts w:ascii="Times New Roman" w:hAnsi="Times New Roman" w:cs="Times New Roman"/>
          <w:sz w:val="24"/>
          <w:szCs w:val="24"/>
        </w:rPr>
        <w:t xml:space="preserve">’ </w:t>
      </w:r>
      <w:r w:rsidR="000253F0" w:rsidRPr="005215A6">
        <w:rPr>
          <w:rFonts w:ascii="Times New Roman" w:hAnsi="Times New Roman" w:cs="Times New Roman"/>
          <w:sz w:val="24"/>
          <w:szCs w:val="24"/>
        </w:rPr>
        <w:t>and all of them aren’t that easily accessible for a user.</w:t>
      </w:r>
      <w:r w:rsidR="00F01FD6" w:rsidRPr="005215A6">
        <w:rPr>
          <w:rFonts w:ascii="Times New Roman" w:hAnsi="Times New Roman" w:cs="Times New Roman"/>
          <w:sz w:val="24"/>
          <w:szCs w:val="24"/>
        </w:rPr>
        <w:t xml:space="preserve"> The users need to create a brokerage account even for the paper trading and they imply some fee for paper trading.</w:t>
      </w:r>
      <w:sdt>
        <w:sdtPr>
          <w:rPr>
            <w:rFonts w:ascii="Times New Roman" w:hAnsi="Times New Roman" w:cs="Times New Roman"/>
            <w:sz w:val="24"/>
            <w:szCs w:val="24"/>
          </w:rPr>
          <w:id w:val="1260725081"/>
          <w:citation/>
        </w:sdtPr>
        <w:sdtEndPr/>
        <w:sdtContent>
          <w:r w:rsidR="00F01FD6" w:rsidRPr="005215A6">
            <w:rPr>
              <w:rFonts w:ascii="Times New Roman" w:hAnsi="Times New Roman" w:cs="Times New Roman"/>
              <w:sz w:val="24"/>
              <w:szCs w:val="24"/>
            </w:rPr>
            <w:fldChar w:fldCharType="begin"/>
          </w:r>
          <w:r w:rsidR="00324639">
            <w:rPr>
              <w:rFonts w:ascii="Times New Roman" w:hAnsi="Times New Roman" w:cs="Times New Roman"/>
              <w:sz w:val="24"/>
              <w:szCs w:val="24"/>
            </w:rPr>
            <w:instrText xml:space="preserve">CITATION Pap22 \l 2057 </w:instrText>
          </w:r>
          <w:r w:rsidR="00F01FD6" w:rsidRPr="005215A6">
            <w:rPr>
              <w:rFonts w:ascii="Times New Roman" w:hAnsi="Times New Roman" w:cs="Times New Roman"/>
              <w:sz w:val="24"/>
              <w:szCs w:val="24"/>
            </w:rPr>
            <w:fldChar w:fldCharType="separate"/>
          </w:r>
          <w:r w:rsidR="00324639">
            <w:rPr>
              <w:rFonts w:ascii="Times New Roman" w:hAnsi="Times New Roman" w:cs="Times New Roman"/>
              <w:noProof/>
              <w:sz w:val="24"/>
              <w:szCs w:val="24"/>
            </w:rPr>
            <w:t xml:space="preserve"> </w:t>
          </w:r>
          <w:r w:rsidR="00324639" w:rsidRPr="00324639">
            <w:rPr>
              <w:rFonts w:ascii="Times New Roman" w:hAnsi="Times New Roman" w:cs="Times New Roman"/>
              <w:noProof/>
              <w:sz w:val="24"/>
              <w:szCs w:val="24"/>
            </w:rPr>
            <w:t>(Anon., n.d.)</w:t>
          </w:r>
          <w:r w:rsidR="00F01FD6" w:rsidRPr="005215A6">
            <w:rPr>
              <w:rFonts w:ascii="Times New Roman" w:hAnsi="Times New Roman" w:cs="Times New Roman"/>
              <w:sz w:val="24"/>
              <w:szCs w:val="24"/>
            </w:rPr>
            <w:fldChar w:fldCharType="end"/>
          </w:r>
        </w:sdtContent>
      </w:sdt>
      <w:r w:rsidR="000253F0" w:rsidRPr="005215A6">
        <w:rPr>
          <w:rFonts w:ascii="Times New Roman" w:hAnsi="Times New Roman" w:cs="Times New Roman"/>
          <w:sz w:val="24"/>
          <w:szCs w:val="24"/>
        </w:rPr>
        <w:t xml:space="preserve"> The concept of performing trades and portfolios was </w:t>
      </w:r>
      <w:r w:rsidR="005215A6" w:rsidRPr="005215A6">
        <w:rPr>
          <w:rFonts w:ascii="Times New Roman" w:hAnsi="Times New Roman" w:cs="Times New Roman"/>
          <w:sz w:val="24"/>
          <w:szCs w:val="24"/>
        </w:rPr>
        <w:t>inspired from them and enhanced their concept.</w:t>
      </w:r>
      <w:r w:rsidR="005215A6">
        <w:rPr>
          <w:rFonts w:ascii="Times New Roman" w:hAnsi="Times New Roman" w:cs="Times New Roman"/>
          <w:sz w:val="24"/>
          <w:szCs w:val="24"/>
        </w:rPr>
        <w:t xml:space="preserve"> </w:t>
      </w:r>
      <w:r w:rsidR="005215A6" w:rsidRPr="005215A6">
        <w:rPr>
          <w:rFonts w:ascii="Times New Roman" w:hAnsi="Times New Roman" w:cs="Times New Roman"/>
          <w:sz w:val="24"/>
          <w:szCs w:val="24"/>
        </w:rPr>
        <w:t xml:space="preserve">After all, they do not offer a simulated environment as </w:t>
      </w:r>
      <w:r w:rsidR="005215A6">
        <w:rPr>
          <w:rFonts w:ascii="Times New Roman" w:hAnsi="Times New Roman" w:cs="Times New Roman"/>
          <w:sz w:val="24"/>
          <w:szCs w:val="24"/>
        </w:rPr>
        <w:t>I</w:t>
      </w:r>
      <w:r w:rsidR="005215A6" w:rsidRPr="005215A6">
        <w:rPr>
          <w:rFonts w:ascii="Times New Roman" w:hAnsi="Times New Roman" w:cs="Times New Roman"/>
          <w:sz w:val="24"/>
          <w:szCs w:val="24"/>
        </w:rPr>
        <w:t xml:space="preserve"> propose to offer.</w:t>
      </w:r>
    </w:p>
    <w:p w14:paraId="4C6CD51D" w14:textId="4685B985" w:rsidR="005215A6" w:rsidRPr="005215A6" w:rsidRDefault="005215A6" w:rsidP="00C81C73">
      <w:pPr>
        <w:pStyle w:val="CommentText"/>
        <w:rPr>
          <w:rFonts w:ascii="Times New Roman" w:hAnsi="Times New Roman" w:cs="Times New Roman"/>
          <w:sz w:val="24"/>
          <w:szCs w:val="24"/>
        </w:rPr>
      </w:pPr>
      <w:r>
        <w:rPr>
          <w:rFonts w:ascii="Times New Roman" w:hAnsi="Times New Roman" w:cs="Times New Roman"/>
          <w:sz w:val="24"/>
          <w:szCs w:val="24"/>
        </w:rPr>
        <w:t xml:space="preserve">The technologies used by other applications mentioned was found using the chrome extension </w:t>
      </w:r>
      <w:r w:rsidRPr="005215A6">
        <w:rPr>
          <w:rFonts w:ascii="Times New Roman" w:hAnsi="Times New Roman" w:cs="Times New Roman"/>
          <w:sz w:val="24"/>
          <w:szCs w:val="24"/>
        </w:rPr>
        <w:t>“wappalyzer”</w:t>
      </w:r>
      <w:r w:rsidR="007E695A">
        <w:rPr>
          <w:rFonts w:ascii="Times New Roman" w:hAnsi="Times New Roman" w:cs="Times New Roman"/>
          <w:sz w:val="24"/>
          <w:szCs w:val="24"/>
        </w:rPr>
        <w:t>.</w:t>
      </w:r>
      <w:sdt>
        <w:sdtPr>
          <w:rPr>
            <w:rFonts w:ascii="Times New Roman" w:hAnsi="Times New Roman" w:cs="Times New Roman"/>
            <w:sz w:val="24"/>
            <w:szCs w:val="24"/>
          </w:rPr>
          <w:id w:val="-123920486"/>
          <w:citation/>
        </w:sdtPr>
        <w:sdtEndPr/>
        <w:sdtContent>
          <w:r w:rsidR="007E695A">
            <w:rPr>
              <w:rFonts w:ascii="Times New Roman" w:hAnsi="Times New Roman" w:cs="Times New Roman"/>
              <w:sz w:val="24"/>
              <w:szCs w:val="24"/>
            </w:rPr>
            <w:fldChar w:fldCharType="begin"/>
          </w:r>
          <w:r w:rsidR="005C0899">
            <w:rPr>
              <w:rFonts w:ascii="Times New Roman" w:hAnsi="Times New Roman" w:cs="Times New Roman"/>
              <w:sz w:val="24"/>
              <w:szCs w:val="24"/>
            </w:rPr>
            <w:instrText xml:space="preserve">CITATION wap221 \l 2057 </w:instrText>
          </w:r>
          <w:r w:rsidR="007E695A">
            <w:rPr>
              <w:rFonts w:ascii="Times New Roman" w:hAnsi="Times New Roman" w:cs="Times New Roman"/>
              <w:sz w:val="24"/>
              <w:szCs w:val="24"/>
            </w:rPr>
            <w:fldChar w:fldCharType="separate"/>
          </w:r>
          <w:r w:rsidR="005C0899">
            <w:rPr>
              <w:rFonts w:ascii="Times New Roman" w:hAnsi="Times New Roman" w:cs="Times New Roman"/>
              <w:noProof/>
              <w:sz w:val="24"/>
              <w:szCs w:val="24"/>
            </w:rPr>
            <w:t xml:space="preserve"> </w:t>
          </w:r>
          <w:r w:rsidR="005C0899" w:rsidRPr="005C0899">
            <w:rPr>
              <w:rFonts w:ascii="Times New Roman" w:hAnsi="Times New Roman" w:cs="Times New Roman"/>
              <w:noProof/>
              <w:sz w:val="24"/>
              <w:szCs w:val="24"/>
            </w:rPr>
            <w:t>(Anon., n.d.)</w:t>
          </w:r>
          <w:r w:rsidR="007E695A">
            <w:rPr>
              <w:rFonts w:ascii="Times New Roman" w:hAnsi="Times New Roman" w:cs="Times New Roman"/>
              <w:sz w:val="24"/>
              <w:szCs w:val="24"/>
            </w:rPr>
            <w:fldChar w:fldCharType="end"/>
          </w:r>
        </w:sdtContent>
      </w:sdt>
    </w:p>
    <w:p w14:paraId="7B694CAA" w14:textId="0660DFE9" w:rsidR="00605E2C" w:rsidRPr="00374851" w:rsidRDefault="007E695A" w:rsidP="00C81C73">
      <w:pPr>
        <w:rPr>
          <w:rFonts w:ascii="Times New Roman" w:hAnsi="Times New Roman" w:cs="Times New Roman"/>
          <w:szCs w:val="24"/>
        </w:rPr>
      </w:pPr>
      <w:r>
        <w:rPr>
          <w:rFonts w:ascii="Times New Roman" w:hAnsi="Times New Roman" w:cs="Times New Roman"/>
          <w:szCs w:val="24"/>
        </w:rPr>
        <w:t xml:space="preserve">To develop the application </w:t>
      </w:r>
      <w:r w:rsidR="0026100A">
        <w:rPr>
          <w:rFonts w:ascii="Times New Roman" w:hAnsi="Times New Roman" w:cs="Times New Roman"/>
          <w:szCs w:val="24"/>
        </w:rPr>
        <w:t>like</w:t>
      </w:r>
      <w:r>
        <w:rPr>
          <w:rFonts w:ascii="Times New Roman" w:hAnsi="Times New Roman" w:cs="Times New Roman"/>
          <w:szCs w:val="24"/>
        </w:rPr>
        <w:t xml:space="preserve"> the top trading platform’s </w:t>
      </w:r>
      <w:r w:rsidR="0026100A">
        <w:rPr>
          <w:rFonts w:ascii="Times New Roman" w:hAnsi="Times New Roman" w:cs="Times New Roman"/>
          <w:szCs w:val="24"/>
        </w:rPr>
        <w:t>I inherited the idea from ‘agilie’ service providers</w:t>
      </w:r>
      <w:sdt>
        <w:sdtPr>
          <w:rPr>
            <w:rFonts w:ascii="Times New Roman" w:hAnsi="Times New Roman" w:cs="Times New Roman"/>
            <w:szCs w:val="24"/>
          </w:rPr>
          <w:id w:val="1590884850"/>
          <w:citation/>
        </w:sdtPr>
        <w:sdtEndPr/>
        <w:sdtContent>
          <w:r>
            <w:rPr>
              <w:rFonts w:ascii="Times New Roman" w:hAnsi="Times New Roman" w:cs="Times New Roman"/>
              <w:szCs w:val="24"/>
            </w:rPr>
            <w:fldChar w:fldCharType="begin"/>
          </w:r>
          <w:r w:rsidR="00324639">
            <w:rPr>
              <w:rFonts w:ascii="Times New Roman" w:hAnsi="Times New Roman" w:cs="Times New Roman"/>
              <w:szCs w:val="24"/>
            </w:rPr>
            <w:instrText xml:space="preserve">CITATION Con22 \l 2057 </w:instrText>
          </w:r>
          <w:r>
            <w:rPr>
              <w:rFonts w:ascii="Times New Roman" w:hAnsi="Times New Roman" w:cs="Times New Roman"/>
              <w:szCs w:val="24"/>
            </w:rPr>
            <w:fldChar w:fldCharType="separate"/>
          </w:r>
          <w:r w:rsidR="00324639">
            <w:rPr>
              <w:rFonts w:ascii="Times New Roman" w:hAnsi="Times New Roman" w:cs="Times New Roman"/>
              <w:noProof/>
              <w:szCs w:val="24"/>
            </w:rPr>
            <w:t xml:space="preserve"> </w:t>
          </w:r>
          <w:r w:rsidR="00324639" w:rsidRPr="00324639">
            <w:rPr>
              <w:rFonts w:ascii="Times New Roman" w:hAnsi="Times New Roman" w:cs="Times New Roman"/>
              <w:noProof/>
              <w:szCs w:val="24"/>
            </w:rPr>
            <w:t>(Anon., n.d.)</w:t>
          </w:r>
          <w:r>
            <w:rPr>
              <w:rFonts w:ascii="Times New Roman" w:hAnsi="Times New Roman" w:cs="Times New Roman"/>
              <w:szCs w:val="24"/>
            </w:rPr>
            <w:fldChar w:fldCharType="end"/>
          </w:r>
        </w:sdtContent>
      </w:sdt>
    </w:p>
    <w:p w14:paraId="3671917A" w14:textId="77777777" w:rsidR="00203965" w:rsidRPr="00917B0E" w:rsidRDefault="00203965" w:rsidP="00203965">
      <w:pPr>
        <w:jc w:val="left"/>
        <w:rPr>
          <w:rFonts w:ascii="Times New Roman" w:hAnsi="Times New Roman" w:cs="Times New Roman"/>
        </w:rPr>
      </w:pPr>
    </w:p>
    <w:p w14:paraId="3DE6C126" w14:textId="3459911E" w:rsidR="00203965" w:rsidRDefault="00203965" w:rsidP="00203965">
      <w:pPr>
        <w:pStyle w:val="Heading1"/>
        <w:numPr>
          <w:ilvl w:val="0"/>
          <w:numId w:val="1"/>
        </w:numPr>
        <w:spacing w:before="0"/>
        <w:jc w:val="left"/>
        <w:rPr>
          <w:rFonts w:ascii="Times New Roman" w:hAnsi="Times New Roman" w:cs="Times New Roman"/>
          <w:b/>
          <w:bCs/>
        </w:rPr>
      </w:pPr>
      <w:bookmarkStart w:id="5" w:name="_Toc65510911"/>
      <w:r w:rsidRPr="00917B0E">
        <w:rPr>
          <w:rFonts w:ascii="Times New Roman" w:hAnsi="Times New Roman" w:cs="Times New Roman"/>
          <w:b/>
          <w:bCs/>
        </w:rPr>
        <w:t xml:space="preserve">Time-plan and Risk </w:t>
      </w:r>
      <w:r>
        <w:rPr>
          <w:rFonts w:ascii="Times New Roman" w:hAnsi="Times New Roman" w:cs="Times New Roman"/>
          <w:b/>
          <w:bCs/>
        </w:rPr>
        <w:t>Plan</w:t>
      </w:r>
      <w:bookmarkEnd w:id="5"/>
    </w:p>
    <w:p w14:paraId="6B20EEE2" w14:textId="77777777" w:rsidR="007F5CCF" w:rsidRPr="007F5CCF" w:rsidRDefault="007F5CCF" w:rsidP="007F5CCF"/>
    <w:p w14:paraId="588CA1C0" w14:textId="1EEE3AFC" w:rsidR="00203965" w:rsidRPr="00917B0E" w:rsidRDefault="007F5CCF" w:rsidP="00203965">
      <w:pPr>
        <w:jc w:val="left"/>
        <w:rPr>
          <w:rFonts w:ascii="Times New Roman" w:hAnsi="Times New Roman" w:cs="Times New Roman"/>
        </w:rPr>
      </w:pPr>
      <w:r>
        <w:rPr>
          <w:rFonts w:ascii="Times New Roman" w:hAnsi="Times New Roman" w:cs="Times New Roman"/>
        </w:rPr>
        <w:t>The Time-plan for achieving is as follows</w:t>
      </w:r>
    </w:p>
    <w:p w14:paraId="26261F83" w14:textId="6BC63D51" w:rsidR="00203965" w:rsidRDefault="00203965" w:rsidP="00203965">
      <w:pPr>
        <w:jc w:val="left"/>
        <w:rPr>
          <w:rFonts w:ascii="Times New Roman" w:hAnsi="Times New Roman" w:cs="Times New Roman"/>
          <w:szCs w:val="25"/>
        </w:rPr>
      </w:pPr>
    </w:p>
    <w:p w14:paraId="44638109" w14:textId="493321BD" w:rsidR="001D55EC" w:rsidRDefault="003066DE" w:rsidP="00203965">
      <w:pPr>
        <w:jc w:val="left"/>
        <w:rPr>
          <w:rFonts w:ascii="Times New Roman" w:hAnsi="Times New Roman" w:cs="Times New Roman"/>
          <w:szCs w:val="25"/>
        </w:rPr>
      </w:pPr>
      <w:r>
        <w:rPr>
          <w:rFonts w:ascii="Times New Roman" w:hAnsi="Times New Roman" w:cs="Times New Roman"/>
          <w:noProof/>
          <w:szCs w:val="25"/>
        </w:rPr>
        <w:drawing>
          <wp:inline distT="0" distB="0" distL="0" distR="0" wp14:anchorId="49A21FD5" wp14:editId="01CFA0F3">
            <wp:extent cx="5731510" cy="1388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388745"/>
                    </a:xfrm>
                    <a:prstGeom prst="rect">
                      <a:avLst/>
                    </a:prstGeom>
                  </pic:spPr>
                </pic:pic>
              </a:graphicData>
            </a:graphic>
          </wp:inline>
        </w:drawing>
      </w:r>
    </w:p>
    <w:p w14:paraId="0F4B664D" w14:textId="6916ADBA" w:rsidR="00605E2C" w:rsidRDefault="00605E2C" w:rsidP="00203965">
      <w:pPr>
        <w:jc w:val="left"/>
        <w:rPr>
          <w:rFonts w:ascii="Times New Roman" w:hAnsi="Times New Roman" w:cs="Times New Roman"/>
          <w:szCs w:val="25"/>
        </w:rPr>
      </w:pPr>
    </w:p>
    <w:p w14:paraId="0302459E" w14:textId="5C987009" w:rsidR="00940D57" w:rsidRDefault="003A5851" w:rsidP="00C81C73">
      <w:pPr>
        <w:rPr>
          <w:rFonts w:ascii="Times New Roman" w:eastAsia="Times New Roman" w:hAnsi="Times New Roman" w:cs="Times New Roman"/>
          <w:color w:val="000000"/>
          <w:szCs w:val="24"/>
          <w:shd w:val="clear" w:color="auto" w:fill="FFFFFF"/>
          <w:lang w:eastAsia="en-GB"/>
        </w:rPr>
      </w:pPr>
      <w:r w:rsidRPr="003A5851">
        <w:rPr>
          <w:rFonts w:ascii="Times New Roman" w:eastAsia="Times New Roman" w:hAnsi="Times New Roman" w:cs="Times New Roman"/>
          <w:color w:val="000000"/>
          <w:szCs w:val="24"/>
          <w:shd w:val="clear" w:color="auto" w:fill="FFFFFF"/>
          <w:lang w:eastAsia="en-GB"/>
        </w:rPr>
        <w:t>The timeliness will be respected at all costs until unusual circumstances arise that may delay the deadline. In this case, the risk plan should focus on significant improvements, as well as an emphasis on non-essential requirements and meeting deadlines.</w:t>
      </w:r>
    </w:p>
    <w:p w14:paraId="5F0EE402" w14:textId="76C0744C" w:rsidR="0026100A" w:rsidRPr="0026100A" w:rsidRDefault="0026100A" w:rsidP="00C81C73">
      <w:pPr>
        <w:rPr>
          <w:rFonts w:ascii="Times New Roman" w:eastAsia="Times New Roman" w:hAnsi="Times New Roman" w:cs="Times New Roman"/>
          <w:color w:val="000000"/>
          <w:szCs w:val="24"/>
          <w:shd w:val="clear" w:color="auto" w:fill="FFFFFF"/>
          <w:lang w:eastAsia="en-GB"/>
        </w:rPr>
      </w:pPr>
      <w:r>
        <w:rPr>
          <w:rFonts w:ascii="Times New Roman" w:hAnsi="Times New Roman" w:cs="Times New Roman"/>
        </w:rPr>
        <w:t xml:space="preserve">I </w:t>
      </w:r>
      <w:r w:rsidRPr="0026100A">
        <w:rPr>
          <w:rFonts w:ascii="Times New Roman" w:hAnsi="Times New Roman" w:cs="Times New Roman"/>
        </w:rPr>
        <w:t>admit that the plan is very ambitious and in the case that unforeseen difficulties arise, the plan will be adjusted to deliver a functional prototype with selected capabilities</w:t>
      </w:r>
      <w:r>
        <w:rPr>
          <w:rFonts w:ascii="Times New Roman" w:hAnsi="Times New Roman" w:cs="Times New Roman"/>
        </w:rPr>
        <w:t>.</w:t>
      </w:r>
    </w:p>
    <w:p w14:paraId="26428B36" w14:textId="25A78867" w:rsidR="003A5851" w:rsidRPr="003A5851" w:rsidRDefault="003A5851" w:rsidP="00256ED0">
      <w:pPr>
        <w:jc w:val="left"/>
        <w:rPr>
          <w:rFonts w:ascii="Times New Roman" w:eastAsia="Times New Roman" w:hAnsi="Times New Roman" w:cs="Times New Roman"/>
          <w:szCs w:val="24"/>
          <w:lang w:eastAsia="en-GB"/>
        </w:rPr>
      </w:pPr>
      <w:r w:rsidRPr="003A5851">
        <w:rPr>
          <w:rFonts w:ascii="Times New Roman" w:eastAsia="Times New Roman" w:hAnsi="Times New Roman" w:cs="Times New Roman"/>
          <w:color w:val="000000"/>
          <w:szCs w:val="24"/>
          <w:lang w:eastAsia="en-GB"/>
        </w:rPr>
        <w:br/>
      </w:r>
    </w:p>
    <w:p w14:paraId="2613B241" w14:textId="77777777" w:rsidR="003A5851" w:rsidRDefault="003A5851" w:rsidP="00203965">
      <w:pPr>
        <w:jc w:val="left"/>
        <w:rPr>
          <w:rFonts w:ascii="Times New Roman" w:hAnsi="Times New Roman" w:cs="Times New Roman"/>
          <w:szCs w:val="25"/>
        </w:rPr>
      </w:pPr>
    </w:p>
    <w:p w14:paraId="20F8A99E" w14:textId="77777777" w:rsidR="00605E2C" w:rsidRPr="00374851" w:rsidRDefault="00605E2C" w:rsidP="00203965">
      <w:pPr>
        <w:jc w:val="left"/>
        <w:rPr>
          <w:rFonts w:ascii="Times New Roman" w:hAnsi="Times New Roman" w:cs="Times New Roman"/>
          <w:szCs w:val="25"/>
        </w:rPr>
      </w:pPr>
    </w:p>
    <w:p w14:paraId="1F93B97C" w14:textId="77777777" w:rsidR="00203965" w:rsidRPr="00917B0E" w:rsidRDefault="00203965" w:rsidP="00203965">
      <w:pPr>
        <w:jc w:val="left"/>
        <w:rPr>
          <w:rFonts w:ascii="Times New Roman" w:hAnsi="Times New Roman" w:cs="Times New Roman"/>
        </w:rPr>
      </w:pPr>
    </w:p>
    <w:p w14:paraId="013F9C2C" w14:textId="77777777" w:rsidR="00203965" w:rsidRDefault="00203965" w:rsidP="00203965">
      <w:pPr>
        <w:pStyle w:val="Heading1"/>
        <w:numPr>
          <w:ilvl w:val="0"/>
          <w:numId w:val="1"/>
        </w:numPr>
        <w:spacing w:before="0"/>
        <w:jc w:val="left"/>
        <w:rPr>
          <w:rFonts w:ascii="Times New Roman" w:hAnsi="Times New Roman" w:cs="Times New Roman"/>
          <w:b/>
          <w:bCs/>
        </w:rPr>
      </w:pPr>
      <w:bookmarkStart w:id="6" w:name="_Toc65510912"/>
      <w:r>
        <w:rPr>
          <w:rFonts w:ascii="Times New Roman" w:hAnsi="Times New Roman" w:cs="Times New Roman"/>
          <w:b/>
          <w:bCs/>
        </w:rPr>
        <w:lastRenderedPageBreak/>
        <w:t>References</w:t>
      </w:r>
      <w:bookmarkEnd w:id="6"/>
    </w:p>
    <w:p w14:paraId="6B1D6EB0" w14:textId="77777777" w:rsidR="007F5CCF" w:rsidRDefault="007F5CCF" w:rsidP="00203965">
      <w:pPr>
        <w:jc w:val="left"/>
        <w:rPr>
          <w:rFonts w:ascii="Times New Roman" w:hAnsi="Times New Roman" w:cs="Times New Roman"/>
          <w:szCs w:val="24"/>
        </w:rPr>
      </w:pPr>
    </w:p>
    <w:sdt>
      <w:sdtPr>
        <w:rPr>
          <w:rFonts w:ascii="Arial" w:eastAsiaTheme="minorHAnsi" w:hAnsi="Arial" w:cstheme="minorBidi"/>
          <w:color w:val="auto"/>
          <w:sz w:val="24"/>
          <w:szCs w:val="22"/>
        </w:rPr>
        <w:id w:val="1630289133"/>
        <w:docPartObj>
          <w:docPartGallery w:val="Bibliographies"/>
          <w:docPartUnique/>
        </w:docPartObj>
      </w:sdtPr>
      <w:sdtEndPr/>
      <w:sdtContent>
        <w:p w14:paraId="39D5E957" w14:textId="583E422B" w:rsidR="00324639" w:rsidRDefault="00324639">
          <w:pPr>
            <w:pStyle w:val="Heading1"/>
          </w:pPr>
        </w:p>
        <w:sdt>
          <w:sdtPr>
            <w:id w:val="111145805"/>
            <w:bibliography/>
          </w:sdtPr>
          <w:sdtEndPr/>
          <w:sdtContent>
            <w:p w14:paraId="4B25CD0B" w14:textId="77777777" w:rsidR="005C0899" w:rsidRDefault="00324639" w:rsidP="005C0899">
              <w:pPr>
                <w:pStyle w:val="Bibliography"/>
                <w:jc w:val="left"/>
                <w:rPr>
                  <w:noProof/>
                  <w:szCs w:val="24"/>
                </w:rPr>
              </w:pPr>
              <w:r>
                <w:fldChar w:fldCharType="begin"/>
              </w:r>
              <w:r w:rsidRPr="0005780E">
                <w:rPr>
                  <w:lang w:val="pt-PT"/>
                </w:rPr>
                <w:instrText xml:space="preserve"> BIBLIOGRAPHY </w:instrText>
              </w:r>
              <w:r>
                <w:fldChar w:fldCharType="separate"/>
              </w:r>
              <w:r w:rsidR="005C0899" w:rsidRPr="0005780E">
                <w:rPr>
                  <w:noProof/>
                  <w:lang w:val="pt-PT"/>
                </w:rPr>
                <w:t xml:space="preserve">Anon., n.d. </w:t>
              </w:r>
              <w:r w:rsidR="005C0899" w:rsidRPr="0005780E">
                <w:rPr>
                  <w:i/>
                  <w:iCs/>
                  <w:noProof/>
                  <w:lang w:val="pt-PT"/>
                </w:rPr>
                <w:t xml:space="preserve">Alpaca api. </w:t>
              </w:r>
              <w:r w:rsidR="005C0899">
                <w:rPr>
                  <w:noProof/>
                </w:rPr>
                <w:t xml:space="preserve">[Online] </w:t>
              </w:r>
              <w:r w:rsidR="005C0899">
                <w:rPr>
                  <w:noProof/>
                </w:rPr>
                <w:br/>
                <w:t xml:space="preserve">Available at: </w:t>
              </w:r>
              <w:r w:rsidR="005C0899">
                <w:rPr>
                  <w:noProof/>
                  <w:u w:val="single"/>
                </w:rPr>
                <w:t>https://alpaca.markets/</w:t>
              </w:r>
              <w:r w:rsidR="005C0899">
                <w:rPr>
                  <w:noProof/>
                </w:rPr>
                <w:br/>
                <w:t>[Accessed 26 06 2022].</w:t>
              </w:r>
            </w:p>
            <w:p w14:paraId="0437F23F" w14:textId="77777777" w:rsidR="005C0899" w:rsidRDefault="005C0899" w:rsidP="005C0899">
              <w:pPr>
                <w:pStyle w:val="Bibliography"/>
                <w:jc w:val="left"/>
                <w:rPr>
                  <w:noProof/>
                </w:rPr>
              </w:pPr>
              <w:r>
                <w:rPr>
                  <w:noProof/>
                </w:rPr>
                <w:t xml:space="preserve">Anon., n.d. </w:t>
              </w:r>
              <w:r>
                <w:rPr>
                  <w:i/>
                  <w:iCs/>
                  <w:noProof/>
                </w:rPr>
                <w:t xml:space="preserve">google finance api. </w:t>
              </w:r>
              <w:r>
                <w:rPr>
                  <w:noProof/>
                </w:rPr>
                <w:t xml:space="preserve">[Online] </w:t>
              </w:r>
              <w:r>
                <w:rPr>
                  <w:noProof/>
                </w:rPr>
                <w:br/>
                <w:t xml:space="preserve">Available at: </w:t>
              </w:r>
              <w:r>
                <w:rPr>
                  <w:noProof/>
                  <w:u w:val="single"/>
                </w:rPr>
                <w:t>https://www.google.com/finance/?hl=en</w:t>
              </w:r>
              <w:r>
                <w:rPr>
                  <w:noProof/>
                </w:rPr>
                <w:br/>
                <w:t>[Accessed 26 06 2022].</w:t>
              </w:r>
            </w:p>
            <w:p w14:paraId="715506CB" w14:textId="77777777" w:rsidR="005C0899" w:rsidRDefault="005C0899" w:rsidP="005C0899">
              <w:pPr>
                <w:pStyle w:val="Bibliography"/>
                <w:jc w:val="left"/>
                <w:rPr>
                  <w:noProof/>
                </w:rPr>
              </w:pPr>
              <w:r>
                <w:rPr>
                  <w:noProof/>
                </w:rPr>
                <w:t xml:space="preserve">Anon., n.d. </w:t>
              </w:r>
              <w:r>
                <w:rPr>
                  <w:i/>
                  <w:iCs/>
                  <w:noProof/>
                </w:rPr>
                <w:t xml:space="preserve">how to build a trading platform. </w:t>
              </w:r>
              <w:r>
                <w:rPr>
                  <w:noProof/>
                </w:rPr>
                <w:t xml:space="preserve">[Online] </w:t>
              </w:r>
              <w:r>
                <w:rPr>
                  <w:noProof/>
                </w:rPr>
                <w:br/>
                <w:t xml:space="preserve">Available at: </w:t>
              </w:r>
              <w:r>
                <w:rPr>
                  <w:noProof/>
                  <w:u w:val="single"/>
                </w:rPr>
                <w:t>https://agilie.com/blog/how-to-build-a-trading-platform-5-things-to-know-before-you-start-a-stock-market-app-like-e-trade</w:t>
              </w:r>
              <w:r>
                <w:rPr>
                  <w:noProof/>
                </w:rPr>
                <w:br/>
                <w:t>[Accessed 27 06 2022].</w:t>
              </w:r>
            </w:p>
            <w:p w14:paraId="65F28484" w14:textId="77777777" w:rsidR="005C0899" w:rsidRDefault="005C0899" w:rsidP="005C0899">
              <w:pPr>
                <w:pStyle w:val="Bibliography"/>
                <w:jc w:val="left"/>
                <w:rPr>
                  <w:noProof/>
                </w:rPr>
              </w:pPr>
              <w:r>
                <w:rPr>
                  <w:noProof/>
                </w:rPr>
                <w:t xml:space="preserve">Anon., n.d. </w:t>
              </w:r>
              <w:r>
                <w:rPr>
                  <w:i/>
                  <w:iCs/>
                  <w:noProof/>
                </w:rPr>
                <w:t xml:space="preserve">Paper Trading – How to use stock market simulators for virtual stock trading and backtesting without risking money. </w:t>
              </w:r>
              <w:r>
                <w:rPr>
                  <w:noProof/>
                </w:rPr>
                <w:t xml:space="preserve">[Online] </w:t>
              </w:r>
              <w:r>
                <w:rPr>
                  <w:noProof/>
                </w:rPr>
                <w:br/>
                <w:t xml:space="preserve">Available at: </w:t>
              </w:r>
              <w:r>
                <w:rPr>
                  <w:noProof/>
                  <w:u w:val="single"/>
                </w:rPr>
                <w:t>https://www.lehnerinvestments.com/en/paper-trading-stock-market-simulators-virtual-stock-trading-backtesting-without-risking-money/</w:t>
              </w:r>
              <w:r>
                <w:rPr>
                  <w:noProof/>
                </w:rPr>
                <w:br/>
                <w:t>[Accessed 29 06 2022].</w:t>
              </w:r>
            </w:p>
            <w:p w14:paraId="23D2B603" w14:textId="77777777" w:rsidR="005C0899" w:rsidRDefault="005C0899" w:rsidP="005C0899">
              <w:pPr>
                <w:pStyle w:val="Bibliography"/>
                <w:jc w:val="left"/>
                <w:rPr>
                  <w:noProof/>
                </w:rPr>
              </w:pPr>
              <w:r>
                <w:rPr>
                  <w:noProof/>
                </w:rPr>
                <w:t xml:space="preserve">Anon., n.d. </w:t>
              </w:r>
              <w:r>
                <w:rPr>
                  <w:i/>
                  <w:iCs/>
                  <w:noProof/>
                </w:rPr>
                <w:t xml:space="preserve">Technologies used by othe applications. </w:t>
              </w:r>
              <w:r>
                <w:rPr>
                  <w:noProof/>
                </w:rPr>
                <w:t xml:space="preserve">[Online] </w:t>
              </w:r>
              <w:r>
                <w:rPr>
                  <w:noProof/>
                </w:rPr>
                <w:br/>
                <w:t xml:space="preserve">Available at: </w:t>
              </w:r>
              <w:r>
                <w:rPr>
                  <w:noProof/>
                  <w:u w:val="single"/>
                </w:rPr>
                <w:t>https://www.wappalyzer.com/</w:t>
              </w:r>
              <w:r>
                <w:rPr>
                  <w:noProof/>
                </w:rPr>
                <w:br/>
                <w:t>[Accessed 27 06 2022].</w:t>
              </w:r>
            </w:p>
            <w:p w14:paraId="659D66CE" w14:textId="77777777" w:rsidR="005C0899" w:rsidRDefault="005C0899" w:rsidP="005C0899">
              <w:pPr>
                <w:pStyle w:val="Bibliography"/>
                <w:jc w:val="left"/>
                <w:rPr>
                  <w:noProof/>
                </w:rPr>
              </w:pPr>
              <w:r>
                <w:rPr>
                  <w:noProof/>
                </w:rPr>
                <w:t xml:space="preserve">Anon., n.d. </w:t>
              </w:r>
              <w:r>
                <w:rPr>
                  <w:i/>
                  <w:iCs/>
                  <w:noProof/>
                </w:rPr>
                <w:t xml:space="preserve">yahoo finance api. </w:t>
              </w:r>
              <w:r>
                <w:rPr>
                  <w:noProof/>
                </w:rPr>
                <w:t xml:space="preserve">[Online] </w:t>
              </w:r>
              <w:r>
                <w:rPr>
                  <w:noProof/>
                </w:rPr>
                <w:br/>
                <w:t xml:space="preserve">Available at: </w:t>
              </w:r>
              <w:r>
                <w:rPr>
                  <w:noProof/>
                  <w:u w:val="single"/>
                </w:rPr>
                <w:t>https://finance.yahoo.com/</w:t>
              </w:r>
              <w:r>
                <w:rPr>
                  <w:noProof/>
                </w:rPr>
                <w:br/>
                <w:t>[Accessed 26 06 2022].</w:t>
              </w:r>
            </w:p>
            <w:p w14:paraId="5E6585D2" w14:textId="70C0DF01" w:rsidR="00324639" w:rsidRDefault="00324639" w:rsidP="005C0899">
              <w:pPr>
                <w:jc w:val="left"/>
              </w:pPr>
              <w:r>
                <w:rPr>
                  <w:b/>
                  <w:bCs/>
                  <w:noProof/>
                </w:rPr>
                <w:fldChar w:fldCharType="end"/>
              </w:r>
            </w:p>
          </w:sdtContent>
        </w:sdt>
      </w:sdtContent>
    </w:sdt>
    <w:p w14:paraId="19891ABE" w14:textId="526CFA94" w:rsidR="00324639" w:rsidRDefault="00324639" w:rsidP="00324639">
      <w:pPr>
        <w:pStyle w:val="Heading1"/>
      </w:pPr>
    </w:p>
    <w:p w14:paraId="29650F58" w14:textId="77777777" w:rsidR="00324639" w:rsidRDefault="00324639" w:rsidP="00203965">
      <w:pPr>
        <w:jc w:val="left"/>
        <w:rPr>
          <w:rFonts w:ascii="Times New Roman" w:hAnsi="Times New Roman" w:cs="Times New Roman"/>
          <w:szCs w:val="24"/>
        </w:rPr>
      </w:pPr>
    </w:p>
    <w:p w14:paraId="5E6A45D5" w14:textId="77777777" w:rsidR="00940D57" w:rsidRPr="00940D57" w:rsidRDefault="00940D57" w:rsidP="00203965">
      <w:pPr>
        <w:jc w:val="left"/>
        <w:rPr>
          <w:rFonts w:ascii="Times New Roman" w:hAnsi="Times New Roman" w:cs="Times New Roman"/>
          <w:szCs w:val="24"/>
        </w:rPr>
      </w:pPr>
    </w:p>
    <w:p w14:paraId="43FB27CF" w14:textId="77777777" w:rsidR="0056754D" w:rsidRDefault="008B7936"/>
    <w:sectPr w:rsidR="00567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37F7"/>
    <w:multiLevelType w:val="hybridMultilevel"/>
    <w:tmpl w:val="F00CA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466298">
    <w:abstractNumId w:val="1"/>
  </w:num>
  <w:num w:numId="2" w16cid:durableId="1487433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253F0"/>
    <w:rsid w:val="0005780E"/>
    <w:rsid w:val="000B092D"/>
    <w:rsid w:val="000C300E"/>
    <w:rsid w:val="001734D9"/>
    <w:rsid w:val="001814BC"/>
    <w:rsid w:val="001D55EC"/>
    <w:rsid w:val="00203965"/>
    <w:rsid w:val="0022591F"/>
    <w:rsid w:val="00235E95"/>
    <w:rsid w:val="00240E53"/>
    <w:rsid w:val="00256ED0"/>
    <w:rsid w:val="0026100A"/>
    <w:rsid w:val="003066DE"/>
    <w:rsid w:val="00324639"/>
    <w:rsid w:val="0038161F"/>
    <w:rsid w:val="003A5851"/>
    <w:rsid w:val="003F03DE"/>
    <w:rsid w:val="00411726"/>
    <w:rsid w:val="004C5A8E"/>
    <w:rsid w:val="0052122F"/>
    <w:rsid w:val="005215A6"/>
    <w:rsid w:val="005B02FA"/>
    <w:rsid w:val="005C0899"/>
    <w:rsid w:val="006013CB"/>
    <w:rsid w:val="00605E2C"/>
    <w:rsid w:val="006B46E9"/>
    <w:rsid w:val="006C3B33"/>
    <w:rsid w:val="006D47A4"/>
    <w:rsid w:val="00711615"/>
    <w:rsid w:val="00791C34"/>
    <w:rsid w:val="007E695A"/>
    <w:rsid w:val="007F18F9"/>
    <w:rsid w:val="007F1DF4"/>
    <w:rsid w:val="007F5CCF"/>
    <w:rsid w:val="008469C9"/>
    <w:rsid w:val="00854543"/>
    <w:rsid w:val="00854CC6"/>
    <w:rsid w:val="00882FCA"/>
    <w:rsid w:val="008B7936"/>
    <w:rsid w:val="008E540D"/>
    <w:rsid w:val="00903356"/>
    <w:rsid w:val="00917E82"/>
    <w:rsid w:val="00940D57"/>
    <w:rsid w:val="00B21EF6"/>
    <w:rsid w:val="00B75B4E"/>
    <w:rsid w:val="00B81650"/>
    <w:rsid w:val="00B919A9"/>
    <w:rsid w:val="00BA6674"/>
    <w:rsid w:val="00BB4A14"/>
    <w:rsid w:val="00C24668"/>
    <w:rsid w:val="00C77D49"/>
    <w:rsid w:val="00C81C73"/>
    <w:rsid w:val="00CD13FC"/>
    <w:rsid w:val="00CD1485"/>
    <w:rsid w:val="00D7676E"/>
    <w:rsid w:val="00D827A0"/>
    <w:rsid w:val="00D932C9"/>
    <w:rsid w:val="00DB3613"/>
    <w:rsid w:val="00E032CE"/>
    <w:rsid w:val="00E26664"/>
    <w:rsid w:val="00EE194F"/>
    <w:rsid w:val="00F01FD6"/>
    <w:rsid w:val="00F42FA3"/>
    <w:rsid w:val="00F45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D07D"/>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69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character" w:customStyle="1" w:styleId="Heading2Char">
    <w:name w:val="Heading 2 Char"/>
    <w:basedOn w:val="DefaultParagraphFont"/>
    <w:link w:val="Heading2"/>
    <w:uiPriority w:val="9"/>
    <w:semiHidden/>
    <w:rsid w:val="008469C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1DF4"/>
    <w:pPr>
      <w:spacing w:after="200"/>
      <w:ind w:left="720"/>
      <w:contextualSpacing/>
      <w:jc w:val="left"/>
    </w:pPr>
    <w:rPr>
      <w:rFonts w:asciiTheme="minorHAnsi" w:hAnsiTheme="minorHAnsi"/>
      <w:szCs w:val="24"/>
    </w:rPr>
  </w:style>
  <w:style w:type="character" w:styleId="UnresolvedMention">
    <w:name w:val="Unresolved Mention"/>
    <w:basedOn w:val="DefaultParagraphFont"/>
    <w:uiPriority w:val="99"/>
    <w:semiHidden/>
    <w:unhideWhenUsed/>
    <w:rsid w:val="00605E2C"/>
    <w:rPr>
      <w:color w:val="605E5C"/>
      <w:shd w:val="clear" w:color="auto" w:fill="E1DFDD"/>
    </w:rPr>
  </w:style>
  <w:style w:type="character" w:styleId="FollowedHyperlink">
    <w:name w:val="FollowedHyperlink"/>
    <w:basedOn w:val="DefaultParagraphFont"/>
    <w:uiPriority w:val="99"/>
    <w:semiHidden/>
    <w:unhideWhenUsed/>
    <w:rsid w:val="00605E2C"/>
    <w:rPr>
      <w:color w:val="954F72" w:themeColor="followedHyperlink"/>
      <w:u w:val="single"/>
    </w:rPr>
  </w:style>
  <w:style w:type="paragraph" w:styleId="Bibliography">
    <w:name w:val="Bibliography"/>
    <w:basedOn w:val="Normal"/>
    <w:next w:val="Normal"/>
    <w:uiPriority w:val="37"/>
    <w:unhideWhenUsed/>
    <w:rsid w:val="00DB3613"/>
  </w:style>
  <w:style w:type="paragraph" w:styleId="Revision">
    <w:name w:val="Revision"/>
    <w:hidden/>
    <w:uiPriority w:val="99"/>
    <w:semiHidden/>
    <w:rsid w:val="00DB3613"/>
    <w:pPr>
      <w:spacing w:after="0" w:line="240" w:lineRule="auto"/>
    </w:pPr>
    <w:rPr>
      <w:rFonts w:ascii="Arial" w:hAnsi="Arial"/>
      <w:sz w:val="24"/>
    </w:rPr>
  </w:style>
  <w:style w:type="table" w:styleId="TableGrid">
    <w:name w:val="Table Grid"/>
    <w:basedOn w:val="TableNormal"/>
    <w:uiPriority w:val="39"/>
    <w:rsid w:val="001D5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932C9"/>
    <w:rPr>
      <w:sz w:val="16"/>
      <w:szCs w:val="16"/>
    </w:rPr>
  </w:style>
  <w:style w:type="paragraph" w:styleId="CommentText">
    <w:name w:val="annotation text"/>
    <w:basedOn w:val="Normal"/>
    <w:link w:val="CommentTextChar"/>
    <w:uiPriority w:val="99"/>
    <w:semiHidden/>
    <w:unhideWhenUsed/>
    <w:rsid w:val="00D932C9"/>
    <w:rPr>
      <w:sz w:val="20"/>
      <w:szCs w:val="20"/>
    </w:rPr>
  </w:style>
  <w:style w:type="character" w:customStyle="1" w:styleId="CommentTextChar">
    <w:name w:val="Comment Text Char"/>
    <w:basedOn w:val="DefaultParagraphFont"/>
    <w:link w:val="CommentText"/>
    <w:uiPriority w:val="99"/>
    <w:semiHidden/>
    <w:rsid w:val="00D932C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932C9"/>
    <w:rPr>
      <w:b/>
      <w:bCs/>
    </w:rPr>
  </w:style>
  <w:style w:type="character" w:customStyle="1" w:styleId="CommentSubjectChar">
    <w:name w:val="Comment Subject Char"/>
    <w:basedOn w:val="CommentTextChar"/>
    <w:link w:val="CommentSubject"/>
    <w:uiPriority w:val="99"/>
    <w:semiHidden/>
    <w:rsid w:val="00D932C9"/>
    <w:rPr>
      <w:rFonts w:ascii="Arial" w:hAnsi="Arial"/>
      <w:b/>
      <w:bCs/>
      <w:sz w:val="20"/>
      <w:szCs w:val="20"/>
    </w:rPr>
  </w:style>
  <w:style w:type="paragraph" w:styleId="BalloonText">
    <w:name w:val="Balloon Text"/>
    <w:basedOn w:val="Normal"/>
    <w:link w:val="BalloonTextChar"/>
    <w:uiPriority w:val="99"/>
    <w:semiHidden/>
    <w:unhideWhenUsed/>
    <w:rsid w:val="00D932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2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0933">
      <w:bodyDiv w:val="1"/>
      <w:marLeft w:val="0"/>
      <w:marRight w:val="0"/>
      <w:marTop w:val="0"/>
      <w:marBottom w:val="0"/>
      <w:divBdr>
        <w:top w:val="none" w:sz="0" w:space="0" w:color="auto"/>
        <w:left w:val="none" w:sz="0" w:space="0" w:color="auto"/>
        <w:bottom w:val="none" w:sz="0" w:space="0" w:color="auto"/>
        <w:right w:val="none" w:sz="0" w:space="0" w:color="auto"/>
      </w:divBdr>
    </w:div>
    <w:div w:id="159320997">
      <w:bodyDiv w:val="1"/>
      <w:marLeft w:val="0"/>
      <w:marRight w:val="0"/>
      <w:marTop w:val="0"/>
      <w:marBottom w:val="0"/>
      <w:divBdr>
        <w:top w:val="none" w:sz="0" w:space="0" w:color="auto"/>
        <w:left w:val="none" w:sz="0" w:space="0" w:color="auto"/>
        <w:bottom w:val="none" w:sz="0" w:space="0" w:color="auto"/>
        <w:right w:val="none" w:sz="0" w:space="0" w:color="auto"/>
      </w:divBdr>
    </w:div>
    <w:div w:id="219294516">
      <w:bodyDiv w:val="1"/>
      <w:marLeft w:val="0"/>
      <w:marRight w:val="0"/>
      <w:marTop w:val="0"/>
      <w:marBottom w:val="0"/>
      <w:divBdr>
        <w:top w:val="none" w:sz="0" w:space="0" w:color="auto"/>
        <w:left w:val="none" w:sz="0" w:space="0" w:color="auto"/>
        <w:bottom w:val="none" w:sz="0" w:space="0" w:color="auto"/>
        <w:right w:val="none" w:sz="0" w:space="0" w:color="auto"/>
      </w:divBdr>
    </w:div>
    <w:div w:id="239751829">
      <w:bodyDiv w:val="1"/>
      <w:marLeft w:val="0"/>
      <w:marRight w:val="0"/>
      <w:marTop w:val="0"/>
      <w:marBottom w:val="0"/>
      <w:divBdr>
        <w:top w:val="none" w:sz="0" w:space="0" w:color="auto"/>
        <w:left w:val="none" w:sz="0" w:space="0" w:color="auto"/>
        <w:bottom w:val="none" w:sz="0" w:space="0" w:color="auto"/>
        <w:right w:val="none" w:sz="0" w:space="0" w:color="auto"/>
      </w:divBdr>
    </w:div>
    <w:div w:id="239758384">
      <w:bodyDiv w:val="1"/>
      <w:marLeft w:val="0"/>
      <w:marRight w:val="0"/>
      <w:marTop w:val="0"/>
      <w:marBottom w:val="0"/>
      <w:divBdr>
        <w:top w:val="none" w:sz="0" w:space="0" w:color="auto"/>
        <w:left w:val="none" w:sz="0" w:space="0" w:color="auto"/>
        <w:bottom w:val="none" w:sz="0" w:space="0" w:color="auto"/>
        <w:right w:val="none" w:sz="0" w:space="0" w:color="auto"/>
      </w:divBdr>
    </w:div>
    <w:div w:id="275140836">
      <w:bodyDiv w:val="1"/>
      <w:marLeft w:val="0"/>
      <w:marRight w:val="0"/>
      <w:marTop w:val="0"/>
      <w:marBottom w:val="0"/>
      <w:divBdr>
        <w:top w:val="none" w:sz="0" w:space="0" w:color="auto"/>
        <w:left w:val="none" w:sz="0" w:space="0" w:color="auto"/>
        <w:bottom w:val="none" w:sz="0" w:space="0" w:color="auto"/>
        <w:right w:val="none" w:sz="0" w:space="0" w:color="auto"/>
      </w:divBdr>
    </w:div>
    <w:div w:id="276641867">
      <w:bodyDiv w:val="1"/>
      <w:marLeft w:val="0"/>
      <w:marRight w:val="0"/>
      <w:marTop w:val="0"/>
      <w:marBottom w:val="0"/>
      <w:divBdr>
        <w:top w:val="none" w:sz="0" w:space="0" w:color="auto"/>
        <w:left w:val="none" w:sz="0" w:space="0" w:color="auto"/>
        <w:bottom w:val="none" w:sz="0" w:space="0" w:color="auto"/>
        <w:right w:val="none" w:sz="0" w:space="0" w:color="auto"/>
      </w:divBdr>
    </w:div>
    <w:div w:id="316694165">
      <w:bodyDiv w:val="1"/>
      <w:marLeft w:val="0"/>
      <w:marRight w:val="0"/>
      <w:marTop w:val="0"/>
      <w:marBottom w:val="0"/>
      <w:divBdr>
        <w:top w:val="none" w:sz="0" w:space="0" w:color="auto"/>
        <w:left w:val="none" w:sz="0" w:space="0" w:color="auto"/>
        <w:bottom w:val="none" w:sz="0" w:space="0" w:color="auto"/>
        <w:right w:val="none" w:sz="0" w:space="0" w:color="auto"/>
      </w:divBdr>
    </w:div>
    <w:div w:id="321549314">
      <w:bodyDiv w:val="1"/>
      <w:marLeft w:val="0"/>
      <w:marRight w:val="0"/>
      <w:marTop w:val="0"/>
      <w:marBottom w:val="0"/>
      <w:divBdr>
        <w:top w:val="none" w:sz="0" w:space="0" w:color="auto"/>
        <w:left w:val="none" w:sz="0" w:space="0" w:color="auto"/>
        <w:bottom w:val="none" w:sz="0" w:space="0" w:color="auto"/>
        <w:right w:val="none" w:sz="0" w:space="0" w:color="auto"/>
      </w:divBdr>
    </w:div>
    <w:div w:id="329991085">
      <w:bodyDiv w:val="1"/>
      <w:marLeft w:val="0"/>
      <w:marRight w:val="0"/>
      <w:marTop w:val="0"/>
      <w:marBottom w:val="0"/>
      <w:divBdr>
        <w:top w:val="none" w:sz="0" w:space="0" w:color="auto"/>
        <w:left w:val="none" w:sz="0" w:space="0" w:color="auto"/>
        <w:bottom w:val="none" w:sz="0" w:space="0" w:color="auto"/>
        <w:right w:val="none" w:sz="0" w:space="0" w:color="auto"/>
      </w:divBdr>
    </w:div>
    <w:div w:id="337737500">
      <w:bodyDiv w:val="1"/>
      <w:marLeft w:val="0"/>
      <w:marRight w:val="0"/>
      <w:marTop w:val="0"/>
      <w:marBottom w:val="0"/>
      <w:divBdr>
        <w:top w:val="none" w:sz="0" w:space="0" w:color="auto"/>
        <w:left w:val="none" w:sz="0" w:space="0" w:color="auto"/>
        <w:bottom w:val="none" w:sz="0" w:space="0" w:color="auto"/>
        <w:right w:val="none" w:sz="0" w:space="0" w:color="auto"/>
      </w:divBdr>
    </w:div>
    <w:div w:id="380517551">
      <w:bodyDiv w:val="1"/>
      <w:marLeft w:val="0"/>
      <w:marRight w:val="0"/>
      <w:marTop w:val="0"/>
      <w:marBottom w:val="0"/>
      <w:divBdr>
        <w:top w:val="none" w:sz="0" w:space="0" w:color="auto"/>
        <w:left w:val="none" w:sz="0" w:space="0" w:color="auto"/>
        <w:bottom w:val="none" w:sz="0" w:space="0" w:color="auto"/>
        <w:right w:val="none" w:sz="0" w:space="0" w:color="auto"/>
      </w:divBdr>
    </w:div>
    <w:div w:id="417747569">
      <w:bodyDiv w:val="1"/>
      <w:marLeft w:val="0"/>
      <w:marRight w:val="0"/>
      <w:marTop w:val="0"/>
      <w:marBottom w:val="0"/>
      <w:divBdr>
        <w:top w:val="none" w:sz="0" w:space="0" w:color="auto"/>
        <w:left w:val="none" w:sz="0" w:space="0" w:color="auto"/>
        <w:bottom w:val="none" w:sz="0" w:space="0" w:color="auto"/>
        <w:right w:val="none" w:sz="0" w:space="0" w:color="auto"/>
      </w:divBdr>
    </w:div>
    <w:div w:id="427576925">
      <w:bodyDiv w:val="1"/>
      <w:marLeft w:val="0"/>
      <w:marRight w:val="0"/>
      <w:marTop w:val="0"/>
      <w:marBottom w:val="0"/>
      <w:divBdr>
        <w:top w:val="none" w:sz="0" w:space="0" w:color="auto"/>
        <w:left w:val="none" w:sz="0" w:space="0" w:color="auto"/>
        <w:bottom w:val="none" w:sz="0" w:space="0" w:color="auto"/>
        <w:right w:val="none" w:sz="0" w:space="0" w:color="auto"/>
      </w:divBdr>
    </w:div>
    <w:div w:id="434598447">
      <w:bodyDiv w:val="1"/>
      <w:marLeft w:val="0"/>
      <w:marRight w:val="0"/>
      <w:marTop w:val="0"/>
      <w:marBottom w:val="0"/>
      <w:divBdr>
        <w:top w:val="none" w:sz="0" w:space="0" w:color="auto"/>
        <w:left w:val="none" w:sz="0" w:space="0" w:color="auto"/>
        <w:bottom w:val="none" w:sz="0" w:space="0" w:color="auto"/>
        <w:right w:val="none" w:sz="0" w:space="0" w:color="auto"/>
      </w:divBdr>
    </w:div>
    <w:div w:id="445008538">
      <w:bodyDiv w:val="1"/>
      <w:marLeft w:val="0"/>
      <w:marRight w:val="0"/>
      <w:marTop w:val="0"/>
      <w:marBottom w:val="0"/>
      <w:divBdr>
        <w:top w:val="none" w:sz="0" w:space="0" w:color="auto"/>
        <w:left w:val="none" w:sz="0" w:space="0" w:color="auto"/>
        <w:bottom w:val="none" w:sz="0" w:space="0" w:color="auto"/>
        <w:right w:val="none" w:sz="0" w:space="0" w:color="auto"/>
      </w:divBdr>
    </w:div>
    <w:div w:id="571040682">
      <w:bodyDiv w:val="1"/>
      <w:marLeft w:val="0"/>
      <w:marRight w:val="0"/>
      <w:marTop w:val="0"/>
      <w:marBottom w:val="0"/>
      <w:divBdr>
        <w:top w:val="none" w:sz="0" w:space="0" w:color="auto"/>
        <w:left w:val="none" w:sz="0" w:space="0" w:color="auto"/>
        <w:bottom w:val="none" w:sz="0" w:space="0" w:color="auto"/>
        <w:right w:val="none" w:sz="0" w:space="0" w:color="auto"/>
      </w:divBdr>
    </w:div>
    <w:div w:id="674847197">
      <w:bodyDiv w:val="1"/>
      <w:marLeft w:val="0"/>
      <w:marRight w:val="0"/>
      <w:marTop w:val="0"/>
      <w:marBottom w:val="0"/>
      <w:divBdr>
        <w:top w:val="none" w:sz="0" w:space="0" w:color="auto"/>
        <w:left w:val="none" w:sz="0" w:space="0" w:color="auto"/>
        <w:bottom w:val="none" w:sz="0" w:space="0" w:color="auto"/>
        <w:right w:val="none" w:sz="0" w:space="0" w:color="auto"/>
      </w:divBdr>
    </w:div>
    <w:div w:id="677540781">
      <w:bodyDiv w:val="1"/>
      <w:marLeft w:val="0"/>
      <w:marRight w:val="0"/>
      <w:marTop w:val="0"/>
      <w:marBottom w:val="0"/>
      <w:divBdr>
        <w:top w:val="none" w:sz="0" w:space="0" w:color="auto"/>
        <w:left w:val="none" w:sz="0" w:space="0" w:color="auto"/>
        <w:bottom w:val="none" w:sz="0" w:space="0" w:color="auto"/>
        <w:right w:val="none" w:sz="0" w:space="0" w:color="auto"/>
      </w:divBdr>
    </w:div>
    <w:div w:id="691105394">
      <w:bodyDiv w:val="1"/>
      <w:marLeft w:val="0"/>
      <w:marRight w:val="0"/>
      <w:marTop w:val="0"/>
      <w:marBottom w:val="0"/>
      <w:divBdr>
        <w:top w:val="none" w:sz="0" w:space="0" w:color="auto"/>
        <w:left w:val="none" w:sz="0" w:space="0" w:color="auto"/>
        <w:bottom w:val="none" w:sz="0" w:space="0" w:color="auto"/>
        <w:right w:val="none" w:sz="0" w:space="0" w:color="auto"/>
      </w:divBdr>
    </w:div>
    <w:div w:id="779572819">
      <w:bodyDiv w:val="1"/>
      <w:marLeft w:val="0"/>
      <w:marRight w:val="0"/>
      <w:marTop w:val="0"/>
      <w:marBottom w:val="0"/>
      <w:divBdr>
        <w:top w:val="none" w:sz="0" w:space="0" w:color="auto"/>
        <w:left w:val="none" w:sz="0" w:space="0" w:color="auto"/>
        <w:bottom w:val="none" w:sz="0" w:space="0" w:color="auto"/>
        <w:right w:val="none" w:sz="0" w:space="0" w:color="auto"/>
      </w:divBdr>
    </w:div>
    <w:div w:id="803692526">
      <w:bodyDiv w:val="1"/>
      <w:marLeft w:val="0"/>
      <w:marRight w:val="0"/>
      <w:marTop w:val="0"/>
      <w:marBottom w:val="0"/>
      <w:divBdr>
        <w:top w:val="none" w:sz="0" w:space="0" w:color="auto"/>
        <w:left w:val="none" w:sz="0" w:space="0" w:color="auto"/>
        <w:bottom w:val="none" w:sz="0" w:space="0" w:color="auto"/>
        <w:right w:val="none" w:sz="0" w:space="0" w:color="auto"/>
      </w:divBdr>
    </w:div>
    <w:div w:id="836460491">
      <w:bodyDiv w:val="1"/>
      <w:marLeft w:val="0"/>
      <w:marRight w:val="0"/>
      <w:marTop w:val="0"/>
      <w:marBottom w:val="0"/>
      <w:divBdr>
        <w:top w:val="none" w:sz="0" w:space="0" w:color="auto"/>
        <w:left w:val="none" w:sz="0" w:space="0" w:color="auto"/>
        <w:bottom w:val="none" w:sz="0" w:space="0" w:color="auto"/>
        <w:right w:val="none" w:sz="0" w:space="0" w:color="auto"/>
      </w:divBdr>
    </w:div>
    <w:div w:id="881863055">
      <w:bodyDiv w:val="1"/>
      <w:marLeft w:val="0"/>
      <w:marRight w:val="0"/>
      <w:marTop w:val="0"/>
      <w:marBottom w:val="0"/>
      <w:divBdr>
        <w:top w:val="none" w:sz="0" w:space="0" w:color="auto"/>
        <w:left w:val="none" w:sz="0" w:space="0" w:color="auto"/>
        <w:bottom w:val="none" w:sz="0" w:space="0" w:color="auto"/>
        <w:right w:val="none" w:sz="0" w:space="0" w:color="auto"/>
      </w:divBdr>
    </w:div>
    <w:div w:id="971716891">
      <w:bodyDiv w:val="1"/>
      <w:marLeft w:val="0"/>
      <w:marRight w:val="0"/>
      <w:marTop w:val="0"/>
      <w:marBottom w:val="0"/>
      <w:divBdr>
        <w:top w:val="none" w:sz="0" w:space="0" w:color="auto"/>
        <w:left w:val="none" w:sz="0" w:space="0" w:color="auto"/>
        <w:bottom w:val="none" w:sz="0" w:space="0" w:color="auto"/>
        <w:right w:val="none" w:sz="0" w:space="0" w:color="auto"/>
      </w:divBdr>
    </w:div>
    <w:div w:id="987326550">
      <w:bodyDiv w:val="1"/>
      <w:marLeft w:val="0"/>
      <w:marRight w:val="0"/>
      <w:marTop w:val="0"/>
      <w:marBottom w:val="0"/>
      <w:divBdr>
        <w:top w:val="none" w:sz="0" w:space="0" w:color="auto"/>
        <w:left w:val="none" w:sz="0" w:space="0" w:color="auto"/>
        <w:bottom w:val="none" w:sz="0" w:space="0" w:color="auto"/>
        <w:right w:val="none" w:sz="0" w:space="0" w:color="auto"/>
      </w:divBdr>
    </w:div>
    <w:div w:id="1002586723">
      <w:bodyDiv w:val="1"/>
      <w:marLeft w:val="0"/>
      <w:marRight w:val="0"/>
      <w:marTop w:val="0"/>
      <w:marBottom w:val="0"/>
      <w:divBdr>
        <w:top w:val="none" w:sz="0" w:space="0" w:color="auto"/>
        <w:left w:val="none" w:sz="0" w:space="0" w:color="auto"/>
        <w:bottom w:val="none" w:sz="0" w:space="0" w:color="auto"/>
        <w:right w:val="none" w:sz="0" w:space="0" w:color="auto"/>
      </w:divBdr>
    </w:div>
    <w:div w:id="1003700921">
      <w:bodyDiv w:val="1"/>
      <w:marLeft w:val="0"/>
      <w:marRight w:val="0"/>
      <w:marTop w:val="0"/>
      <w:marBottom w:val="0"/>
      <w:divBdr>
        <w:top w:val="none" w:sz="0" w:space="0" w:color="auto"/>
        <w:left w:val="none" w:sz="0" w:space="0" w:color="auto"/>
        <w:bottom w:val="none" w:sz="0" w:space="0" w:color="auto"/>
        <w:right w:val="none" w:sz="0" w:space="0" w:color="auto"/>
      </w:divBdr>
    </w:div>
    <w:div w:id="1155268672">
      <w:bodyDiv w:val="1"/>
      <w:marLeft w:val="0"/>
      <w:marRight w:val="0"/>
      <w:marTop w:val="0"/>
      <w:marBottom w:val="0"/>
      <w:divBdr>
        <w:top w:val="none" w:sz="0" w:space="0" w:color="auto"/>
        <w:left w:val="none" w:sz="0" w:space="0" w:color="auto"/>
        <w:bottom w:val="none" w:sz="0" w:space="0" w:color="auto"/>
        <w:right w:val="none" w:sz="0" w:space="0" w:color="auto"/>
      </w:divBdr>
    </w:div>
    <w:div w:id="1206987120">
      <w:bodyDiv w:val="1"/>
      <w:marLeft w:val="0"/>
      <w:marRight w:val="0"/>
      <w:marTop w:val="0"/>
      <w:marBottom w:val="0"/>
      <w:divBdr>
        <w:top w:val="none" w:sz="0" w:space="0" w:color="auto"/>
        <w:left w:val="none" w:sz="0" w:space="0" w:color="auto"/>
        <w:bottom w:val="none" w:sz="0" w:space="0" w:color="auto"/>
        <w:right w:val="none" w:sz="0" w:space="0" w:color="auto"/>
      </w:divBdr>
    </w:div>
    <w:div w:id="1460032835">
      <w:bodyDiv w:val="1"/>
      <w:marLeft w:val="0"/>
      <w:marRight w:val="0"/>
      <w:marTop w:val="0"/>
      <w:marBottom w:val="0"/>
      <w:divBdr>
        <w:top w:val="none" w:sz="0" w:space="0" w:color="auto"/>
        <w:left w:val="none" w:sz="0" w:space="0" w:color="auto"/>
        <w:bottom w:val="none" w:sz="0" w:space="0" w:color="auto"/>
        <w:right w:val="none" w:sz="0" w:space="0" w:color="auto"/>
      </w:divBdr>
      <w:divsChild>
        <w:div w:id="1563518814">
          <w:marLeft w:val="540"/>
          <w:marRight w:val="0"/>
          <w:marTop w:val="0"/>
          <w:marBottom w:val="0"/>
          <w:divBdr>
            <w:top w:val="none" w:sz="0" w:space="0" w:color="auto"/>
            <w:left w:val="none" w:sz="0" w:space="0" w:color="auto"/>
            <w:bottom w:val="none" w:sz="0" w:space="0" w:color="auto"/>
            <w:right w:val="none" w:sz="0" w:space="0" w:color="auto"/>
          </w:divBdr>
        </w:div>
        <w:div w:id="916093822">
          <w:marLeft w:val="540"/>
          <w:marRight w:val="0"/>
          <w:marTop w:val="0"/>
          <w:marBottom w:val="0"/>
          <w:divBdr>
            <w:top w:val="none" w:sz="0" w:space="0" w:color="auto"/>
            <w:left w:val="none" w:sz="0" w:space="0" w:color="auto"/>
            <w:bottom w:val="none" w:sz="0" w:space="0" w:color="auto"/>
            <w:right w:val="none" w:sz="0" w:space="0" w:color="auto"/>
          </w:divBdr>
        </w:div>
        <w:div w:id="747195449">
          <w:marLeft w:val="540"/>
          <w:marRight w:val="0"/>
          <w:marTop w:val="0"/>
          <w:marBottom w:val="0"/>
          <w:divBdr>
            <w:top w:val="none" w:sz="0" w:space="0" w:color="auto"/>
            <w:left w:val="none" w:sz="0" w:space="0" w:color="auto"/>
            <w:bottom w:val="none" w:sz="0" w:space="0" w:color="auto"/>
            <w:right w:val="none" w:sz="0" w:space="0" w:color="auto"/>
          </w:divBdr>
        </w:div>
        <w:div w:id="903294285">
          <w:marLeft w:val="540"/>
          <w:marRight w:val="0"/>
          <w:marTop w:val="0"/>
          <w:marBottom w:val="0"/>
          <w:divBdr>
            <w:top w:val="none" w:sz="0" w:space="0" w:color="auto"/>
            <w:left w:val="none" w:sz="0" w:space="0" w:color="auto"/>
            <w:bottom w:val="none" w:sz="0" w:space="0" w:color="auto"/>
            <w:right w:val="none" w:sz="0" w:space="0" w:color="auto"/>
          </w:divBdr>
        </w:div>
        <w:div w:id="2029520810">
          <w:marLeft w:val="540"/>
          <w:marRight w:val="0"/>
          <w:marTop w:val="0"/>
          <w:marBottom w:val="0"/>
          <w:divBdr>
            <w:top w:val="none" w:sz="0" w:space="0" w:color="auto"/>
            <w:left w:val="none" w:sz="0" w:space="0" w:color="auto"/>
            <w:bottom w:val="none" w:sz="0" w:space="0" w:color="auto"/>
            <w:right w:val="none" w:sz="0" w:space="0" w:color="auto"/>
          </w:divBdr>
        </w:div>
        <w:div w:id="59256167">
          <w:marLeft w:val="540"/>
          <w:marRight w:val="0"/>
          <w:marTop w:val="0"/>
          <w:marBottom w:val="0"/>
          <w:divBdr>
            <w:top w:val="none" w:sz="0" w:space="0" w:color="auto"/>
            <w:left w:val="none" w:sz="0" w:space="0" w:color="auto"/>
            <w:bottom w:val="none" w:sz="0" w:space="0" w:color="auto"/>
            <w:right w:val="none" w:sz="0" w:space="0" w:color="auto"/>
          </w:divBdr>
        </w:div>
      </w:divsChild>
    </w:div>
    <w:div w:id="1477457127">
      <w:bodyDiv w:val="1"/>
      <w:marLeft w:val="0"/>
      <w:marRight w:val="0"/>
      <w:marTop w:val="0"/>
      <w:marBottom w:val="0"/>
      <w:divBdr>
        <w:top w:val="none" w:sz="0" w:space="0" w:color="auto"/>
        <w:left w:val="none" w:sz="0" w:space="0" w:color="auto"/>
        <w:bottom w:val="none" w:sz="0" w:space="0" w:color="auto"/>
        <w:right w:val="none" w:sz="0" w:space="0" w:color="auto"/>
      </w:divBdr>
    </w:div>
    <w:div w:id="1490438070">
      <w:bodyDiv w:val="1"/>
      <w:marLeft w:val="0"/>
      <w:marRight w:val="0"/>
      <w:marTop w:val="0"/>
      <w:marBottom w:val="0"/>
      <w:divBdr>
        <w:top w:val="none" w:sz="0" w:space="0" w:color="auto"/>
        <w:left w:val="none" w:sz="0" w:space="0" w:color="auto"/>
        <w:bottom w:val="none" w:sz="0" w:space="0" w:color="auto"/>
        <w:right w:val="none" w:sz="0" w:space="0" w:color="auto"/>
      </w:divBdr>
    </w:div>
    <w:div w:id="1605650040">
      <w:bodyDiv w:val="1"/>
      <w:marLeft w:val="0"/>
      <w:marRight w:val="0"/>
      <w:marTop w:val="0"/>
      <w:marBottom w:val="0"/>
      <w:divBdr>
        <w:top w:val="none" w:sz="0" w:space="0" w:color="auto"/>
        <w:left w:val="none" w:sz="0" w:space="0" w:color="auto"/>
        <w:bottom w:val="none" w:sz="0" w:space="0" w:color="auto"/>
        <w:right w:val="none" w:sz="0" w:space="0" w:color="auto"/>
      </w:divBdr>
    </w:div>
    <w:div w:id="1606959613">
      <w:bodyDiv w:val="1"/>
      <w:marLeft w:val="0"/>
      <w:marRight w:val="0"/>
      <w:marTop w:val="0"/>
      <w:marBottom w:val="0"/>
      <w:divBdr>
        <w:top w:val="none" w:sz="0" w:space="0" w:color="auto"/>
        <w:left w:val="none" w:sz="0" w:space="0" w:color="auto"/>
        <w:bottom w:val="none" w:sz="0" w:space="0" w:color="auto"/>
        <w:right w:val="none" w:sz="0" w:space="0" w:color="auto"/>
      </w:divBdr>
    </w:div>
    <w:div w:id="1626499064">
      <w:bodyDiv w:val="1"/>
      <w:marLeft w:val="0"/>
      <w:marRight w:val="0"/>
      <w:marTop w:val="0"/>
      <w:marBottom w:val="0"/>
      <w:divBdr>
        <w:top w:val="none" w:sz="0" w:space="0" w:color="auto"/>
        <w:left w:val="none" w:sz="0" w:space="0" w:color="auto"/>
        <w:bottom w:val="none" w:sz="0" w:space="0" w:color="auto"/>
        <w:right w:val="none" w:sz="0" w:space="0" w:color="auto"/>
      </w:divBdr>
    </w:div>
    <w:div w:id="1633437097">
      <w:bodyDiv w:val="1"/>
      <w:marLeft w:val="0"/>
      <w:marRight w:val="0"/>
      <w:marTop w:val="0"/>
      <w:marBottom w:val="0"/>
      <w:divBdr>
        <w:top w:val="none" w:sz="0" w:space="0" w:color="auto"/>
        <w:left w:val="none" w:sz="0" w:space="0" w:color="auto"/>
        <w:bottom w:val="none" w:sz="0" w:space="0" w:color="auto"/>
        <w:right w:val="none" w:sz="0" w:space="0" w:color="auto"/>
      </w:divBdr>
    </w:div>
    <w:div w:id="1774277576">
      <w:bodyDiv w:val="1"/>
      <w:marLeft w:val="0"/>
      <w:marRight w:val="0"/>
      <w:marTop w:val="0"/>
      <w:marBottom w:val="0"/>
      <w:divBdr>
        <w:top w:val="none" w:sz="0" w:space="0" w:color="auto"/>
        <w:left w:val="none" w:sz="0" w:space="0" w:color="auto"/>
        <w:bottom w:val="none" w:sz="0" w:space="0" w:color="auto"/>
        <w:right w:val="none" w:sz="0" w:space="0" w:color="auto"/>
      </w:divBdr>
    </w:div>
    <w:div w:id="1779908845">
      <w:bodyDiv w:val="1"/>
      <w:marLeft w:val="0"/>
      <w:marRight w:val="0"/>
      <w:marTop w:val="0"/>
      <w:marBottom w:val="0"/>
      <w:divBdr>
        <w:top w:val="none" w:sz="0" w:space="0" w:color="auto"/>
        <w:left w:val="none" w:sz="0" w:space="0" w:color="auto"/>
        <w:bottom w:val="none" w:sz="0" w:space="0" w:color="auto"/>
        <w:right w:val="none" w:sz="0" w:space="0" w:color="auto"/>
      </w:divBdr>
    </w:div>
    <w:div w:id="1860510561">
      <w:bodyDiv w:val="1"/>
      <w:marLeft w:val="0"/>
      <w:marRight w:val="0"/>
      <w:marTop w:val="0"/>
      <w:marBottom w:val="0"/>
      <w:divBdr>
        <w:top w:val="none" w:sz="0" w:space="0" w:color="auto"/>
        <w:left w:val="none" w:sz="0" w:space="0" w:color="auto"/>
        <w:bottom w:val="none" w:sz="0" w:space="0" w:color="auto"/>
        <w:right w:val="none" w:sz="0" w:space="0" w:color="auto"/>
      </w:divBdr>
    </w:div>
    <w:div w:id="1898737884">
      <w:bodyDiv w:val="1"/>
      <w:marLeft w:val="0"/>
      <w:marRight w:val="0"/>
      <w:marTop w:val="0"/>
      <w:marBottom w:val="0"/>
      <w:divBdr>
        <w:top w:val="none" w:sz="0" w:space="0" w:color="auto"/>
        <w:left w:val="none" w:sz="0" w:space="0" w:color="auto"/>
        <w:bottom w:val="none" w:sz="0" w:space="0" w:color="auto"/>
        <w:right w:val="none" w:sz="0" w:space="0" w:color="auto"/>
      </w:divBdr>
    </w:div>
    <w:div w:id="1919708623">
      <w:bodyDiv w:val="1"/>
      <w:marLeft w:val="0"/>
      <w:marRight w:val="0"/>
      <w:marTop w:val="0"/>
      <w:marBottom w:val="0"/>
      <w:divBdr>
        <w:top w:val="none" w:sz="0" w:space="0" w:color="auto"/>
        <w:left w:val="none" w:sz="0" w:space="0" w:color="auto"/>
        <w:bottom w:val="none" w:sz="0" w:space="0" w:color="auto"/>
        <w:right w:val="none" w:sz="0" w:space="0" w:color="auto"/>
      </w:divBdr>
    </w:div>
    <w:div w:id="1968395373">
      <w:bodyDiv w:val="1"/>
      <w:marLeft w:val="0"/>
      <w:marRight w:val="0"/>
      <w:marTop w:val="0"/>
      <w:marBottom w:val="0"/>
      <w:divBdr>
        <w:top w:val="none" w:sz="0" w:space="0" w:color="auto"/>
        <w:left w:val="none" w:sz="0" w:space="0" w:color="auto"/>
        <w:bottom w:val="none" w:sz="0" w:space="0" w:color="auto"/>
        <w:right w:val="none" w:sz="0" w:space="0" w:color="auto"/>
      </w:divBdr>
    </w:div>
    <w:div w:id="2009750710">
      <w:bodyDiv w:val="1"/>
      <w:marLeft w:val="0"/>
      <w:marRight w:val="0"/>
      <w:marTop w:val="0"/>
      <w:marBottom w:val="0"/>
      <w:divBdr>
        <w:top w:val="none" w:sz="0" w:space="0" w:color="auto"/>
        <w:left w:val="none" w:sz="0" w:space="0" w:color="auto"/>
        <w:bottom w:val="none" w:sz="0" w:space="0" w:color="auto"/>
        <w:right w:val="none" w:sz="0" w:space="0" w:color="auto"/>
      </w:divBdr>
    </w:div>
    <w:div w:id="210452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Con22</b:Tag>
    <b:SourceType>InternetSite</b:SourceType>
    <b:Guid>{90D2E6A2-9A84-E444-9EE2-A94B0E204B69}</b:Guid>
    <b:Title>how to build a trading platform </b:Title>
    <b:URL>https://agilie.com/blog/how-to-build-a-trading-platform-5-things-to-know-before-you-start-a-stock-market-app-like-e-trade</b:URL>
    <b:YearAccessed>2022</b:YearAccessed>
    <b:MonthAccessed>06</b:MonthAccessed>
    <b:DayAccessed>27</b:DayAccessed>
    <b:RefOrder>7</b:RefOrder>
  </b:Source>
  <b:Source>
    <b:Tag>Pap22</b:Tag>
    <b:SourceType>InternetSite</b:SourceType>
    <b:Guid>{11C6F195-AD95-4641-AA9F-06F4DE30781A}</b:Guid>
    <b:Title>Paper Trading – How to use stock market simulators for virtual stock trading and backtesting without risking money</b:Title>
    <b:URL>https://www.lehnerinvestments.com/en/paper-trading-stock-market-simulators-virtual-stock-trading-backtesting-without-risking-money/</b:URL>
    <b:YearAccessed>2022</b:YearAccessed>
    <b:MonthAccessed>06</b:MonthAccessed>
    <b:DayAccessed>29</b:DayAccessed>
    <b:RefOrder>5</b:RefOrder>
  </b:Source>
  <b:Source>
    <b:Tag>wap221</b:Tag>
    <b:SourceType>InternetSite</b:SourceType>
    <b:Guid>{A974CC3C-4839-2A49-8475-148CA689FDCA}</b:Guid>
    <b:Title>Technologies used by othe applications</b:Title>
    <b:URL>https://www.wappalyzer.com/</b:URL>
    <b:YearAccessed>2022</b:YearAccessed>
    <b:MonthAccessed>06</b:MonthAccessed>
    <b:DayAccessed>27</b:DayAccessed>
    <b:RefOrder>6</b:RefOrder>
  </b:Source>
  <b:Source>
    <b:Tag>yah22</b:Tag>
    <b:SourceType>InternetSite</b:SourceType>
    <b:Guid>{AC1B9401-046C-4745-9DF0-8372B4DCBDC6}</b:Guid>
    <b:Title>yahoo finance api</b:Title>
    <b:URL>https://finance.yahoo.com/</b:URL>
    <b:YearAccessed>2022</b:YearAccessed>
    <b:MonthAccessed>06</b:MonthAccessed>
    <b:DayAccessed>26</b:DayAccessed>
    <b:RefOrder>2</b:RefOrder>
  </b:Source>
  <b:Source>
    <b:Tag>goo22</b:Tag>
    <b:SourceType>InternetSite</b:SourceType>
    <b:Guid>{93B5546F-6FB8-DA49-A001-92DE93027319}</b:Guid>
    <b:Title>google finance api</b:Title>
    <b:URL>https://www.google.com/finance/?hl=en</b:URL>
    <b:YearAccessed>2022</b:YearAccessed>
    <b:MonthAccessed>06</b:MonthAccessed>
    <b:DayAccessed>26</b:DayAccessed>
    <b:RefOrder>3</b:RefOrder>
  </b:Source>
  <b:Source>
    <b:Tag>Alp22</b:Tag>
    <b:SourceType>InternetSite</b:SourceType>
    <b:Guid>{07FF3D8F-9238-C643-89D5-D04F6E55931C}</b:Guid>
    <b:Title>Alpaca api</b:Title>
    <b:URL>https://alpaca.markets/</b:URL>
    <b:YearAccessed>2022</b:YearAccessed>
    <b:MonthAccessed>06</b:MonthAccessed>
    <b:DayAccessed>26</b:DayAccessed>
    <b:RefOrder>4</b:RefOrder>
  </b:Source>
  <b:Source>
    <b:Tag>mon</b:Tag>
    <b:SourceType>InternetSite</b:SourceType>
    <b:Guid>{74ACB983-C2B2-B84C-B290-DADDC6D2559B}</b:Guid>
    <b:Title>mongodb</b:Title>
    <b:URL>https://www.mongodb.com/</b:URL>
    <b:RefOrder>1</b:RefOrder>
  </b:Source>
</b:Sources>
</file>

<file path=customXml/itemProps1.xml><?xml version="1.0" encoding="utf-8"?>
<ds:datastoreItem xmlns:ds="http://schemas.openxmlformats.org/officeDocument/2006/customXml" ds:itemID="{6E0E5ED5-D694-4940-BB12-85567AEB808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Varshitha Gandrath</cp:lastModifiedBy>
  <cp:revision>2</cp:revision>
  <dcterms:created xsi:type="dcterms:W3CDTF">2022-08-26T08:51:00Z</dcterms:created>
  <dcterms:modified xsi:type="dcterms:W3CDTF">2022-08-26T08:51:00Z</dcterms:modified>
</cp:coreProperties>
</file>