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FaceGuard: Offline Facial Recognition &amp; Liveness Detection System</w:t>
      </w:r>
    </w:p>
    <w:p>
      <w:pPr>
        <w:pStyle w:val="Heading1"/>
      </w:pPr>
      <w:r>
        <w:t>Project Overview</w:t>
      </w:r>
    </w:p>
    <w:p>
      <w:r>
        <w:t>FaceGuard is a secure, lightweight, and fully offline facial recognition and liveness detection solution designed for remote environments with no internet connectivity.</w:t>
      </w:r>
    </w:p>
    <w:p>
      <w:pPr>
        <w:pStyle w:val="Heading1"/>
      </w:pPr>
      <w:r>
        <w:t>Objectives</w:t>
      </w:r>
    </w:p>
    <w:p>
      <w:r>
        <w:t>Provide offline authentication, liveness detection, React Native integration, AWS synchronization, and secure local storage.</w:t>
      </w:r>
    </w:p>
    <w:p>
      <w:pPr>
        <w:pStyle w:val="Heading1"/>
      </w:pPr>
      <w:r>
        <w:t>System Architecture</w:t>
      </w:r>
    </w:p>
    <w:p>
      <w:r>
        <w:t>Camera → Face Detection → Liveness Detection → MobileFaceNet (TFLite) → Face Matching → SQLite Storage → AWS Sync → Data Purge.</w:t>
      </w:r>
    </w:p>
    <w:p>
      <w:pPr>
        <w:pStyle w:val="Heading1"/>
      </w:pPr>
      <w:r>
        <w:t>Core Modules</w:t>
      </w:r>
    </w:p>
    <w:p>
      <w:r>
        <w:t>CameraScreen.tsx, Usefacerecognition.ts, Uselivenessdetection.ts, Localdb.ts, and SyncService.ts.</w:t>
      </w:r>
    </w:p>
    <w:p>
      <w:pPr>
        <w:pStyle w:val="Heading1"/>
      </w:pPr>
      <w:r>
        <w:t>Recognition Workflow</w:t>
      </w:r>
    </w:p>
    <w:p>
      <w:r>
        <w:t>Capture face, validate liveness, generate embeddings, compare identities, authenticate user, store locally, sync when online.</w:t>
      </w:r>
    </w:p>
    <w:p>
      <w:pPr>
        <w:pStyle w:val="Heading1"/>
      </w:pPr>
      <w:r>
        <w:t>Technology Stack</w:t>
      </w:r>
    </w:p>
    <w:p>
      <w:r>
        <w:t>React Native, TypeScript, TensorFlow Lite, MobileFaceNet, ML Kit, SQLite, AWS API Gateway, DynamoDB.</w:t>
      </w:r>
    </w:p>
    <w:p>
      <w:pPr>
        <w:pStyle w:val="Heading1"/>
      </w:pPr>
      <w:r>
        <w:t>Security</w:t>
      </w:r>
    </w:p>
    <w:p>
      <w:r>
        <w:t>AES-256 encrypted storage, offline authentication, and anti-spoofing mechanisms.</w:t>
      </w:r>
    </w:p>
    <w:p>
      <w:pPr>
        <w:pStyle w:val="Heading1"/>
      </w:pPr>
      <w:r>
        <w:t>Performance Targets</w:t>
      </w:r>
    </w:p>
    <w:p>
      <w:r>
        <w:t>Model size under 20 MB, accuracy above 95%, authentication under 1 second.</w:t>
      </w:r>
    </w:p>
    <w:p>
      <w:pPr>
        <w:pStyle w:val="Heading1"/>
      </w:pPr>
      <w:r>
        <w:t>Future Scope</w:t>
      </w:r>
    </w:p>
    <w:p>
      <w:r>
        <w:t>Passive liveness detection, MFA integration, and enhanced optimization.</w:t>
      </w:r>
    </w:p>
    <w:p>
      <w:pPr>
        <w:pStyle w:val="Heading1"/>
      </w:pPr>
      <w:r>
        <w:t>Architecture Diagram</w:t>
      </w:r>
    </w:p>
    <w:p>
      <w:r>
        <w:t>Refer to the supplied architecture diagram included with the project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