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14" w:rsidRPr="00BF3485" w:rsidRDefault="00BF3485">
      <w:pPr>
        <w:rPr>
          <w:rFonts w:ascii="Times New Roman" w:hAnsi="Times New Roman" w:cs="Times New Roman"/>
          <w:sz w:val="32"/>
          <w:szCs w:val="32"/>
        </w:rPr>
      </w:pPr>
      <w:r w:rsidRPr="00BF3485">
        <w:rPr>
          <w:rFonts w:ascii="Times New Roman" w:hAnsi="Times New Roman" w:cs="Times New Roman"/>
          <w:sz w:val="32"/>
          <w:szCs w:val="32"/>
        </w:rPr>
        <w:t>Avis aux étudiants L3 MI B1-B2</w:t>
      </w:r>
      <w:r w:rsidR="00F71B00">
        <w:rPr>
          <w:rFonts w:ascii="Times New Roman" w:hAnsi="Times New Roman" w:cs="Times New Roman"/>
          <w:sz w:val="32"/>
          <w:szCs w:val="32"/>
        </w:rPr>
        <w:t>:</w:t>
      </w:r>
      <w:r w:rsidR="00F71B00" w:rsidRPr="00BF3485">
        <w:rPr>
          <w:rFonts w:ascii="Times New Roman" w:hAnsi="Times New Roman" w:cs="Times New Roman"/>
          <w:sz w:val="32"/>
          <w:szCs w:val="32"/>
        </w:rPr>
        <w:t xml:space="preserve"> B5, B3</w:t>
      </w:r>
      <w:r w:rsidRPr="00BF3485">
        <w:rPr>
          <w:rFonts w:ascii="Times New Roman" w:hAnsi="Times New Roman" w:cs="Times New Roman"/>
          <w:sz w:val="32"/>
          <w:szCs w:val="32"/>
        </w:rPr>
        <w:t xml:space="preserve"> TP IA</w:t>
      </w:r>
    </w:p>
    <w:p w:rsidR="00BF3485" w:rsidRPr="00BF3485" w:rsidRDefault="00BF3485">
      <w:pPr>
        <w:rPr>
          <w:rFonts w:ascii="Times New Roman" w:hAnsi="Times New Roman" w:cs="Times New Roman"/>
          <w:sz w:val="32"/>
          <w:szCs w:val="32"/>
        </w:rPr>
      </w:pPr>
      <w:r w:rsidRPr="00BF3485">
        <w:rPr>
          <w:rFonts w:ascii="Times New Roman" w:hAnsi="Times New Roman" w:cs="Times New Roman"/>
          <w:sz w:val="32"/>
          <w:szCs w:val="32"/>
        </w:rPr>
        <w:t>L2 MI A2 TP RX</w:t>
      </w:r>
    </w:p>
    <w:p w:rsidR="00BF3485" w:rsidRPr="00BF3485" w:rsidRDefault="00BF3485">
      <w:pPr>
        <w:rPr>
          <w:rFonts w:ascii="Times New Roman" w:hAnsi="Times New Roman" w:cs="Times New Roman"/>
          <w:sz w:val="32"/>
          <w:szCs w:val="32"/>
        </w:rPr>
      </w:pPr>
    </w:p>
    <w:p w:rsidR="00BF3485" w:rsidRPr="00BF3485" w:rsidRDefault="00BF3485">
      <w:pPr>
        <w:rPr>
          <w:rFonts w:ascii="Times New Roman" w:hAnsi="Times New Roman" w:cs="Times New Roman"/>
          <w:sz w:val="32"/>
          <w:szCs w:val="32"/>
        </w:rPr>
      </w:pPr>
      <w:r w:rsidRPr="00BF3485">
        <w:rPr>
          <w:rFonts w:ascii="Times New Roman" w:hAnsi="Times New Roman" w:cs="Times New Roman"/>
          <w:sz w:val="32"/>
          <w:szCs w:val="32"/>
        </w:rPr>
        <w:t>Le Mardi 25/04/2023 le créneau suspendu et les séances de l’après-midi, les groupes concernés  L3 :B2, B</w:t>
      </w:r>
      <w:r w:rsidR="00F71B00">
        <w:rPr>
          <w:rFonts w:ascii="Times New Roman" w:hAnsi="Times New Roman" w:cs="Times New Roman"/>
          <w:sz w:val="32"/>
          <w:szCs w:val="32"/>
        </w:rPr>
        <w:t>1</w:t>
      </w:r>
      <w:r w:rsidRPr="00BF3485">
        <w:rPr>
          <w:rFonts w:ascii="Times New Roman" w:hAnsi="Times New Roman" w:cs="Times New Roman"/>
          <w:sz w:val="32"/>
          <w:szCs w:val="32"/>
        </w:rPr>
        <w:t xml:space="preserve"> TP IA.</w:t>
      </w:r>
    </w:p>
    <w:p w:rsidR="00BF3485" w:rsidRPr="00BF3485" w:rsidRDefault="00BF3485">
      <w:pPr>
        <w:rPr>
          <w:rFonts w:ascii="Times New Roman" w:hAnsi="Times New Roman" w:cs="Times New Roman"/>
          <w:sz w:val="32"/>
          <w:szCs w:val="32"/>
        </w:rPr>
      </w:pPr>
      <w:r w:rsidRPr="00BF3485">
        <w:rPr>
          <w:rFonts w:ascii="Times New Roman" w:hAnsi="Times New Roman" w:cs="Times New Roman"/>
          <w:sz w:val="32"/>
          <w:szCs w:val="32"/>
        </w:rPr>
        <w:t>Mercredi26/04/2023 le créneau concerné et les trois premières séances de la matinée les groupes concernés L2</w:t>
      </w:r>
      <w:r w:rsidR="00627793">
        <w:rPr>
          <w:rFonts w:ascii="Times New Roman" w:hAnsi="Times New Roman" w:cs="Times New Roman"/>
          <w:sz w:val="32"/>
          <w:szCs w:val="32"/>
        </w:rPr>
        <w:t> :</w:t>
      </w:r>
      <w:r w:rsidRPr="00BF3485">
        <w:rPr>
          <w:rFonts w:ascii="Times New Roman" w:hAnsi="Times New Roman" w:cs="Times New Roman"/>
          <w:sz w:val="32"/>
          <w:szCs w:val="32"/>
        </w:rPr>
        <w:t xml:space="preserve"> A2 TP RX </w:t>
      </w:r>
    </w:p>
    <w:p w:rsidR="00BF3485" w:rsidRPr="00BF3485" w:rsidRDefault="00BF3485">
      <w:pPr>
        <w:rPr>
          <w:rFonts w:ascii="Times New Roman" w:hAnsi="Times New Roman" w:cs="Times New Roman"/>
          <w:sz w:val="32"/>
          <w:szCs w:val="32"/>
        </w:rPr>
      </w:pPr>
      <w:r w:rsidRPr="00BF3485">
        <w:rPr>
          <w:rFonts w:ascii="Times New Roman" w:hAnsi="Times New Roman" w:cs="Times New Roman"/>
          <w:sz w:val="32"/>
          <w:szCs w:val="32"/>
        </w:rPr>
        <w:t>L3</w:t>
      </w:r>
      <w:r w:rsidR="00627793">
        <w:rPr>
          <w:rFonts w:ascii="Times New Roman" w:hAnsi="Times New Roman" w:cs="Times New Roman"/>
          <w:sz w:val="32"/>
          <w:szCs w:val="32"/>
        </w:rPr>
        <w:t> :</w:t>
      </w:r>
      <w:r w:rsidRPr="00BF3485">
        <w:rPr>
          <w:rFonts w:ascii="Times New Roman" w:hAnsi="Times New Roman" w:cs="Times New Roman"/>
          <w:sz w:val="32"/>
          <w:szCs w:val="32"/>
        </w:rPr>
        <w:t xml:space="preserve"> B5, B3 TP IA</w:t>
      </w:r>
    </w:p>
    <w:p w:rsidR="00BF3485" w:rsidRPr="00BF3485" w:rsidRDefault="00BF3485">
      <w:pPr>
        <w:rPr>
          <w:rFonts w:ascii="Times New Roman" w:hAnsi="Times New Roman" w:cs="Times New Roman"/>
          <w:sz w:val="32"/>
          <w:szCs w:val="32"/>
        </w:rPr>
      </w:pPr>
    </w:p>
    <w:p w:rsidR="00BF3485" w:rsidRPr="00BF3485" w:rsidRDefault="00BF3485">
      <w:pPr>
        <w:rPr>
          <w:rFonts w:ascii="Times New Roman" w:hAnsi="Times New Roman" w:cs="Times New Roman"/>
          <w:sz w:val="32"/>
          <w:szCs w:val="32"/>
        </w:rPr>
      </w:pPr>
      <w:r w:rsidRPr="00BF3485">
        <w:rPr>
          <w:rFonts w:ascii="Times New Roman" w:hAnsi="Times New Roman" w:cs="Times New Roman"/>
          <w:sz w:val="32"/>
          <w:szCs w:val="32"/>
        </w:rPr>
        <w:t>LA chargée de  TP</w:t>
      </w:r>
    </w:p>
    <w:p w:rsidR="00BF3485" w:rsidRPr="00BF3485" w:rsidRDefault="00BF3485">
      <w:pPr>
        <w:rPr>
          <w:rFonts w:ascii="Times New Roman" w:hAnsi="Times New Roman" w:cs="Times New Roman"/>
          <w:sz w:val="32"/>
          <w:szCs w:val="32"/>
        </w:rPr>
      </w:pPr>
    </w:p>
    <w:sectPr w:rsidR="00BF3485" w:rsidRPr="00BF3485" w:rsidSect="00193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3485"/>
    <w:rsid w:val="00193F14"/>
    <w:rsid w:val="00627793"/>
    <w:rsid w:val="0079696B"/>
    <w:rsid w:val="00BF3485"/>
    <w:rsid w:val="00F06239"/>
    <w:rsid w:val="00F71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3</cp:revision>
  <dcterms:created xsi:type="dcterms:W3CDTF">2023-04-24T11:39:00Z</dcterms:created>
  <dcterms:modified xsi:type="dcterms:W3CDTF">2023-04-24T11:55:00Z</dcterms:modified>
</cp:coreProperties>
</file>