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E26" w:rsidRPr="001B0E26" w:rsidRDefault="001B0E26" w:rsidP="003948CB">
      <w:pPr>
        <w:spacing w:after="0" w:line="240" w:lineRule="auto"/>
        <w:jc w:val="both"/>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Sistema di aste online</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w:t>
      </w:r>
      <w:bookmarkStart w:id="0" w:name="_GoBack"/>
      <w:r w:rsidRPr="001B0E26">
        <w:rPr>
          <w:rFonts w:ascii="Times New Roman" w:eastAsia="Times New Roman" w:hAnsi="Times New Roman" w:cs="Times New Roman"/>
          <w:sz w:val="24"/>
          <w:szCs w:val="24"/>
          <w:lang w:eastAsia="it-IT"/>
        </w:rPr>
        <w:t>importo</w:t>
      </w:r>
      <w:bookmarkEnd w:id="0"/>
      <w:r w:rsidRPr="001B0E26">
        <w:rPr>
          <w:rFonts w:ascii="Times New Roman" w:eastAsia="Times New Roman" w:hAnsi="Times New Roman" w:cs="Times New Roman"/>
          <w:sz w:val="24"/>
          <w:szCs w:val="24"/>
          <w:lang w:eastAsia="it-IT"/>
        </w:rPr>
        <w:t xml:space="preserve"> di controfferta C. Se C &gt; I, il sistema indicherà come miglior offerente l’utente A, con importo temporaneo I, ma immediatamente dopo indicherà nuovamente l’utente B come migliore offerente, con un importo di I + 0,50€.</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Gli utenti, in ogni momento, possono visualizzare l’elenco degli oggetti aggiudicati e l’elenco degli oggetti per i quali è presente un’asta in corso cui hanno fatto almeno un’offerta.</w:t>
      </w:r>
    </w:p>
    <w:p w:rsidR="001B0E26" w:rsidRPr="001B0E26" w:rsidRDefault="001B0E26" w:rsidP="001B0E26">
      <w:pPr>
        <w:spacing w:after="0" w:line="240" w:lineRule="auto"/>
        <w:rPr>
          <w:rFonts w:ascii="Times New Roman" w:eastAsia="Times New Roman" w:hAnsi="Times New Roman" w:cs="Times New Roman"/>
          <w:sz w:val="24"/>
          <w:szCs w:val="24"/>
          <w:lang w:eastAsia="it-IT"/>
        </w:rPr>
      </w:pPr>
    </w:p>
    <w:p w:rsidR="002E06D9" w:rsidRDefault="002E06D9"/>
    <w:sectPr w:rsidR="002E0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6"/>
    <w:rsid w:val="001B0E26"/>
    <w:rsid w:val="002E06D9"/>
    <w:rsid w:val="003948CB"/>
    <w:rsid w:val="005C307D"/>
    <w:rsid w:val="00FB7D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BA0C"/>
  <w15:chartTrackingRefBased/>
  <w15:docId w15:val="{6687735B-2887-4751-9CE8-03CBD50C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8904">
      <w:bodyDiv w:val="1"/>
      <w:marLeft w:val="0"/>
      <w:marRight w:val="0"/>
      <w:marTop w:val="0"/>
      <w:marBottom w:val="0"/>
      <w:divBdr>
        <w:top w:val="none" w:sz="0" w:space="0" w:color="auto"/>
        <w:left w:val="none" w:sz="0" w:space="0" w:color="auto"/>
        <w:bottom w:val="none" w:sz="0" w:space="0" w:color="auto"/>
        <w:right w:val="none" w:sz="0" w:space="0" w:color="auto"/>
      </w:divBdr>
      <w:divsChild>
        <w:div w:id="93405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516</Words>
  <Characters>2945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taglienti</dc:creator>
  <cp:keywords/>
  <dc:description/>
  <cp:lastModifiedBy>tiziano taglienti</cp:lastModifiedBy>
  <cp:revision>3</cp:revision>
  <dcterms:created xsi:type="dcterms:W3CDTF">2019-11-15T12:48:00Z</dcterms:created>
  <dcterms:modified xsi:type="dcterms:W3CDTF">2020-07-29T13:19:00Z</dcterms:modified>
</cp:coreProperties>
</file>