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前言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=========================================================================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JSTL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标签库，是日常开发经常使用的，也是众多标签中性能最好的。把常用的内容，放在这里备份一份，随用随查。尽量做到不用查，就可以随手就可以写出来。这算是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程序员的基本功吧，一定要扎实。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JSTL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全名为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JavaServer Pages Standard Tag Library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，目前最新的版本为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1.1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版。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JSTL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是由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JCP(Java Community Process)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所制定的标准规范，它主要提供给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Java Web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开发人员一个标准通用的标签函数库。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Web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程序员能够利用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JSTL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EL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来开发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程序，取代传统直接在页面上嵌入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程序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(Scripting)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的做法，以提高程序的阅读性、维护性和方便性。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JSTL 1.1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必须在支持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Servlet 2.4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且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JSP 2.0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以上版本的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Container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才可使用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2565B3">
      <w:pPr>
        <w:pStyle w:val="1"/>
        <w:rPr>
          <w:szCs w:val="21"/>
        </w:rPr>
      </w:pPr>
      <w:r w:rsidRPr="00D83A87">
        <w:t>&lt;%@ taglib %&gt;</w:t>
      </w:r>
      <w:r w:rsidRPr="00D83A87">
        <w:t>引入标签库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=========================================================================</w:t>
      </w:r>
      <w:r w:rsidR="0089418A">
        <w:rPr>
          <w:rFonts w:ascii="Helvetica" w:eastAsia="宋体" w:hAnsi="Helvetica" w:cs="Helvetica" w:hint="eastAsia"/>
          <w:color w:val="000000"/>
          <w:kern w:val="0"/>
          <w:szCs w:val="21"/>
        </w:rPr>
        <w:t>=============================================================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中，加入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包：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  standard-1.1.2.jar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 jstl-1.1.2.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jar</w:t>
      </w:r>
      <w:proofErr w:type="gramEnd"/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、在相目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\WEB-INF\tld\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文件夹中放入常用的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tld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文件：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c.tld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fmt.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tld</w:t>
      </w:r>
      <w:proofErr w:type="gramEnd"/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文件的顶部加入以下内容：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2" name="图片 2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&lt;%@ taglib uri=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"http://java.sun.com/jsp/jstl/core"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prefix=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"c"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%&gt;   </w:t>
      </w:r>
    </w:p>
    <w:p w:rsidR="00D83A87" w:rsidRPr="00D83A87" w:rsidRDefault="00D83A87" w:rsidP="00D83A8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&lt;%@ taglib uri=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"http://java.sun.com/jsp/jstl/fmt"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prefix=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"fmt"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%&gt;  </w:t>
      </w:r>
    </w:p>
    <w:p w:rsidR="00D83A87" w:rsidRPr="00D83A87" w:rsidRDefault="00D83A87" w:rsidP="00D83A8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&lt;%@ taglib uri=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"http://java.sun.com/jsp/jstl/functions"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prefix=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"fn"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%&gt;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2565B3">
      <w:pPr>
        <w:pStyle w:val="1"/>
        <w:rPr>
          <w:szCs w:val="21"/>
        </w:rPr>
      </w:pPr>
      <w:r w:rsidRPr="00D83A87">
        <w:lastRenderedPageBreak/>
        <w:t>&lt;c:&gt;</w:t>
      </w:r>
      <w:r w:rsidRPr="00D83A87">
        <w:rPr>
          <w:szCs w:val="21"/>
        </w:rPr>
        <w:t> </w:t>
      </w:r>
      <w:r w:rsidRPr="00D83A87">
        <w:t>核心标签库</w:t>
      </w:r>
      <w:r w:rsidRPr="00D83A87"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</w:t>
      </w:r>
      <w:r w:rsidR="0043283B">
        <w:rPr>
          <w:rFonts w:ascii="Helvetica" w:eastAsia="宋体" w:hAnsi="Helvetica" w:cs="Helvetica" w:hint="eastAsia"/>
          <w:color w:val="000000"/>
          <w:kern w:val="0"/>
          <w:szCs w:val="21"/>
        </w:rPr>
        <w:t>===================================================================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JSTL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核心标签库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(C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标签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标签共有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个，功能上分为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类：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1.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表达式控制标签：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out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remove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流程控制标签：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if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choose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when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otherwise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3.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循环标签：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forEach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forTokens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4.URL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操作标签：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import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redirect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2565B3">
      <w:pPr>
        <w:pStyle w:val="2"/>
        <w:rPr>
          <w:szCs w:val="21"/>
        </w:rPr>
      </w:pPr>
      <w:r w:rsidRPr="00D83A87">
        <w:t>&lt;c:forEach&gt;</w:t>
      </w:r>
      <w:r w:rsidRPr="00D83A87">
        <w:rPr>
          <w:szCs w:val="21"/>
        </w:rPr>
        <w:t> </w:t>
      </w:r>
      <w:r w:rsidRPr="00D83A87">
        <w:t>标签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为循环控制，它可以将集合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(Collection)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中的成员循序浏览一遍。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&lt;c:forEach&gt;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：迭代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集合对象之所有成员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1" name="图片 2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&lt;c:forEach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items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"collection"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varStatus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"varStatusName"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begin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"begin"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end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"end"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step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"step"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本体内容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&lt;/c:forEach&gt;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：迭代指定的次数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0" name="图片 2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&lt;c:forEach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varStatus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"varStatusName"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begin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"begin"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end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"end"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step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"step"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本体内容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&lt;/c:forEach&gt;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&lt;c:forEach&gt;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79200" cy="2390400"/>
            <wp:effectExtent l="0" t="0" r="7620" b="0"/>
            <wp:docPr id="19" name="图片 19" descr="http://dl.iteye.com/upload/attachment/0071/6084/0abb1c88-0027-32ee-9597-d3eb47fb1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71/6084/0abb1c88-0027-32ee-9597-d3eb47fb1eb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&lt;c:forEach&gt;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varStatus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属性：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它的提供另外四个属性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:index,count,fist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last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，它们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自的意义如下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8" name="图片 1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属性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类型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意义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index                  number                   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现在指到成员的索引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count                  number                   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总共指到成员的总和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first                  </w:t>
      </w:r>
      <w:r w:rsidRPr="00D83A8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现在指到成员是否为第一个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last                   </w:t>
      </w:r>
      <w:r w:rsidRPr="00D83A8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现在指到成员是否为最后一个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&lt;c:forEach&gt;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遍历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List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列表：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对于一个基本类型的数组，当前元素将作为相应包装类（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Float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等等）的一个实例提供。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7" name="图片 1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&lt;c:forEach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items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"${domainList 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"item"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&lt;tr&gt;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&lt;td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align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"center"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valign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"middle"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${</w:t>
      </w:r>
      <w:proofErr w:type="gramStart"/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item[</w:t>
      </w:r>
      <w:proofErr w:type="gramEnd"/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"domain"]==null?"&amp;nbsp;":item["domain"]}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&lt;td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align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"center"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valign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"middle"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&gt;&lt;fmt:formatDate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"${item['bind_date']}"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pattern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"yyyy-MM-dd HH:mm:ss"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/&gt;&lt;/td&gt;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&lt;td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align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"center"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valign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"middle"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&lt;c:if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"${item['domain']!=null}"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href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"javascript:;"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"${item['domain']}"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"del"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&amp;nbsp;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&lt;/c:if&gt;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&lt;/tr&gt;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D83A87" w:rsidRPr="00D83A87" w:rsidRDefault="00D83A87" w:rsidP="00D83A8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lastRenderedPageBreak/>
        <w:t>&lt;/c:forEach&gt;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&lt;c:forEach&gt;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遍历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Map: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对于一个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java.util.Map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，当前元素则作为一个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java.util.Map.Entry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提供。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6" name="图片 1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&lt;c:if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"${!empty permissionMap}"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&lt;c:forEach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items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"${permissionMap}"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"item"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&lt;tr&gt;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${item.value.id}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${item.value.urlOnClass}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${item.value.urlOnMethod}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&lt;/td&gt;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&lt;/tr&gt;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&lt;/c:forEach&gt;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&lt;/c:if&gt;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2565B3">
      <w:pPr>
        <w:pStyle w:val="2"/>
        <w:rPr>
          <w:szCs w:val="21"/>
        </w:rPr>
      </w:pPr>
      <w:r w:rsidRPr="00D83A87">
        <w:t>&lt;c:forTokens&gt;</w:t>
      </w:r>
      <w:r w:rsidRPr="00D83A87">
        <w:rPr>
          <w:szCs w:val="21"/>
        </w:rPr>
        <w:t> </w:t>
      </w:r>
      <w:r w:rsidRPr="00D83A87">
        <w:t>标签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用来浏览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字符串中所有的成员，其成员是由定义符号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(delimiters)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所分隔的。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&lt;c:forTokens&gt;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5" name="图片 1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&lt;c:forTokens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items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"stringOfTokens"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delims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"delimiters"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 </w:t>
      </w:r>
    </w:p>
    <w:p w:rsidR="00D83A87" w:rsidRPr="00D83A87" w:rsidRDefault="00D83A87" w:rsidP="00D83A8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varStatus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"varStatusName"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begin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"begin"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end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"end"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step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"step"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本体内容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&lt;/c:forTokens&gt;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&lt;c:forTokens&gt;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165725" cy="1597025"/>
            <wp:effectExtent l="0" t="0" r="0" b="3175"/>
            <wp:docPr id="14" name="图片 14" descr="http://dl.iteye.com/upload/attachment/0071/6797/7863a610-b979-34f9-82d6-31ec79d29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0071/6797/7863a610-b979-34f9-82d6-31ec79d290c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D83A87" w:rsidRPr="00D83A87" w:rsidRDefault="00D83A87" w:rsidP="002565B3">
      <w:pPr>
        <w:pStyle w:val="2"/>
        <w:rPr>
          <w:szCs w:val="21"/>
        </w:rPr>
      </w:pPr>
      <w:r w:rsidRPr="00D83A87">
        <w:t>&lt;c:out&gt;</w:t>
      </w:r>
      <w:r w:rsidRPr="00D83A87">
        <w:rPr>
          <w:szCs w:val="21"/>
        </w:rPr>
        <w:t> </w:t>
      </w:r>
      <w:r w:rsidRPr="00D83A87">
        <w:t>标签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主要用来显示数据的内容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&lt;c:out&gt;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：没有本体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(body)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内容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&lt;c:out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"value"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escapeXml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"{true|false}"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default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"defaultValue"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：有本体内容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&lt;c:out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"value"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escapeXml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"{true|false}"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default value  </w:t>
      </w:r>
    </w:p>
    <w:p w:rsidR="00D83A87" w:rsidRPr="00D83A87" w:rsidRDefault="00D83A87" w:rsidP="00D83A8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&lt;/c:out&gt;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&lt;c:forEach&gt;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略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一般来说，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&lt;c:out&gt;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默认会将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&lt;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’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&amp;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转换为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&amp;lt;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&amp;gt;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&amp;#039;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&amp;#034;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&amp;amp;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。假若不想转换时，只需要设定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&lt;c:out&gt;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escapeXml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fasle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就可以了。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2565B3">
      <w:pPr>
        <w:pStyle w:val="2"/>
        <w:rPr>
          <w:szCs w:val="21"/>
        </w:rPr>
      </w:pPr>
      <w:r w:rsidRPr="00D83A87">
        <w:t>&lt;c:set&gt;</w:t>
      </w:r>
      <w:r w:rsidRPr="00D83A87">
        <w:rPr>
          <w:szCs w:val="21"/>
        </w:rPr>
        <w:t> </w:t>
      </w:r>
      <w:r w:rsidRPr="00D83A87">
        <w:t>标签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主要用来将变量储存至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范围中或是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JavaBean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的属性中。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&lt;c:set&gt;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的值储存至范围为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scope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varName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变量之中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&lt;c:set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"value"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scope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"{ page|request|session|application 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：将本体内容的数据储存至范围为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scope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varName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变量之中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0" name="图片 1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&lt;c:set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scope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"{ page|request|session|application 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…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本体内容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&lt;/c:set&gt;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value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的值储存至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target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对象的属性中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&lt;c:set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"value"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target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"target"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property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"propertyName"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：将本体内容的数据储存至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target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对象的属性中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&lt;c:set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target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"target"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property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"propertyName"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…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本体内容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&lt;/c:set&gt;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&lt;c:set&gt;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6865" cy="1617345"/>
            <wp:effectExtent l="0" t="0" r="635" b="1905"/>
            <wp:docPr id="7" name="图片 7" descr="http://dl.iteye.com/upload/attachment/0071/6087/e8f100fc-05b8-3dd7-b7b3-9a7991fe33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.iteye.com/upload/attachment/0071/6087/e8f100fc-05b8-3dd7-b7b3-9a7991fe338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2565B3">
      <w:pPr>
        <w:pStyle w:val="2"/>
        <w:rPr>
          <w:szCs w:val="21"/>
        </w:rPr>
      </w:pPr>
      <w:r w:rsidRPr="00D83A87">
        <w:t>&lt;c:remove&gt;</w:t>
      </w:r>
      <w:r w:rsidRPr="00D83A87">
        <w:rPr>
          <w:szCs w:val="21"/>
        </w:rPr>
        <w:t> </w:t>
      </w:r>
      <w:r w:rsidRPr="00D83A87">
        <w:t>标签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主要用来移除变量。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&lt;c:remove&gt;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&lt;c:remove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scope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"{ age|request|session|application 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2565B3">
      <w:pPr>
        <w:pStyle w:val="2"/>
        <w:rPr>
          <w:szCs w:val="21"/>
        </w:rPr>
      </w:pPr>
      <w:r w:rsidRPr="00D83A87">
        <w:lastRenderedPageBreak/>
        <w:t>&lt;c:catch&gt;</w:t>
      </w:r>
      <w:r w:rsidRPr="00D83A87">
        <w:rPr>
          <w:szCs w:val="21"/>
        </w:rPr>
        <w:t> </w:t>
      </w:r>
      <w:r w:rsidRPr="00D83A87">
        <w:t>标签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主要用来处理产生错误的异常状况，并且将错误信息储存起来。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&lt;c:catch&gt;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&lt;c:catch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… 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欲抓取错误的部分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&lt;/c:catch&gt;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2565B3">
      <w:pPr>
        <w:pStyle w:val="2"/>
        <w:rPr>
          <w:szCs w:val="21"/>
        </w:rPr>
      </w:pPr>
      <w:r w:rsidRPr="00D83A87">
        <w:t>&lt;c:if&gt;</w:t>
      </w:r>
      <w:r w:rsidRPr="00D83A87">
        <w:rPr>
          <w:szCs w:val="21"/>
        </w:rPr>
        <w:t> </w:t>
      </w:r>
      <w:r w:rsidRPr="00D83A87">
        <w:t>标签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的用途就和我们一般在程序中用的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if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一样。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&lt;c:if&gt;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：没有本体内容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(body)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&lt;c:if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"testCondition"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scope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"{page|request|session|application}"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：有本体内容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&lt;c:if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"testCondition"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"varName"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 [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scope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"{page|request|session|application}"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本体内容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&lt;/c:if&gt;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&lt;c:if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"${not empty item.publish_time}"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&lt;/c:if&gt;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lastRenderedPageBreak/>
        <w:t>&lt;c:if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"${item['domain']!=null}"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&lt;/c:if&gt;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&lt;c:if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"${!empty permissionMap}"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内容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&lt;/c:if&gt;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2565B3" w:rsidP="002565B3">
      <w:pPr>
        <w:pStyle w:val="2"/>
        <w:rPr>
          <w:szCs w:val="21"/>
        </w:rPr>
      </w:pPr>
      <w:r>
        <w:rPr>
          <w:rFonts w:hint="eastAsia"/>
        </w:rPr>
        <w:t>&lt;</w:t>
      </w:r>
      <w:r w:rsidR="00D83A87" w:rsidRPr="00D83A87">
        <w:t>c:choose&gt; &lt;c:when&gt; &lt;c:otherwise&gt;</w:t>
      </w:r>
      <w:r w:rsidR="00D83A87" w:rsidRPr="00D83A87">
        <w:rPr>
          <w:szCs w:val="21"/>
        </w:rPr>
        <w:t>   </w:t>
      </w:r>
      <w:r w:rsidR="00D83A87" w:rsidRPr="00D83A87">
        <w:t>标签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&lt;c:choose when otherwise&gt; 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标签的语法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说明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D83A87" w:rsidRPr="00D83A87" w:rsidRDefault="00D83A87" w:rsidP="00D83A87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Html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83A8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&lt;c:set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var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"score"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85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&lt;/c:set&gt;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&lt;c:choose&gt;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&lt;c:when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"${score&gt;=90}"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你的成绩为优秀！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&lt;/c:when&gt;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&lt;c:when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"${score&gt;=70&amp;&amp;score&lt;90}"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您的成绩为良好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!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&lt;/c:when&gt;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&lt;c:when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83A87">
        <w:rPr>
          <w:rFonts w:ascii="Consolas" w:eastAsia="宋体" w:hAnsi="Consolas" w:cs="Consolas"/>
          <w:color w:val="FF0000"/>
          <w:kern w:val="0"/>
          <w:sz w:val="18"/>
          <w:szCs w:val="18"/>
        </w:rPr>
        <w:t>test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3A87">
        <w:rPr>
          <w:rFonts w:ascii="Consolas" w:eastAsia="宋体" w:hAnsi="Consolas" w:cs="Consolas"/>
          <w:color w:val="0000FF"/>
          <w:kern w:val="0"/>
          <w:sz w:val="18"/>
          <w:szCs w:val="18"/>
        </w:rPr>
        <w:t>"${score&gt;60&amp;&amp;score&lt;70}"</w:t>
      </w: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您的成绩为及格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&lt;/c:when&gt;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&lt;c:otherwise&gt;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对不起，您没有通过考试！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&lt;/c:otherwise&gt;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83A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&lt;/c:choose&gt;</w:t>
      </w:r>
      <w:r w:rsidRPr="00D83A8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1423EB">
      <w:pPr>
        <w:pStyle w:val="1"/>
        <w:rPr>
          <w:szCs w:val="21"/>
        </w:rPr>
      </w:pPr>
      <w:r w:rsidRPr="00D83A87">
        <w:t>&lt;fmt:&gt;</w:t>
      </w:r>
      <w:r w:rsidRPr="00D83A87">
        <w:rPr>
          <w:szCs w:val="21"/>
        </w:rPr>
        <w:t>   </w:t>
      </w:r>
      <w:r w:rsidRPr="00D83A87">
        <w:t>格式</w:t>
      </w:r>
      <w:r w:rsidRPr="00D83A87">
        <w:t xml:space="preserve"> </w:t>
      </w:r>
      <w:r w:rsidRPr="00D83A87">
        <w:t>化标签库</w:t>
      </w:r>
      <w:r w:rsidRPr="00D83A87"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==========================================================================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一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JSTL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格式化标签又称为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I18N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标签库，主要用来编写国际化的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应用，使用此功能可以对一个特定的语言请求做出合适的处理。</w:t>
      </w:r>
    </w:p>
    <w:p w:rsidR="000A6872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例如：中国内地用户将显示简体中文，台湾地区则显示繁体中文，使用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I18N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格式化标签库还可以格式化数字和日期，例如同一数字或日趋，在不同国家可能有不同的格式，使用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I18N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格式标签库可以将数字和日期格式为当地的格式。</w:t>
      </w:r>
    </w:p>
    <w:p w:rsidR="000A6872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页面中要使用到格式化标签，需要引入下面的语句：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</w:t>
      </w:r>
      <w:r w:rsidR="000A6872">
        <w:rPr>
          <w:rFonts w:ascii="Helvetica" w:eastAsia="宋体" w:hAnsi="Helvetica" w:cs="Helvetica"/>
          <w:color w:val="000000"/>
          <w:kern w:val="0"/>
          <w:szCs w:val="21"/>
        </w:rPr>
        <w:t>m/jsp/jstl/fmt" prefix="fmt"% &gt;</w:t>
      </w:r>
    </w:p>
    <w:p w:rsidR="00D83A87" w:rsidRPr="00D83A87" w:rsidRDefault="00D83A87" w:rsidP="00520FED">
      <w:pPr>
        <w:pStyle w:val="2"/>
      </w:pPr>
      <w:r w:rsidRPr="00D83A87">
        <w:t>概览</w:t>
      </w:r>
    </w:p>
    <w:p w:rsidR="00FF2274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格式化标签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&lt;fmt:fromatNumber&gt;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&lt;fmt:formatDate&gt;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&lt;fmt:parseDate&gt;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&lt;fmt:parseNumber&gt;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&lt;fmt:setTimeZone&gt;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&lt;fmt:timeZone&gt;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国际化标签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setLocale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&lt;fmt:requestEncoding&gt;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&lt;fmt:bundle&gt;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&lt;fmt:message&gt;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&lt;fmt:param&gt;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&lt;fmt:setBundle&gt;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FF2274" w:rsidRDefault="00FF2274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83A87" w:rsidRPr="00D83A87" w:rsidRDefault="00D83A87" w:rsidP="00674402">
      <w:pPr>
        <w:pStyle w:val="2"/>
      </w:pPr>
      <w:r w:rsidRPr="00D83A87">
        <w:t>&lt;</w:t>
      </w:r>
      <w:proofErr w:type="gramStart"/>
      <w:r w:rsidRPr="00D83A87">
        <w:t>fmt:</w:t>
      </w:r>
      <w:proofErr w:type="gramEnd"/>
      <w:r w:rsidRPr="00D83A87">
        <w:t>formatNumber&gt;</w:t>
      </w:r>
    </w:p>
    <w:p w:rsidR="00674402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此标签会根据区域定制的方式将数字格式化成数字，货币，百分比。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此标签的属性：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value: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要格式化的数字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type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：按照什么类型格式化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pattern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：自定义格式化样式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currencyCode:ISO-4721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货币代码，只适用于按照货币格式化的数字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currencySymbol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货币符号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只适用于按照货币格式化的数字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groupingUsed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是否包含分隔符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maxIntegerDigits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整数部分最多显示多少位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mixIntegerDigits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整数部分最少显示多少位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maxFractionDigits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小数部分最多显示多位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位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minFractionDigits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小数部分最少显示多位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位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var: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存储格式化后的结果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scope: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存储的范围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page language="java" pageEncoding="utf-8"%&gt;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uri="http://java.sun.com/jsp/jstl/core" prefix="c"%&gt;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uri="http://java.sun.com/jsp/jstl/fmt" prefix="fmt" 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&lt;!DOCTYPE HTML PUBLIC "-//W3C//DTD HTML 4.01 Transitional//EN"&gt;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&lt;html&gt;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&lt;head&gt;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&lt;title&gt;chapter4.jsp&lt;/title&gt;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&lt;/head&gt;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&lt;body&gt;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&lt;div&gt;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&lt;fmt:setLocale value="fr_fr"/&gt;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value="123456789.012"/&gt;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&lt;br/&gt;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&lt;fmt:setLocale value="zh_cn"/&gt;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value="123456789.012"/&gt;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&lt;fmt:setLocale value="de_de"/&gt;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value="123456789.012"/&gt;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&lt;br /&gt;            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&lt;/div&gt;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&lt;/div&gt;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&lt;/body&gt;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&lt;/html&gt;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page language="java" pageEncoding="utf-8"%&gt;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uri="http://java.sun.com/jsp/jstl/core" prefix="c"%&gt;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uri="http://java.sun.com/jsp/jstl/fmt" prefix="fmt" 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&lt;!DOCTYPE HTML PUBLIC "-//W3C//DTD HTML 4.01 Transitional//EN"&gt;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&lt;html&gt;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&lt;head&gt;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&lt;title&gt;chapter4.jsp&lt;/title&gt;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&lt;/head&gt;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&lt;body&gt;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&lt;div&gt;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&lt;fmt:setLocale value="fr_fr"/&gt;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value="123456789.012"/&gt;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&lt;br/&gt;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&lt;fmt:setLocale value="zh_cn"/&gt;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value="123456789.012"/&gt;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&lt;fmt:setLocale value="de_de"/&gt;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value="123456789.012"/&gt;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&lt;br /&gt;            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&lt;/div&gt;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&lt;/div&gt;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&lt;/body&gt;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&lt;/html&gt;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如果要实现国际化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那么编码格式要设置为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utf-8.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从程序运行效果可以看出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设定的区域不同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格式化数字的显示也会不同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四：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属性：可以是数字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(number),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货币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(currency),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百分比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(percent)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&lt;%@ page language="java" pageEncoding="utf-8"%&gt;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uri="http://java.sun.com/jsp/jstl/core" prefix="c"%&gt;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uri="http://java.sun.com/jsp/jstl/fmt" prefix="fmt" 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&lt;!DOCTYPE HTML PUBLIC "-//W3C//DTD HTML 4.01 Transitional//EN"&gt;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&lt;html&gt;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&lt;head&gt;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&lt;title&gt;chapter4.jsp&lt;/title&gt;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&lt;/head&gt;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&lt;body&gt;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&lt;div&gt;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&lt;fmt:setLocale value="zh_cn"/&gt;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value="0.3" type="number"/&gt;&lt;br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value="0.3" type="currency"/&gt;&lt;br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value="0.3" type="percent"/&gt;&lt;br /&gt;                            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&lt;/div&gt;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&lt;/div&gt;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&lt;/body&gt;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&lt;/html&gt;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page language="java" pageEncoding="utf-8"%&gt;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uri="http://java.sun.com/jsp/jstl/core" prefix="c"%&gt;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uri="http://java.sun.com/jsp/jstl/fmt" prefix="fmt" 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&lt;!DOCTYPE HTML PUBLIC "-//W3C//DTD HTML 4.01 Transitional//EN"&gt;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&lt;html&gt;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&lt;head&gt;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&lt;title&gt;chapter4.jsp&lt;/title&gt;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&lt;/head&gt;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&lt;body&gt;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&lt;div&gt;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&lt;fmt:setLocale value="zh_cn"/&gt;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value="0.3" type="number"/&gt;&lt;br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value="0.3" type="currency"/&gt;&lt;br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value="0.3" type="percent"/&gt;&lt;br /&gt;                            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        &lt;/div&gt;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&lt;/div&gt;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&lt;/body&gt;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&lt;/html&gt;     currencyCode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为货币代码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例如美元为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USD,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人民币为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CNY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 currencySymbol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为货币符号例如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人民币为￥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美元为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如果不指定区域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则会根据语言区域自动选择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currencySymbol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page language="java" pageEncoding="utf-8"%&gt;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uri="http://java.sun.com/jsp/jstl/core" prefix="c"%&gt;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uri="http://java.sun.com/jsp/jstl/fmt" prefix="fmt" 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&lt;!DOCTYPE HTML PUBLIC "-//W3C//DTD HTML 4.01 Transitional//EN"&gt;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&lt;html&gt;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&lt;head&gt;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&lt;title&gt;chapter4.jsp&lt;/title&gt;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&lt;/head&gt;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&lt;body&gt;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&lt;div&gt;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&lt;fmt:setLocale value="zh_cn"/&gt;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value="0.3" type="currency"/&gt;&lt;br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&lt;fmt:setLocale value="en_Us"/&gt;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value="0.3" type="currency"/&gt;&lt;br /&gt;                                       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&lt;/div&gt;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&lt;/div&gt;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&lt;/body&gt;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&lt;/html&gt;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page language="java" pageEncoding="utf-8"%&gt;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uri="http://java.sun.com/jsp/jstl/core" prefix="c"%&gt;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uri="http://java.sun.com/jsp/jstl/fmt" prefix="fmt" 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&lt;!DOCTYPE HTML PUBLIC "-//W3C//DTD HTML 4.01 Transitional//EN"&gt;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&lt;html&gt;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&lt;head&gt;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&lt;title&gt;chapter4.jsp&lt;/title&gt;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&lt;/head&gt;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&lt;body&gt;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&lt;div&gt;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&lt;fmt:setLocale value="zh_cn"/&gt;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value="0.3" type="currency"/&gt;&lt;br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&lt;fmt:setLocale value="en_Us"/&gt;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value="0.3" type="currency"/&gt;&lt;br /&gt;                                        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&lt;/div&gt;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&lt;/div&gt;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&lt;/body&gt;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&lt;/html&gt;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 currencySymbol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属性还可以自定义要显示的头标识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但是一定得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type="currency"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才会生效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page language="java" pageEncoding="utf-8"%&gt;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uri="http://java.sun.com/jsp/jstl/core" prefix="c"%&gt;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uri="http://java.sun.com/jsp/jstl/fmt" prefix="fmt" %&gt;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&lt;!DOCTYPE HTML PUBLIC "-//W3C//DTD HTML 4.01 Transitional//EN"&gt;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&lt;html&gt;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&lt;head&gt;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&lt;title&gt;chapter4.jsp&lt;/title&gt;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&lt;/head&gt;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&lt;body&gt;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&lt;div&gt;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&lt;fmt:setLocale value="zh_cn"/&gt;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&lt;fmt:formatNumber value="0.3" type="currency" currencySymbol="#"/&gt;&lt;br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&lt;fmt:setLocale value="en_Us"/&gt;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&lt;fmt:formatNumber value="0.3" type="currency" currencySymbol="#"/&gt;&lt;br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/&gt;                                    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&lt;/div&gt;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&lt;/div&gt;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&lt;/body&gt;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&lt;/html&gt;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page language="java" pageEncoding="utf-8"%&gt;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uri="http://java.sun.com/jsp/jstl/core" prefix="c"%&gt;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&lt;%@ taglib uri="http://java.sun.com/jsp/jstl/fmt" prefix="fmt" %&gt;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&lt;!DOCTYPE HTML PUBLIC "-//W3C//DTD HTML 4.01 Transitional//EN"&gt;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&lt;html&gt;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&lt;head&gt;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&lt;title&gt;chapter4.jsp&lt;/title&gt;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&lt;/head&gt;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&lt;body&gt;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&lt;div&gt;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&lt;fmt:setLocale value="zh_cn"/&gt;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value="0.3" type="currency" currencySymbol="#"/&gt;&lt;br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&lt;fmt:setLocale value="en_Us"/&gt;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    &lt;fmt:formatNumber value="0.3" type="currency" currencySymbol="#"/&gt;&lt;br /&gt;                                    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    &lt;/div&gt;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    &lt;/div&gt;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&lt;/body&gt;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&lt;/html&gt;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自定义数字样式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&lt;fmt:formatNumber value="12.31" pattern=".0000"/&gt;&lt;br/&gt;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&lt;fmt:formatNumber value="1234" pattern="###.##E0"/&gt;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会显示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12.3100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1.234E3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会四舍五入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var: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定义一个变量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存储格式化后的结果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,scope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指定变量存储的范围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用法和前面讲的标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签一致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74402" w:rsidRDefault="00D83A87" w:rsidP="00674402">
      <w:pPr>
        <w:pStyle w:val="2"/>
      </w:pPr>
      <w:r w:rsidRPr="00D83A87">
        <w:t>&lt;</w:t>
      </w:r>
      <w:proofErr w:type="gramStart"/>
      <w:r w:rsidRPr="00D83A87">
        <w:t>fmt:</w:t>
      </w:r>
      <w:proofErr w:type="gramEnd"/>
      <w:r w:rsidRPr="00D83A87">
        <w:t>parseNumber&gt;</w:t>
      </w:r>
    </w:p>
    <w:p w:rsidR="00674402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此标签用来将字符串类型的数字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货币或百分比转换成数字类型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&lt;fmt:formatNumber&gt;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标签的作用正好相反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value: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要转换的字符串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type: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指定要转换的字符串为什么类型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可取值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:number,percent,currency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pattern: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自定义格式化样式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parseLocale: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指定区域来转换字符串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IntegerOnly: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转换后的数字是否只显示整数部分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var: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存储转换后的结果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scope: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存储的范围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&lt;fmt:parseNumber value="500,800,200"/&gt;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显示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 500800200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&lt;fmt:parseNumber value="52%" type="percent"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显示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 0.52 (52%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在这里是一个字符串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 type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指定这个字符串是什么类型的值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&lt;fmt:parseNumber value="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123" type="currency"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显示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123,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在这里是一个字符串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 type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指定这个字符串是什么类型的值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4: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&lt;fmt:parseNumber value="123.333" type="number" /&gt;&lt;br/&gt;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&lt;fmt:parseNumber value="123.333" type="number"  integerOnly="true"/&gt;&lt;br/&gt;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显示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123.333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123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integerOnly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确定是否只显示整数部分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5: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 &lt;fmt:parseNumber value="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123.333" type="currency" parseLocale="zh_CN"/&gt;&lt;br/&gt;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 &lt;fmt:parseNumber value="$123.333" type="currency" parseLocale="en_US"/&gt;&lt;br/&gt;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parseLocale="en_US"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主要是配合当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type="currency"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时用的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如果要转换货币的字符串类型为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value="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123.333",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不设置语言环境的话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会取当前浏览器的默认设置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否则就要加上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parseLocale="zh_CN",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指定环境为中文环境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如果要转换货币的字符串类型为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value="$123.333",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不设置语言环境的话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会取当前浏览器的默认设置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如果默认为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zh_cn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程序会报错的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否则就要加上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parseLocale="en_US",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指定环境为英文美国环境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74402" w:rsidRDefault="00D83A87" w:rsidP="00674402">
      <w:pPr>
        <w:pStyle w:val="2"/>
      </w:pPr>
      <w:r w:rsidRPr="00D83A87">
        <w:t>&lt;fmt</w:t>
      </w:r>
      <w:proofErr w:type="gramStart"/>
      <w:r w:rsidRPr="00D83A87">
        <w:t>:formatDate</w:t>
      </w:r>
      <w:proofErr w:type="gramEnd"/>
      <w:r w:rsidRPr="00D83A87">
        <w:t xml:space="preserve"> 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此标签可以将日期格式化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属性介绍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value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用来格式化的时间或日期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type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指定格式化的是日期还是时间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或者两者都是取值范围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:date,time,both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pattern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自定义格式化样式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dateStyle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日期的格式化样式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timeStyle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时间的格式化样式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timeZone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指定使用的时区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var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存储格式化后的结果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scope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指定存储的范围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自定义格式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 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pattern="yyyy/MM/dd hh:mm:ss"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&lt;fmt:formatDate value="&lt;%=new Date()%&gt;" type="both" pattern="yyyy-MM-dd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HH:mm:ss"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pattern="yyyy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MM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dd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hh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小时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mm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分钟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ss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pattern="yy/MM/dd hh:mm:ss"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pattern="yyyy/MM/dd hh:mm:ss"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pattern="yyyy-MM-dd HH:mm:ss"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pattern="yyyy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MM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dd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hh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小时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mm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分钟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ss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pattern="yy/MM/dd hh:mm:ss"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&lt;br /&gt;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注意这里小时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hh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小时制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 HH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24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小时制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value="zh_tw"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value="zh_tw"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/&gt;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大家可以看到大陆和台湾显示日期的格式是有区别的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显示结果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2009-12-7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2009/12/7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value="zh_tw"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value="zh_tw"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type="time"/&gt;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显示结果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14:59:28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下午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02:59:28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 type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可取值及意义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date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格式化日期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 time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格式化时间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  both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格式化日期时间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674402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value="zh_tw"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&lt;fmt:formatDate value="&lt;%=new Date()%&gt;" type="both" 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value="zh_tw"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输出结果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 2009-12-7 21:24:26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2009/12/7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下午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09:24:26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 dateStyle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用来设定日期显示的样式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其值可以是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default, short, medium, long, full,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请看示例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dateStyle="default"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dateStyle="short"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dateStyle="medium"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dateStyle="long"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dateStyle="full"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dateStyle="default"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dateStyle="short"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dateStyle="medium"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dateStyle="long"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&lt;fmt:formatDate value="&lt;%=new Date()%&gt;" type="both" dateStyle="full"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显示结果如下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2009-12-7 21:30:49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09-12-7 21:30:49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2009-12-7 21:30:49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2009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21:30:49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2009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日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21:30:49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可以看到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dateStyle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属性只对日期部分起作用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时间部分没有作用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timeStyle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用来显示时间部分的样式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取值范围同上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    timeStyle="default"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timeStyle="short"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timeStyle="medium"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timeStyle="long"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timeStyle="full"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    timeStyle="default"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timeStyle="short"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timeStyle="medium"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timeStyle="long"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type="both" timeStyle="full"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输出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2009-12-7 21:35:52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2009-12-7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下午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9:35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2009-12-7 21:35:52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2009-12-7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下午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35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52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2009-12-7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下午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35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52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CST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timeZone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用来设定时区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时区的意思类似于酒店里大堂放的几个时钟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比如现在时间会有北京时间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东京时间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纽约时间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伦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墩时间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取值范围为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:EST, CST, MST, PST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timeZone="EST"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timeZone="CST"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timeZone="MST"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timeZone="PST"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timeZone="EST"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timeZone="CST"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timeZone="MST"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timeZone="PST"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&lt;br /&gt;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输出结果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下午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41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CST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上午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08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41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EST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上午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41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CST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上午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06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41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MST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上午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05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41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37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PST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74402" w:rsidRDefault="00D83A87" w:rsidP="00674402">
      <w:pPr>
        <w:pStyle w:val="2"/>
      </w:pPr>
      <w:r w:rsidRPr="00D83A87">
        <w:t>&lt;</w:t>
      </w:r>
      <w:proofErr w:type="gramStart"/>
      <w:r w:rsidRPr="00D83A87">
        <w:t>fmt:</w:t>
      </w:r>
      <w:proofErr w:type="gramEnd"/>
      <w:r w:rsidRPr="00D83A87">
        <w:t>parseDate&gt;</w:t>
      </w:r>
    </w:p>
    <w:p w:rsidR="00306532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将字符串类型的时间转换为日期类型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value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用来格式化的时间或日期的字符串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type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指定格式化的是日期还是时间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或者两者都是取值范围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:date,time,both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pattern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自定义格式化样式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dateStyle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日期的格式化样式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timeStyle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时间的格式化样式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timeZone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指定使用的时区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var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存储格式化后的结果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scope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指定存储的范围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示例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&lt;fmt:parseDate type="date" value="2008-4-5"/&gt;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Sat Apr 05 00:00:00 CST 2008,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这里已经将字符串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2008-4-5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转换为了日期对象了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转换一定得注意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类似于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2008-4-5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这样的字符串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,type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必须为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date,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类似于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12:34:56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,type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必须为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time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类似于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2008-4-5 12:34:56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这样的字符串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,type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必须为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both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还要注意浏览器的语言环境的设置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如果为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zh_tw,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那么字符串就必须得符合当地的标准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2009/12/7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下午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09:24:26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就正确转换为日期对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象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否则就会报错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306532" w:rsidRDefault="00D83A87" w:rsidP="00306532">
      <w:pPr>
        <w:pStyle w:val="2"/>
      </w:pPr>
      <w:r w:rsidRPr="00D83A87">
        <w:t>&lt;</w:t>
      </w:r>
      <w:proofErr w:type="gramStart"/>
      <w:r w:rsidRPr="00D83A87">
        <w:t>fmt:</w:t>
      </w:r>
      <w:proofErr w:type="gramEnd"/>
      <w:r w:rsidRPr="00D83A87">
        <w:t>setTimeZone&gt;</w:t>
      </w:r>
    </w:p>
    <w:p w:rsidR="006844BE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value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设定时区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var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存储设定的时区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scope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存储的范围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    value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用来设定时区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可以是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EST,CST,MST,PST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如果有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var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则将结果存储在所设定的范围之内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在属性范围内的页面都会使用该时区为默认时区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&lt;fmt:setTimeZone value="EST"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/&gt;&lt;br 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&lt;fmt:setTimeZone value="EST"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上午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25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EST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上午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25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EST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上午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25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12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EST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此时区在该页面内都有效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844BE" w:rsidRDefault="00D83A87" w:rsidP="006844BE">
      <w:pPr>
        <w:pStyle w:val="2"/>
      </w:pPr>
      <w:r w:rsidRPr="00D83A87">
        <w:t>&lt;</w:t>
      </w:r>
      <w:proofErr w:type="gramStart"/>
      <w:r w:rsidRPr="00D83A87">
        <w:t>fmt:</w:t>
      </w:r>
      <w:proofErr w:type="gramEnd"/>
      <w:r w:rsidRPr="00D83A87">
        <w:t>timeZone&gt;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用来暂时设置时区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.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  <w:t>Java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&lt;fmt:timeZone value="EST"&gt;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&lt;/fmt:timeZone&gt;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&lt;fmt:setLocale value="zh_cn"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&lt;fmt:timeZone value="EST"&gt;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&lt;br /&gt;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&lt;/fmt:timeZone&gt;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  <w:t>&lt;fmt:formatDate value="&lt;%=new Date()%&gt;" type="time" timeStyle="full" /&gt;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此标签的时区只是部分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在标签开始至标签结束内有效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其它地方无效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其它地方还是会使用默认时区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074CF0">
      <w:pPr>
        <w:pStyle w:val="1"/>
        <w:rPr>
          <w:szCs w:val="21"/>
        </w:rPr>
      </w:pPr>
      <w:r w:rsidRPr="00D83A87">
        <w:t>&lt;fn:&gt;</w:t>
      </w:r>
      <w:r w:rsidRPr="00D83A87">
        <w:rPr>
          <w:szCs w:val="21"/>
        </w:rPr>
        <w:t> </w:t>
      </w:r>
      <w:r w:rsidRPr="00D83A87">
        <w:t>Function</w:t>
      </w:r>
      <w:r w:rsidRPr="00D83A87">
        <w:t>标签</w:t>
      </w:r>
      <w:r w:rsidRPr="00D83A87">
        <w:rPr>
          <w:szCs w:val="21"/>
        </w:rPr>
        <w:t> </w:t>
      </w:r>
      <w:r w:rsidRPr="00D83A87">
        <w:t>库</w:t>
      </w:r>
      <w:r w:rsidRPr="00D83A87"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==========================================================================</w:t>
      </w:r>
    </w:p>
    <w:p w:rsid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4A8A" w:rsidRDefault="00834A8A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34A8A" w:rsidRDefault="00834A8A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34A8A" w:rsidRPr="00D83A87" w:rsidRDefault="00834A8A" w:rsidP="00834A8A">
      <w:pPr>
        <w:pStyle w:val="2"/>
        <w:rPr>
          <w:szCs w:val="21"/>
        </w:rPr>
      </w:pPr>
      <w:bookmarkStart w:id="0" w:name="_GoBack"/>
      <w:bookmarkEnd w:id="0"/>
      <w:r w:rsidRPr="00D83A87">
        <w:lastRenderedPageBreak/>
        <w:t>概览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fn:contains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用于判断在源字符串中是否包含目标字符串。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fn:containsIgnoreCase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用于判断在源字符串中是否包含目标字符串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并且在判断时忽略大小写。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fn:startsWith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用于判断源字符串是否以指定的目标字符串开头。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 endsWith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函数：用于判断源字符串是否以指定的目标字符串结尾。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fn:indexOf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函数：用于在源字符串中查找目标字符串，并返回源字符串中最先与目标字符串匹配的第一个字符的索引。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fn:replace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用于把源字符串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中的一部分替换为另外的字符串，并返回替换后的字符串。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fn:substring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函数：用于获取源字符串中的特定子字符串。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fn:substringBefore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函数：用于获取源字符串中指定子字符串之前的子字符串。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 substringAfter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函数：用于获取源字符串中指定子字符串之后的子字符串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fn:split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函数：用于将源字符串拆分为一个字符串数组。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fn:join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函数：用于将源字符串数组中的所有字符串连接为一个字符串。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fn:toLowerCase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函数：用于将源字符串中的所有字符改为小写。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 toUpperCase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函数：用于将源字符串中的所有字符改为大写。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fn:trim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函数：用于将源字符串中的开头和末尾的空格删除。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fn:escapeXml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函数：用于将源字符串中的字符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&lt; 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&gt; 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”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&amp; 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等转换为转义字符。</w:t>
      </w:r>
    </w:p>
    <w:p w:rsidR="00834A8A" w:rsidRPr="00D83A87" w:rsidRDefault="00834A8A" w:rsidP="00834A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Wingdings" w:eastAsia="宋体" w:hAnsi="Wingdings" w:cs="Helvetica"/>
          <w:color w:val="000000"/>
          <w:kern w:val="0"/>
          <w:szCs w:val="21"/>
        </w:rPr>
        <w:t>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Wingdings" w:eastAsia="宋体" w:hAnsi="Wingdings" w:cs="Helvetica"/>
          <w:color w:val="000000"/>
          <w:kern w:val="0"/>
          <w:szCs w:val="21"/>
        </w:rPr>
        <w:t>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fn:length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函数：用于返回字符串中的字符的个数，或者集合和数组的元素的个数</w:t>
      </w:r>
    </w:p>
    <w:p w:rsidR="00834A8A" w:rsidRDefault="00834A8A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34A8A" w:rsidRPr="00834A8A" w:rsidRDefault="00834A8A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JSTL Functions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标签库中提供了一组常用的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函数，主要用于处理字符串，在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JSP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中可以直接使用这些函数。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JSP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文件中使用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Functions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标签库，要先通过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taglib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指令引入该标签库：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&lt;%@taglib uri=”http://java.sun.com/jsp/jstl/functions” prefix=”fn” %.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fn:contains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fn:contains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函数用于判断在源字符串中是否包含目标字符串，其语法为：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contains(String source,String target) -------boolean;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target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参数指定目标字符串，返回类型为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boolean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${fn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:contains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(“Tomcat”,”cat”)}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${fn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:contains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(“Tomcat”,”CAT”)}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第一个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true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，第二个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false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fn:containsIgnoreCase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fn:containsIgnoreCase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函数用于判断在源字符串中是否包含目标字符串，并且在判断时忽略大小写，其语法为：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containsIgnoreCase (String source,String target) -------boolean;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target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参数指定目标字符串，返回类型为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boolean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containsIgnoreCase (“Tomcat”,”CAT”)}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containsIgnoreCase (“Tomcat”,”Mike”)}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第一个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true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，第二个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false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fn:startsWith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fn:startsWith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函数用于判断源字符串是否以指定的目标字符串开头，其语法为：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startsWith(String source,String target) ----boolean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target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参数指定目标字符串，返回类型为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boolean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startsWith (“Tomcat”,”Tom”)}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startsWith (“Tomcat”,”cat”)}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第一个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true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，第二个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false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fn:endsWith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 endsWith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函数用于判断源字符串是否以指定的目标字符串结尾，其语法为：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endsWith (String source,String target) ----boolean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target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参数指定目标字符串，返回类型为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boolean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endsWith (“Tomcat”,”cat”)}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endsWith (“Tomcat”,”Tom”)}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第一个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true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，第二个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false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fn:indexOf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fn:indexOf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函数用于在源字符串中查找目标字符串，并返回源字符串中最先与目标字符串匹配的第一个字符的索引，如果在源字符串中不包含目标字符串，就返回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-1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，源字符串中的第一个字符的索引为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0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fn:indexOf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函数的语法为：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indexOf (String source,String target) ----int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target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参数指定目标字符串，返回类型为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int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       1     ${fn: indexOf (“Tomcat”,”cat”)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}&lt;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indexOf (“2211221”,”21”)} 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3     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indexOf (“Tomcat”,”Mike”)} 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3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1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3     -1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fn:replace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fn:replace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用于把源字符串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中的一部分替换为另外的字符串，并返回替换后的字符串。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fn:replace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函数的语法为：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replace (String source,String before,String after) 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before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参数指定源字符串中被替换的子字符串，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after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参数指定用于替换的子字符串，返回类型为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$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{ 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replace(“TomcAt”,”cAt”,”cat”)}&lt;br/&gt;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$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{ 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replace(“2008/1/9”,”/”,”-”)}&lt;br/&gt;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Tomcat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2008-1-9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fn:substring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fn:substring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函数用于获取源字符串中的特定子字符串，它的语法为：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substring(String source,int beginIndex,int endIndex) ------String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beginIndex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参数表示子字符串中的第一个字符在源字符串中的索引，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endIndex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参数表示子字符串的最后一个字符在源字符串中的索引加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1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，源字符串中的第一个字符的索引为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0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$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{ 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substring (“Tomcat”,0,3)}&lt;br/&gt;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$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{ 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substring (“Tomcat”,3,”6”)}&lt;br/&gt;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Tom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cat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fn:substringBefore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fn:substringBefore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函数用于获取源字符串中指定子字符串之前的子字符串，其语法为：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substringBefore(String source,String target) 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target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参数指定子字符串，返回类型为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。如果在源字符串中不包含特定子字符串，就返回空字符串。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$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{ 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substringBefore (“Tomcat”,”cat”)}&lt;br/&gt;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$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{ 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substringBefore (“mydata.txt”,”.txt”)}&lt;br/&gt;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Tom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mydata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fn:substringAfter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 substringAfter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函数用于获取源字符串中指定子字符串之后的子字符串，其语法为：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substringAfter (String source,String target) 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target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参数指定子字符串，返回类型为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。如果在源字符串中不包含特定子字符串，就返回空字符串。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$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{ 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substringAfter (“Tomcat”,”Tom”)}&lt;br/&gt;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$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{ 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substringAfter (“mydata.txt”,” mydata.”)}&lt;br/&gt;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     cat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2     txt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fn:split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fn:split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函数用于将源字符串拆分为一个字符串数组，其语法为：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split (String source,String delimiter) ----String[]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delimiter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参数指定用于拆分源字符串的分隔符，返回类型为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String[]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。如果在源字符串中不包含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delimiter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参数指定的分隔符，或者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delimiter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null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，那么在返回的字符串数组中只有一个元素，为源字符串。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&lt;c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:set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value=’${ fn: split (“www.mywebsite.org”,”.”)}’ var=”strs”/&gt;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&lt;c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:forEach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var=”token” item=”${strs}”&gt;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${token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}&lt;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&lt;/c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:forEach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www</w:t>
      </w:r>
      <w:proofErr w:type="gramEnd"/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mywebsite</w:t>
      </w:r>
      <w:proofErr w:type="gramEnd"/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org</w:t>
      </w:r>
      <w:proofErr w:type="gramEnd"/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再例如对于以下代码：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&lt;c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:set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value=’${ fn: split (“www.mywebsite.org”,”-”)}’ var=”strs”/&gt;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${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strs[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0]}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www.mywebsite.org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fn:join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fn:join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函数用于将源字符串数组中的所有字符串连接为一个字符串，其语法为：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join(String source[],String separator) 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参数指定源字符串数组，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separator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参数指定用于连接源字符串数组中的各个字符串的分隔符，返回类型为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例如对于以下代码：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&lt;%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      String 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strs[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] = {“www”,”mywebsite”,”org”};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%&gt;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&lt;c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:set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 value=”&lt;%=strs%&gt;” var=”strs”/&gt;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${fn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:join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(strs,”.”)}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www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mywebsite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org</w:t>
      </w:r>
      <w:proofErr w:type="gramEnd"/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fn:toLowerCase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fn:toLowerCase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函数用于将源字符串中的所有字符改为小写，其语法为：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toLowerCase(String source)  -----String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toLowerCase(“TomCat”)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proofErr w:type="gramEnd"/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fn:toUpperCase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 toUpperCase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函数用于将源字符串中的所有字符改为大写，其语法为：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toUpperCase (String source)  -----String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: toUpperCase (“TomCat”)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TOMCAT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fn:trim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fn:trim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函数用于将源字符串中的开头和末尾的空格删除，其语法为：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trim(String source) 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例如对于以下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trim(“   Tomcat   ”)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表达式的值为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Tomcat 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fn:escapeXml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fn:escapeXml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函数用于将源字符串中的字符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&lt; 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&gt; 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”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“ &amp; ”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等转换为转义字符，本书第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1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章的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1.2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节（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HTML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简介）介绍了转义字符的概念。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fn:escapeXml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函数的行为与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&lt;c:out&gt;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标签的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escapeXml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true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时的转换行为相同，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fn:escapeXml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函数的语法为：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escapeXml(String source) ----String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参数指定源字符串，返回类型为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String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例程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18-1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out.jsp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演示了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fn:escapeXml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函数的用法。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D83A87" w:rsidRPr="00D83A87" w:rsidTr="00D83A8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 page language="java" contentType="text/html; charset=UTF-8" pageEncoding="UTF-8"%&gt;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 taglib uri="http://java.sun.com/jsp/jstl/core" prefix="c"%&gt;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 taglib uri="http://java.sun.com/jsp/jstl/functions" prefix="fn"%&gt;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xmlns="http://www.w3.org/1999/xhtml"&gt;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&lt;head&gt;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http-equiv="Content-Type" content="text/html; charset=UTF-8" /&gt;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&lt;title&gt;out&lt;/title&gt;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&lt;/head&gt;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&lt;body&gt;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1.${fn:escapeXml("&lt;b&gt; 表示粗体字 &lt;/b&gt;") }&lt;br/&gt;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2.&lt;c:out value="&lt;b&gt; 表示粗体字 &lt;/b&gt;" escapeXml="true"&gt;&lt;/c:out&gt;&lt;br/&gt;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3.${"&lt;b&gt; 表示粗体字 &lt;/b&gt;"}&lt;br/&gt;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&lt;/body&gt;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out.jsp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中的以下代码：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1.${fn:escapeXml("&lt;b&gt;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表示粗体字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&lt;/b&gt;") 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2.&lt;c:out value="&lt;b&gt;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表示粗体字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&lt;/b&gt;" escapeXml="true"&gt;&lt;/c: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out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&gt;&lt;br/&gt;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3.${"&lt;b&gt;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表示粗体字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&lt;/b&gt;"}&lt;br/&gt;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其输出结果为：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1.&amp;lt;b&amp;gt;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表示粗体字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&amp;lt;/b&amp;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gt;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2.&amp;lt;b&amp;gt;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表示粗体字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&amp;lt;/b&amp;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gt;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ind w:left="42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3.&lt;b&gt;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表示粗体字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&lt;/b&gt;&lt;br/&gt;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fn:length </w:t>
      </w:r>
      <w:r w:rsidRPr="00D83A8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fn:length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函数用于返回字符串中的字符的个数，或者集合和数组的元素的个数，其语法为：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       </w:t>
      </w:r>
      <w:proofErr w:type="gramStart"/>
      <w:r w:rsidRPr="00D83A87">
        <w:rPr>
          <w:rFonts w:ascii="Helvetica" w:eastAsia="宋体" w:hAnsi="Helvetica" w:cs="Helvetica"/>
          <w:color w:val="000000"/>
          <w:kern w:val="0"/>
          <w:szCs w:val="21"/>
        </w:rPr>
        <w:t>fn:</w:t>
      </w:r>
      <w:proofErr w:type="gramEnd"/>
      <w:r w:rsidRPr="00D83A87">
        <w:rPr>
          <w:rFonts w:ascii="Helvetica" w:eastAsia="宋体" w:hAnsi="Helvetica" w:cs="Helvetica"/>
          <w:color w:val="000000"/>
          <w:kern w:val="0"/>
          <w:szCs w:val="21"/>
        </w:rPr>
        <w:t>length(source) ---- int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source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参数可以为字符串、集合或者数组，返回类型为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int </w:t>
      </w:r>
      <w:r w:rsidRPr="00D83A8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  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D83A87" w:rsidRPr="00D83A87" w:rsidTr="00D83A8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 page language="java" contentType="text/html; charset=UTF-8"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</w:t>
            </w:r>
            <w:proofErr w:type="gramStart"/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pageEncoding</w:t>
            </w:r>
            <w:proofErr w:type="gramEnd"/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="UTF-8"%&gt;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 taglib uri="http://java.sun.com/jsp/jstl/core" prefix="c"%&gt;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 taglib uri="http://java.sun.com/jsp/jstl/functions" prefix="fn"%&gt;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&lt;%@page import="java.util.ArrayList"%&gt;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xmlns="http://www.w3.org/1999/xhtml"&gt;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&lt;head&gt;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http-equiv="Content-Type" content="text/html; charset=UTF-8" /&gt;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&lt;title&gt;length&lt;/title&gt;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&lt;/head&gt;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&lt;body&gt;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&lt;%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int[] array = {1,2,3,4};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ArrayList list = new ArrayList();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list.add("one");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list.add("two");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list.add("three");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%&gt;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&lt;c:set value="&lt;%=array%&gt;" var="array"&gt;&lt;/c:set&gt;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&lt;c:set value="&lt;%=list%&gt;" var="list"&gt;&lt;/c:set&gt;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数组长度： ${fn:length(array)}&lt;br/&gt;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集合长度： ${fn:length(list)}&lt;br/&gt;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字符串长度： ${fn:length("Tomcat")}&lt;br/&gt;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&lt;/body&gt;</w:t>
            </w:r>
          </w:p>
          <w:p w:rsidR="00D83A87" w:rsidRPr="00D83A87" w:rsidRDefault="00D83A87" w:rsidP="00D83A87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83A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83A87" w:rsidRPr="00D83A87" w:rsidRDefault="00D83A87" w:rsidP="00D83A87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83A8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28BA" w:rsidRPr="00D83A87" w:rsidRDefault="006C28BA"/>
    <w:sectPr w:rsidR="006C28BA" w:rsidRPr="00D8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38E0"/>
    <w:multiLevelType w:val="multilevel"/>
    <w:tmpl w:val="4D88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2012F"/>
    <w:multiLevelType w:val="multilevel"/>
    <w:tmpl w:val="26F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90BE3"/>
    <w:multiLevelType w:val="multilevel"/>
    <w:tmpl w:val="59CE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57BB7"/>
    <w:multiLevelType w:val="multilevel"/>
    <w:tmpl w:val="D156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37D3"/>
    <w:multiLevelType w:val="multilevel"/>
    <w:tmpl w:val="BCAC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8551A"/>
    <w:multiLevelType w:val="multilevel"/>
    <w:tmpl w:val="013A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04B0B"/>
    <w:multiLevelType w:val="multilevel"/>
    <w:tmpl w:val="5BCE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81270"/>
    <w:multiLevelType w:val="multilevel"/>
    <w:tmpl w:val="1DF6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92E2B"/>
    <w:multiLevelType w:val="multilevel"/>
    <w:tmpl w:val="D726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4A0B"/>
    <w:multiLevelType w:val="multilevel"/>
    <w:tmpl w:val="7592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F4193"/>
    <w:multiLevelType w:val="multilevel"/>
    <w:tmpl w:val="B9F8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25D06"/>
    <w:multiLevelType w:val="multilevel"/>
    <w:tmpl w:val="1354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04032"/>
    <w:multiLevelType w:val="multilevel"/>
    <w:tmpl w:val="125C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53396B"/>
    <w:multiLevelType w:val="multilevel"/>
    <w:tmpl w:val="FD2E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D2FB4"/>
    <w:multiLevelType w:val="multilevel"/>
    <w:tmpl w:val="8D12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C30D2"/>
    <w:multiLevelType w:val="multilevel"/>
    <w:tmpl w:val="3600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73A1F"/>
    <w:multiLevelType w:val="multilevel"/>
    <w:tmpl w:val="D29A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14E82"/>
    <w:multiLevelType w:val="multilevel"/>
    <w:tmpl w:val="20C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7621E"/>
    <w:multiLevelType w:val="multilevel"/>
    <w:tmpl w:val="B22E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8"/>
  </w:num>
  <w:num w:numId="9">
    <w:abstractNumId w:val="17"/>
  </w:num>
  <w:num w:numId="10">
    <w:abstractNumId w:val="7"/>
  </w:num>
  <w:num w:numId="11">
    <w:abstractNumId w:val="1"/>
  </w:num>
  <w:num w:numId="12">
    <w:abstractNumId w:val="12"/>
  </w:num>
  <w:num w:numId="13">
    <w:abstractNumId w:val="3"/>
  </w:num>
  <w:num w:numId="14">
    <w:abstractNumId w:val="16"/>
  </w:num>
  <w:num w:numId="15">
    <w:abstractNumId w:val="5"/>
  </w:num>
  <w:num w:numId="16">
    <w:abstractNumId w:val="10"/>
  </w:num>
  <w:num w:numId="17">
    <w:abstractNumId w:val="18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08"/>
    <w:rsid w:val="00074CF0"/>
    <w:rsid w:val="000A6872"/>
    <w:rsid w:val="001423EB"/>
    <w:rsid w:val="00240880"/>
    <w:rsid w:val="002565B3"/>
    <w:rsid w:val="00306532"/>
    <w:rsid w:val="0043283B"/>
    <w:rsid w:val="00520FED"/>
    <w:rsid w:val="005E443A"/>
    <w:rsid w:val="00674402"/>
    <w:rsid w:val="006844BE"/>
    <w:rsid w:val="006C28BA"/>
    <w:rsid w:val="00722308"/>
    <w:rsid w:val="00834A8A"/>
    <w:rsid w:val="008828FC"/>
    <w:rsid w:val="0089418A"/>
    <w:rsid w:val="00A70BC8"/>
    <w:rsid w:val="00C40DC6"/>
    <w:rsid w:val="00D83A8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50C9B1-1180-4F6A-9581-04F86502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83A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3A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83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3A87"/>
    <w:rPr>
      <w:b/>
      <w:bCs/>
    </w:rPr>
  </w:style>
  <w:style w:type="character" w:customStyle="1" w:styleId="apple-converted-space">
    <w:name w:val="apple-converted-space"/>
    <w:basedOn w:val="a0"/>
    <w:rsid w:val="00D83A87"/>
  </w:style>
  <w:style w:type="character" w:styleId="a5">
    <w:name w:val="Hyperlink"/>
    <w:basedOn w:val="a0"/>
    <w:uiPriority w:val="99"/>
    <w:semiHidden/>
    <w:unhideWhenUsed/>
    <w:rsid w:val="00D83A8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83A87"/>
    <w:rPr>
      <w:color w:val="800080"/>
      <w:u w:val="single"/>
    </w:rPr>
  </w:style>
  <w:style w:type="character" w:customStyle="1" w:styleId="string">
    <w:name w:val="string"/>
    <w:basedOn w:val="a0"/>
    <w:rsid w:val="00D83A87"/>
  </w:style>
  <w:style w:type="character" w:customStyle="1" w:styleId="tag">
    <w:name w:val="tag"/>
    <w:basedOn w:val="a0"/>
    <w:rsid w:val="00D83A87"/>
  </w:style>
  <w:style w:type="character" w:customStyle="1" w:styleId="tag-name">
    <w:name w:val="tag-name"/>
    <w:basedOn w:val="a0"/>
    <w:rsid w:val="00D83A87"/>
  </w:style>
  <w:style w:type="character" w:customStyle="1" w:styleId="attribute">
    <w:name w:val="attribute"/>
    <w:basedOn w:val="a0"/>
    <w:rsid w:val="00D83A87"/>
  </w:style>
  <w:style w:type="character" w:customStyle="1" w:styleId="attribute-value">
    <w:name w:val="attribute-value"/>
    <w:basedOn w:val="a0"/>
    <w:rsid w:val="00D83A87"/>
  </w:style>
  <w:style w:type="character" w:customStyle="1" w:styleId="keyword">
    <w:name w:val="keyword"/>
    <w:basedOn w:val="a0"/>
    <w:rsid w:val="00D83A87"/>
  </w:style>
  <w:style w:type="paragraph" w:styleId="a7">
    <w:name w:val="Balloon Text"/>
    <w:basedOn w:val="a"/>
    <w:link w:val="Char"/>
    <w:uiPriority w:val="99"/>
    <w:semiHidden/>
    <w:unhideWhenUsed/>
    <w:rsid w:val="00D83A8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83A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5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4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17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506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61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32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00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23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00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61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26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31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7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41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11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45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83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64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91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67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void(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33</Pages>
  <Words>4849</Words>
  <Characters>27643</Characters>
  <Application>Microsoft Office Word</Application>
  <DocSecurity>0</DocSecurity>
  <Lines>230</Lines>
  <Paragraphs>64</Paragraphs>
  <ScaleCrop>false</ScaleCrop>
  <Company/>
  <LinksUpToDate>false</LinksUpToDate>
  <CharactersWithSpaces>32428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cc li</cp:lastModifiedBy>
  <cp:revision>19</cp:revision>
  <dcterms:created xsi:type="dcterms:W3CDTF">2014-12-18T01:34:00Z</dcterms:created>
  <dcterms:modified xsi:type="dcterms:W3CDTF">2016-04-19T06:05:00Z</dcterms:modified>
</cp:coreProperties>
</file>