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9B2C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数学建模 微分方程6.4 6.5 6.6题报告</w:t>
      </w:r>
    </w:p>
    <w:p w14:paraId="69E9383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2351114 大数据 朱俊泽</w:t>
      </w:r>
    </w:p>
    <w:p w14:paraId="76100D8C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6.4 题目</w:t>
      </w:r>
    </w:p>
    <w:p w14:paraId="1637EB44">
      <w:pPr>
        <w:ind w:left="0" w:leftChars="0" w:firstLine="0" w:firstLineChars="0"/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5752465" cy="770255"/>
            <wp:effectExtent l="0" t="0" r="635" b="4445"/>
            <wp:docPr id="1" name="图片 1" descr="1743653190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365319068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42F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6.4.1 建模</w:t>
      </w:r>
    </w:p>
    <w:p w14:paraId="4BB37F2D">
      <w:r>
        <w:rPr>
          <w:rFonts w:hint="eastAsia"/>
          <w:b w:val="0"/>
          <w:bCs w:val="0"/>
          <w:lang w:val="en-US" w:eastAsia="zh-CN"/>
        </w:rPr>
        <w:t>题目描述了一种新商品在市场上的销售动态，并给出了以下信息：</w:t>
      </w:r>
    </w:p>
    <w:p w14:paraId="1A1EDC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销售量的自然衰减</w:t>
      </w:r>
      <w: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：销售量 </w:t>
      </w: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s</w:t>
      </w:r>
      <w: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(t) 的下降速度与当前的销售量 s(t)成正比，比例常数为 λ（λ&gt;0）。</w:t>
      </w:r>
    </w:p>
    <w:p w14:paraId="3FCF7F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广告的促进作用：广告可以增加销售量，其增长速度与广告费 a(t) 成正比。但广告只能影响市场上尚未饱和的部分，即 (1−s(t)/M)，其中 M 是市场的饱和量。</w:t>
      </w:r>
    </w:p>
    <w:p w14:paraId="2E97C687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广告策略：广告只在有限时间 τ 内进行，且广告费为常数 a。具体形式为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：</w:t>
      </w:r>
    </w:p>
    <w:p w14:paraId="683E3282">
      <w:pPr>
        <w:pStyle w:val="13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r>
            <m:rPr/>
            <m:t>a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3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a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τ</m:t>
                    </m:r>
                    <m:r>
                      <m:rPr>
                        <m:sty m:val="p"/>
                      </m:rPr>
                      <m:t>,</m:t>
                    </m:r>
                  </m:e>
                  <m:e/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τ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rPr/>
                      <m:t>τ</m:t>
                    </m:r>
                    <m:r>
                      <m:rPr>
                        <m:sty m:val="p"/>
                      </m:rPr>
                      <m:t>.</m:t>
                    </m:r>
                  </m:e>
                  <m:e/>
                </m:mr>
              </m:m>
            </m:e>
          </m:d>
        </m:oMath>
      </m:oMathPara>
    </w:p>
    <w:p w14:paraId="481D16D4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目标是建立一个描述销售量 s(t) 随时间变化的模型，并求解 s(t) 的具体表达式。</w:t>
      </w:r>
    </w:p>
    <w:p w14:paraId="05FD6155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根据题意，销售量的变化率</w:t>
      </w:r>
      <m:oMath>
        <m:f>
          <m:fPr>
            <m:ctrlPr>
              <w:rPr>
                <w:rFonts w:ascii="Cambria Math" w:hAnsi="Cambria Math" w:cstheme="minorBidi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ds</m:t>
            </m:r>
            <m:ctrlPr>
              <w:rPr>
                <w:rFonts w:ascii="Cambria Math" w:hAnsi="Cambria Math" w:cstheme="minorBidi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dt</m:t>
            </m:r>
            <m:ctrlPr>
              <w:rPr>
                <w:rFonts w:ascii="Cambria Math" w:hAnsi="Cambria Math" w:cstheme="minorBidi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den>
        </m:f>
      </m:oMath>
      <w: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由两部分组成：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一是广告的促进作用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p</m:t>
        </m:r>
        <m:r>
          <m:rPr/>
          <m:t>a</m:t>
        </m:r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w:rPr>
            <w:rFonts w:hint="default" w:ascii="Cambria Math" w:hAnsi="Cambria Math"/>
            <w:lang w:val="en-US" w:eastAsia="zh-CN"/>
          </w:rPr>
          <m:t>(1−</m:t>
        </m:r>
        <m:f>
          <m:fPr>
            <m:ctrlPr>
              <w:rPr>
                <w:rFonts w:hint="default" w:ascii="Cambria Math" w:hAnsi="Cambria Math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S(t)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lang w:val="en-US" w:eastAsia="zh-CN"/>
          </w:rPr>
          <m:t>)</m:t>
        </m:r>
      </m:oMath>
      <w:r>
        <w:rPr>
          <w:rFonts w:hint="eastAsia" w:hAnsi="Cambria Math"/>
          <w:i w:val="0"/>
          <w:lang w:val="en-US" w:eastAsia="zh-CN"/>
        </w:rPr>
        <w:t>，其中p是预设的广告的促进系数。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还有自然衰减作用</w:t>
      </w:r>
      <m:oMath>
        <m:r>
          <m:rPr>
            <m:sty m:val="p"/>
          </m:rPr>
          <w:rPr>
            <w:rFonts w:hint="default" w:ascii="Cambria Math" w:cstheme="minorBidi"/>
            <w:kern w:val="2"/>
            <w:sz w:val="24"/>
            <w:szCs w:val="24"/>
            <w:lang w:val="en-US" w:eastAsia="zh-CN" w:bidi="ar-SA"/>
          </w:rPr>
          <m:t>−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λ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s(t)</m:t>
        </m:r>
      </m:oMath>
      <w:r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。因此我们假设微分方程为：</w:t>
      </w:r>
    </w:p>
    <w:p w14:paraId="3EA66EC6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i w:val="0"/>
        </w:rPr>
      </w:pPr>
      <m:oMathPara>
        <m:oMathParaPr>
          <m:jc m:val="center"/>
        </m:oMathParaPr>
        <m:oMath>
          <m:f>
            <m:fPr/>
            <m:num>
              <m:r>
                <m:rPr/>
                <m:t>ds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r>
            <m:rPr/>
            <m:t>pa</m:t>
          </m:r>
          <m:d>
            <m:dPr>
              <m:sepChr m:val=""/>
            </m:dPr>
            <m:e>
              <m:r>
                <m:rPr/>
                <m:t>t</m:t>
              </m:r>
            </m:e>
          </m:d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s</m:t>
                  </m:r>
                  <m:d>
                    <m:dPr>
                      <m:sepChr m:val=""/>
                    </m:dPr>
                    <m:e>
                      <m:r>
                        <m:rPr/>
                        <m:t>t</m:t>
                      </m:r>
                    </m:e>
                  </m:d>
                </m:num>
                <m:den>
                  <m:r>
                    <m:rPr/>
                    <m:t>M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/>
            <m:t>λs</m:t>
          </m:r>
          <m:d>
            <m:dPr>
              <m:sepChr m:val=""/>
            </m:dPr>
            <m:e>
              <m:r>
                <m:rPr/>
                <m:t>t</m:t>
              </m:r>
            </m:e>
          </m:d>
        </m:oMath>
      </m:oMathPara>
    </w:p>
    <w:p w14:paraId="6BC09674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其中广告策略如下：</w:t>
      </w:r>
    </w:p>
    <w:p w14:paraId="1A4D1B47">
      <w:pPr>
        <w:pStyle w:val="13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r>
            <m:rPr/>
            <m:t>a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3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a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τ</m:t>
                    </m:r>
                    <m:r>
                      <m:rPr>
                        <m:sty m:val="p"/>
                      </m:rPr>
                      <m:t>,</m:t>
                    </m:r>
                  </m:e>
                  <m:e/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τ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rPr/>
                      <m:t>τ</m:t>
                    </m:r>
                    <m:r>
                      <m:rPr>
                        <m:sty m:val="p"/>
                      </m:rPr>
                      <m:t>.</m:t>
                    </m:r>
                  </m:e>
                  <m:e/>
                </m:mr>
              </m:m>
            </m:e>
          </m:d>
        </m:oMath>
      </m:oMathPara>
    </w:p>
    <w:p w14:paraId="5615D636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在第一阶段广告投放阶段</w:t>
      </w:r>
      <m:oMath>
        <m:r>
          <m:rPr/>
          <m:t>0</m:t>
        </m:r>
        <m:r>
          <m:rPr>
            <m:sty m:val="p"/>
          </m:rPr>
          <m:t>&lt;</m:t>
        </m:r>
        <m:r>
          <m:rPr/>
          <m:t>t</m:t>
        </m:r>
        <m:r>
          <m:rPr>
            <m:sty m:val="p"/>
          </m:rPr>
          <m:t>&lt;</m:t>
        </m:r>
        <m:r>
          <m:rPr/>
          <m:t>τ</m:t>
        </m:r>
      </m:oMath>
      <w:r>
        <w:rPr>
          <w:rFonts w:hint="eastAsia"/>
          <w:i w:val="0"/>
          <w:lang w:val="en-US" w:eastAsia="zh-CN"/>
        </w:rPr>
        <w:t>：</w:t>
      </w:r>
      <m:oMath>
        <m:r>
          <m:rPr/>
          <m:t>a</m:t>
        </m:r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w:rPr>
            <w:rFonts w:hint="default" w:ascii="Cambria Math" w:hAnsi="Cambria Math"/>
            <w:lang w:val="en-US" w:eastAsia="zh-CN"/>
          </w:rPr>
          <m:t>=</m:t>
        </m:r>
        <m:r>
          <m:rPr/>
          <m:t>a</m:t>
        </m:r>
        <m:r>
          <m:rPr>
            <m:sty m:val="p"/>
          </m:rPr>
          <m:t>/</m:t>
        </m:r>
        <m:r>
          <m:rPr/>
          <m:t>τ</m:t>
        </m:r>
      </m:oMath>
      <w:r>
        <w:rPr>
          <w:rFonts w:hint="eastAsia"/>
          <w:i w:val="0"/>
          <w:lang w:eastAsia="zh-CN"/>
        </w:rPr>
        <w:t>。</w:t>
      </w:r>
      <w:r>
        <w:rPr>
          <w:rFonts w:hint="eastAsia"/>
          <w:i w:val="0"/>
          <w:lang w:val="en-US" w:eastAsia="zh-CN"/>
        </w:rPr>
        <w:t>方程表示为：</w:t>
      </w:r>
    </w:p>
    <w:p w14:paraId="65C1632D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i w:val="0"/>
        </w:rPr>
      </w:pPr>
      <m:oMathPara>
        <m:oMathParaPr>
          <m:jc m:val="center"/>
        </m:oMathParaPr>
        <m:oMath>
          <m:f>
            <m:fPr/>
            <m:num>
              <m:r>
                <m:rPr/>
                <m:t>ds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λ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pa</m:t>
                  </m:r>
                </m:num>
                <m:den>
                  <m:r>
                    <m:rPr/>
                    <m:t>Mτ</m:t>
                  </m:r>
                </m:den>
              </m:f>
            </m:e>
          </m:d>
          <m:r>
            <m:rPr/>
            <m:t>s</m:t>
          </m:r>
          <m:r>
            <m:rPr>
              <m:sty m:val="p"/>
            </m:rPr>
            <m:t>=</m:t>
          </m:r>
          <m:f>
            <m:fPr/>
            <m:num>
              <m:r>
                <m:rPr/>
                <m:t>pa</m:t>
              </m:r>
            </m:num>
            <m:den>
              <m:r>
                <m:rPr/>
                <m:t>τ</m:t>
              </m:r>
            </m:den>
          </m:f>
        </m:oMath>
      </m:oMathPara>
    </w:p>
    <w:p w14:paraId="275CDF9D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我们整理方程，令：</w:t>
      </w:r>
    </w:p>
    <w:p w14:paraId="35D9E8FD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i w:val="0"/>
        </w:rPr>
      </w:pPr>
      <m:oMathPara>
        <m:oMathParaPr>
          <m:jc m:val="center"/>
        </m:oMathParaPr>
        <m:oMath>
          <m:r>
            <m:rPr/>
            <m:t>b</m:t>
          </m:r>
          <m:r>
            <m:rPr>
              <m:sty m:val="p"/>
            </m:rPr>
            <m:t>=</m:t>
          </m:r>
          <m:r>
            <m:rPr/>
            <m:t>λ</m:t>
          </m:r>
          <m:r>
            <m:rPr>
              <m:sty m:val="p"/>
            </m:rPr>
            <m:t>+</m:t>
          </m:r>
          <m:f>
            <m:fPr/>
            <m:num>
              <m:r>
                <m:rPr/>
                <m:t>pa</m:t>
              </m:r>
            </m:num>
            <m:den>
              <m:r>
                <m:rPr/>
                <m:t>Mτ</m:t>
              </m:r>
            </m:den>
          </m:f>
          <m:r>
            <m:rPr>
              <m:sty m:val="p"/>
            </m:rPr>
            <m:t>,</m:t>
          </m:r>
          <m:r>
            <m:rPr/>
            <m:t>c</m:t>
          </m:r>
          <m:r>
            <m:rPr>
              <m:sty m:val="p"/>
            </m:rPr>
            <m:t>=</m:t>
          </m:r>
          <m:f>
            <m:fPr/>
            <m:num>
              <m:r>
                <m:rPr/>
                <m:t>pa</m:t>
              </m:r>
            </m:num>
            <m:den>
              <m:r>
                <m:rPr/>
                <m:t>τ</m:t>
              </m:r>
            </m:den>
          </m:f>
        </m:oMath>
      </m:oMathPara>
    </w:p>
    <w:p w14:paraId="63999265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则有：</w:t>
      </w:r>
    </w:p>
    <w:p w14:paraId="25D92805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b w:val="0"/>
          <w:i w:val="0"/>
        </w:rPr>
      </w:pPr>
      <m:oMathPara>
        <m:oMathParaPr>
          <m:jc m:val="center"/>
        </m:oMathParaPr>
        <m:oMath>
          <m:f>
            <m:fPr/>
            <m:num>
              <m:r>
                <m:rPr/>
                <m:t>ds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+</m:t>
          </m:r>
          <m:r>
            <m:rPr/>
            <m:t>bs</m:t>
          </m:r>
          <m:r>
            <m:rPr>
              <m:sty m:val="p"/>
            </m:rPr>
            <m:t>=</m:t>
          </m:r>
          <m:r>
            <m:rPr/>
            <m:t>c</m:t>
          </m:r>
          <m:r>
            <m:rPr>
              <m:sty m:val="p"/>
            </m:rPr>
            <m:t>.</m:t>
          </m:r>
        </m:oMath>
      </m:oMathPara>
    </w:p>
    <w:p w14:paraId="7FF0EBF2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rFonts w:hint="eastAsia"/>
          <w:b w:val="0"/>
          <w:i w:val="0"/>
          <w:lang w:val="en-US" w:eastAsia="zh-CN"/>
        </w:rPr>
      </w:pPr>
      <w:r>
        <w:rPr>
          <w:rFonts w:hint="eastAsia"/>
          <w:b w:val="0"/>
          <w:i w:val="0"/>
          <w:lang w:val="en-US" w:eastAsia="zh-CN"/>
        </w:rPr>
        <w:t>这是一个一阶的线性常微分方程，那么我们使用通解：</w:t>
      </w:r>
    </w:p>
    <w:p w14:paraId="35AD3C8D">
      <w:pPr>
        <w:pStyle w:val="13"/>
      </w:pPr>
      <m:oMathPara>
        <m:oMathParaPr>
          <m:jc m:val="center"/>
        </m:oMathParaPr>
        <m:oMath>
          <m:r>
            <m:rPr/>
            <m:t>s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c</m:t>
              </m:r>
            </m:num>
            <m:den>
              <m:r>
                <m:rPr/>
                <m:t>b</m:t>
              </m:r>
            </m:den>
          </m:f>
          <m:r>
            <m:rPr>
              <m:sty m:val="p"/>
            </m:rPr>
            <m:t>+</m:t>
          </m:r>
          <m:r>
            <m:rPr/>
            <m:t>C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bt</m:t>
              </m:r>
            </m:sup>
          </m:sSup>
          <m:r>
            <m:rPr>
              <m:sty m:val="p"/>
            </m:rPr>
            <m:t>.</m:t>
          </m:r>
        </m:oMath>
      </m:oMathPara>
    </w:p>
    <w:p w14:paraId="6A6B9E20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rFonts w:hint="eastAsia"/>
          <w:i w:val="0"/>
          <w:lang w:val="en-US" w:eastAsia="zh-CN"/>
        </w:rPr>
      </w:pPr>
      <w:r>
        <w:rPr>
          <w:rFonts w:hint="eastAsia"/>
          <w:b w:val="0"/>
          <w:i w:val="0"/>
          <w:lang w:val="en-US" w:eastAsia="zh-CN"/>
        </w:rPr>
        <w:t>带入初始条件</w:t>
      </w:r>
      <m:oMath>
        <m:r>
          <m:rPr/>
          <m:t>s</m:t>
        </m:r>
        <m:d>
          <m:dPr>
            <m:sepChr m:val=""/>
          </m:dPr>
          <m:e>
            <m:r>
              <m:rPr/>
              <m:t>0</m:t>
            </m:r>
          </m:e>
        </m:d>
        <m:r>
          <m:rPr>
            <m:sty m:val="p"/>
          </m:rPr>
          <m:t>=</m:t>
        </m:r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</m:oMath>
      <w:r>
        <w:rPr>
          <w:rFonts w:hint="eastAsia"/>
          <w:i w:val="0"/>
          <w:lang w:eastAsia="zh-CN"/>
        </w:rPr>
        <w:t>，</w:t>
      </w:r>
      <w:r>
        <w:rPr>
          <w:rFonts w:hint="eastAsia"/>
          <w:i w:val="0"/>
          <w:lang w:val="en-US" w:eastAsia="zh-CN"/>
        </w:rPr>
        <w:t>解为</w:t>
      </w:r>
      <m:oMath>
        <m:r>
          <m:rPr/>
          <m:t>C</m:t>
        </m:r>
        <m:r>
          <m:rPr>
            <m:sty m:val="p"/>
          </m:rPr>
          <m:t>=</m:t>
        </m:r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f>
          <m:fPr/>
          <m:num>
            <m:r>
              <m:rPr/>
              <m:t>c</m:t>
            </m:r>
          </m:num>
          <m:den>
            <m:r>
              <m:rPr/>
              <m:t>b</m:t>
            </m:r>
          </m:den>
        </m:f>
      </m:oMath>
      <w:r>
        <w:rPr>
          <w:rFonts w:hint="eastAsia"/>
          <w:i w:val="0"/>
          <w:lang w:eastAsia="zh-CN"/>
        </w:rPr>
        <w:t>。</w:t>
      </w:r>
      <w:r>
        <w:rPr>
          <w:rFonts w:hint="eastAsia"/>
          <w:i w:val="0"/>
          <w:lang w:val="en-US" w:eastAsia="zh-CN"/>
        </w:rPr>
        <w:t>带入方程有：</w:t>
      </w:r>
    </w:p>
    <w:p w14:paraId="13D9929B">
      <w:pPr>
        <w:pStyle w:val="5"/>
      </w:pPr>
      <m:oMathPara>
        <m:oMathParaPr>
          <m:jc m:val="center"/>
        </m:oMathParaPr>
        <m:oMath>
          <m:r>
            <m:rPr/>
            <m:t>s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c</m:t>
              </m:r>
            </m:num>
            <m:den>
              <m:r>
                <m:rPr/>
                <m:t>b</m:t>
              </m:r>
            </m:den>
          </m:f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bt</m:t>
                  </m:r>
                </m:sup>
              </m:sSup>
            </m:e>
          </m:d>
          <m:r>
            <m:rPr>
              <m:sty m:val="p"/>
            </m:rPr>
            <m:t>+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bt</m:t>
              </m:r>
            </m:sup>
          </m:sSup>
          <m:r>
            <m:rPr>
              <m:sty m:val="p"/>
            </m:rPr>
            <m:t>.</m:t>
          </m:r>
        </m:oMath>
      </m:oMathPara>
    </w:p>
    <w:p w14:paraId="7990F296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right="0"/>
        <w:jc w:val="left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第二阶段广告停止</w:t>
      </w:r>
      <m:oMath>
        <m:r>
          <m:rPr/>
          <m:t>t</m:t>
        </m:r>
        <m:r>
          <m:rPr>
            <m:sty m:val="p"/>
          </m:rPr>
          <m:t>≥</m:t>
        </m:r>
        <m:r>
          <m:rPr/>
          <m:t>τ</m:t>
        </m:r>
      </m:oMath>
      <w:r>
        <w:rPr>
          <w:rFonts w:hint="eastAsia"/>
          <w:i w:val="0"/>
          <w:lang w:eastAsia="zh-CN"/>
        </w:rPr>
        <w:t>，</w:t>
      </w:r>
      <m:oMath>
        <m:r>
          <m:rPr/>
          <m:t>a</m:t>
        </m:r>
        <m:d>
          <m:dPr>
            <m:sepChr m:val=""/>
          </m:dPr>
          <m:e>
            <m:r>
              <m:rPr/>
              <m:t>t</m:t>
            </m:r>
          </m:e>
        </m:d>
      </m:oMath>
      <w:r>
        <w:rPr>
          <w:rFonts w:hint="eastAsia"/>
          <w:i w:val="0"/>
          <w:lang w:val="en-US" w:eastAsia="zh-CN"/>
        </w:rPr>
        <w:t>=0.。方程表示为：</w:t>
      </w:r>
    </w:p>
    <w:p w14:paraId="2B9627BE">
      <w:pPr>
        <w:pStyle w:val="5"/>
        <w:rPr>
          <w:b w:val="0"/>
          <w:i w:val="0"/>
        </w:rPr>
      </w:pPr>
      <m:oMathPara>
        <m:oMathParaPr>
          <m:jc m:val="center"/>
        </m:oMathParaPr>
        <m:oMath>
          <m:f>
            <m:fPr/>
            <m:num>
              <m:r>
                <m:rPr/>
                <m:t>ds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=−</m:t>
          </m:r>
          <m:r>
            <m:rPr/>
            <m:t>λs</m:t>
          </m:r>
          <m:r>
            <m:rPr>
              <m:sty m:val="p"/>
            </m:rPr>
            <m:t>.</m:t>
          </m:r>
        </m:oMath>
      </m:oMathPara>
    </w:p>
    <w:p w14:paraId="36335790">
      <w:pPr>
        <w:pStyle w:val="5"/>
        <w:rPr>
          <w:rFonts w:hint="default" w:eastAsia="宋体"/>
          <w:b w:val="0"/>
          <w:i w:val="0"/>
          <w:lang w:val="en-US" w:eastAsia="zh-CN"/>
        </w:rPr>
      </w:pPr>
      <w:r>
        <w:rPr>
          <w:rFonts w:hint="eastAsia"/>
          <w:b w:val="0"/>
          <w:i w:val="0"/>
          <w:lang w:val="en-US" w:eastAsia="zh-CN"/>
        </w:rPr>
        <w:t>此时解为：</w:t>
      </w:r>
    </w:p>
    <w:p w14:paraId="620AC7B9">
      <w:pPr>
        <w:pStyle w:val="5"/>
      </w:pPr>
      <m:oMathPara>
        <m:oMathParaPr>
          <m:jc m:val="center"/>
        </m:oMathParaPr>
        <m:oMath>
          <m:r>
            <m:rPr/>
            <m:t>s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r>
            <m:rPr/>
            <m:t>s</m:t>
          </m:r>
          <m:d>
            <m:dPr>
              <m:sepChr m:val=""/>
            </m:dPr>
            <m:e>
              <m:r>
                <m:rPr/>
                <m:t>τ</m:t>
              </m:r>
            </m:e>
          </m:d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λ</m:t>
              </m:r>
              <m:d>
                <m:dPr>
                  <m:sepChr m:val=""/>
                </m:dPr>
                <m:e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τ</m:t>
                  </m:r>
                </m:e>
              </m:d>
            </m:sup>
          </m:sSup>
          <m:r>
            <m:rPr>
              <m:sty m:val="p"/>
            </m:rPr>
            <m:t>.</m:t>
          </m:r>
        </m:oMath>
      </m:oMathPara>
    </w:p>
    <w:p w14:paraId="25B26D8E">
      <w:pPr>
        <w:pStyle w:val="13"/>
      </w:pPr>
      <w:r>
        <w:t>其中s(τ)是广告投放阶段在t=τ时的值:</w:t>
      </w:r>
    </w:p>
    <w:p w14:paraId="1EDF2F60">
      <w:pPr>
        <w:pStyle w:val="5"/>
        <w:ind w:left="0" w:leftChars="0" w:firstLine="0" w:firstLineChars="0"/>
      </w:pPr>
      <m:oMathPara>
        <m:oMathParaPr>
          <m:jc m:val="center"/>
        </m:oMathParaPr>
        <m:oMath>
          <m:r>
            <m:rPr/>
            <m:t>s</m:t>
          </m:r>
          <m:d>
            <m:dPr>
              <m:sepChr m:val=""/>
            </m:dPr>
            <m:e>
              <m:r>
                <m:rPr/>
                <m:t>τ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c</m:t>
              </m:r>
            </m:num>
            <m:den>
              <m:r>
                <m:rPr/>
                <m:t>b</m:t>
              </m:r>
            </m:den>
          </m:f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br</m:t>
                  </m:r>
                </m:sup>
              </m:sSup>
            </m:e>
          </m:d>
          <m:r>
            <m:rPr>
              <m:sty m:val="p"/>
            </m:rPr>
            <m:t>+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br</m:t>
              </m:r>
            </m:sup>
          </m:sSup>
          <m:r>
            <m:rPr>
              <m:sty m:val="p"/>
            </m:rPr>
            <m:t>.</m:t>
          </m:r>
        </m:oMath>
      </m:oMathPara>
    </w:p>
    <w:p w14:paraId="3EB96610">
      <w:pPr>
        <w:pStyle w:val="5"/>
      </w:pPr>
      <w:r>
        <w:t>综合两个阶段，s(t) 的完整表达式为:</w:t>
      </w:r>
    </w:p>
    <w:p w14:paraId="0C6E4041">
      <w:pPr>
        <w:pStyle w:val="6"/>
        <w:keepNext w:val="0"/>
        <w:keepLines w:val="0"/>
        <w:widowControl/>
        <w:suppressLineNumbers w:val="0"/>
        <w:spacing w:before="0" w:beforeAutospacing="0" w:after="40" w:afterAutospacing="0"/>
        <w:ind w:left="0" w:leftChars="0" w:right="0" w:firstLine="420" w:firstLineChars="0"/>
        <w:jc w:val="left"/>
        <w:rPr>
          <w:rFonts w:hint="default"/>
          <w:i w:val="0"/>
          <w:lang w:val="en-US" w:eastAsia="zh-CN"/>
        </w:rPr>
      </w:pPr>
      <m:oMathPara>
        <m:oMathParaPr>
          <m:jc m:val="center"/>
        </m:oMathParaPr>
        <m:oMath>
          <m:r>
            <m:rPr/>
            <m:t>s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/>
                          <m:t>c</m:t>
                        </m:r>
                      </m:num>
                      <m:den>
                        <m:r>
                          <m:rPr/>
                          <m:t>b</m:t>
                        </m:r>
                      </m:den>
                    </m:f>
                    <m:d>
                      <m:dPr>
                        <m:sepChr m:val=""/>
                      </m:dPr>
                      <m:e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sSupPr/>
                          <m:e>
                            <m:r>
                              <m:rPr/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bt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s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bt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τ</m:t>
                    </m:r>
                  </m:e>
                </m:mr>
                <m:mr>
                  <m:e>
                    <m:r>
                      <m:rPr/>
                      <m:t>s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τ</m:t>
                        </m:r>
                      </m:e>
                    </m:d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λ</m:t>
                        </m:r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τ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rPr/>
                      <m:t>τ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 w14:paraId="7C025C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6.4.2 代码</w:t>
      </w:r>
    </w:p>
    <w:p w14:paraId="768794A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本题目是非解决的题目，不用提供代码</w:t>
      </w:r>
    </w:p>
    <w:p w14:paraId="52DA7D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6.4.3 结果</w:t>
      </w:r>
    </w:p>
    <w:p w14:paraId="1EF74E4A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本题目是非解决的题目，不用提供最终结果</w:t>
      </w:r>
    </w:p>
    <w:p w14:paraId="0A779C86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6.5 题目</w:t>
      </w:r>
    </w:p>
    <w:p w14:paraId="1CC776AB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5269865" cy="1398905"/>
            <wp:effectExtent l="0" t="0" r="635" b="10795"/>
            <wp:docPr id="2" name="图片 2" descr="1743654505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36545059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653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6.5.1 建模</w:t>
      </w:r>
    </w:p>
    <w:p w14:paraId="19F1014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(1):第一小问分析：</w:t>
      </w:r>
    </w:p>
    <w:p w14:paraId="778A209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做数值变换将二阶方程变换为一阶方程组</w:t>
      </w:r>
    </w:p>
    <w:p w14:paraId="0CAAB667">
      <w:pPr>
        <w:pStyle w:val="5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′=</m:t>
                    </m:r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′=</m:t>
                    </m:r>
                    <m:d>
                      <m:dPr>
                        <m:sepChr m:val=""/>
                      </m:dPr>
                      <m:e>
                        <m:f>
                          <m:fPr/>
                          <m:num>
                            <m:sSup>
                              <m:sSup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p>
                                <m:r>
                                  <m:rPr/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/>
                              <m:e>
                                <m:r>
                                  <m:rPr/>
                                  <m:t>x</m:t>
                                </m:r>
                              </m:e>
                              <m:sup>
                                <m:r>
                                  <m:rPr/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sSub>
                          <m:sSub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num>
                      <m:den>
                        <m:r>
                          <m:rPr/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 w14:paraId="55D04BC4">
      <w:pPr>
        <w:numPr>
          <w:ilvl w:val="0"/>
          <w:numId w:val="0"/>
        </w:numPr>
        <w:ind w:leftChars="200"/>
      </w:pPr>
      <w:r>
        <w:t>初始条件：</w:t>
      </w:r>
    </w:p>
    <w:p w14:paraId="6995B81F">
      <w:pPr>
        <w:numPr>
          <w:ilvl w:val="0"/>
          <w:numId w:val="0"/>
        </w:numPr>
        <w:ind w:leftChars="200"/>
        <w:jc w:val="center"/>
        <w:rPr>
          <w:i w:val="0"/>
        </w:rPr>
      </w:pP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d>
          <m:dPr>
            <m:sepChr m:val=""/>
          </m:dPr>
          <m:e>
            <m:f>
              <m:fPr/>
              <m:num>
                <m:r>
                  <m:rPr/>
                  <m:t>π</m:t>
                </m:r>
              </m:num>
              <m:den>
                <m:r>
                  <m:rPr/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/>
          <m:t>2</m:t>
        </m:r>
      </m:oMath>
      <w:r>
        <w:t xml:space="preserve">, </w:t>
      </w:r>
      <m:oMath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  <m:d>
          <m:dPr>
            <m:sepChr m:val=""/>
          </m:dPr>
          <m:e>
            <m:f>
              <m:fPr/>
              <m:num>
                <m:r>
                  <m:rPr/>
                  <m:t>π</m:t>
                </m:r>
              </m:num>
              <m:den>
                <m:r>
                  <m:rPr/>
                  <m:t>2</m:t>
                </m:r>
              </m:den>
            </m:f>
          </m:e>
        </m:d>
        <m:r>
          <m:rPr>
            <m:sty m:val="p"/>
          </m:rPr>
          <m:t>=−</m:t>
        </m:r>
        <m:f>
          <m:fPr/>
          <m:num>
            <m:r>
              <m:rPr/>
              <m:t>2</m:t>
            </m:r>
          </m:num>
          <m:den>
            <m:r>
              <m:rPr/>
              <m:t>π</m:t>
            </m:r>
          </m:den>
        </m:f>
      </m:oMath>
    </w:p>
    <w:p w14:paraId="24508E07">
      <w:pPr>
        <w:numPr>
          <w:ilvl w:val="0"/>
          <w:numId w:val="0"/>
        </w:numPr>
        <w:ind w:leftChars="200"/>
        <w:jc w:val="both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最后利用龙格库塔法求解</w:t>
      </w:r>
    </w:p>
    <w:p w14:paraId="0EC70BA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(2):第二小问分析：</w:t>
      </w:r>
    </w:p>
    <w:p w14:paraId="13411B6C">
      <w:pPr>
        <w:numPr>
          <w:ilvl w:val="0"/>
          <w:numId w:val="0"/>
        </w:numPr>
        <w:ind w:leftChars="200"/>
        <w:jc w:val="both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同样先做数值变换</w:t>
      </w:r>
      <w:r>
        <w:t>将二阶方程化为一阶方程组</w:t>
      </w:r>
    </w:p>
    <w:p w14:paraId="15A972F6">
      <w:pPr>
        <w:pStyle w:val="5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′=</m:t>
                    </m:r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′=−</m:t>
                    </m:r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cos</m:t>
                    </m:r>
                    <m:r>
                      <m:rPr/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 w14:paraId="6C72A208">
      <w:pPr>
        <w:numPr>
          <w:ilvl w:val="0"/>
          <w:numId w:val="0"/>
        </w:numPr>
        <w:ind w:leftChars="200"/>
        <w:jc w:val="both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初始条件：</w:t>
      </w:r>
    </w:p>
    <w:p w14:paraId="6D035065">
      <w:pPr>
        <w:numPr>
          <w:ilvl w:val="0"/>
          <w:numId w:val="0"/>
        </w:numPr>
        <w:ind w:leftChars="200"/>
        <w:jc w:val="center"/>
        <w:rPr>
          <w:rFonts w:hint="eastAsia"/>
          <w:i w:val="0"/>
          <w:lang w:val="en-US" w:eastAsia="zh-CN"/>
        </w:rPr>
      </w:pPr>
      <m:oMath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y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  <m:d>
          <m:dPr>
            <m:sepChr m:val=""/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0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</m:d>
        <m:r>
          <m:rPr>
            <m:sty m:val="p"/>
          </m:rPr>
          <w:rPr>
            <w:rFonts w:hint="eastAsia" w:ascii="Cambria Math" w:hAnsi="Cambria Math"/>
            <w:lang w:val="en-US" w:eastAsia="zh-CN"/>
          </w:rPr>
          <m:t>=1</m:t>
        </m:r>
      </m:oMath>
      <w:r>
        <w:rPr>
          <w:rFonts w:hint="eastAsia"/>
          <w:i w:val="0"/>
          <w:lang w:val="en-US" w:eastAsia="zh-CN"/>
        </w:rPr>
        <w:t xml:space="preserve">, </w:t>
      </w:r>
      <m:oMath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y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  <m:d>
          <m:dPr>
            <m:sepChr m:val=""/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0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</m:d>
        <m:r>
          <m:rPr>
            <m:sty m:val="p"/>
          </m:rPr>
          <w:rPr>
            <w:rFonts w:hint="eastAsia" w:ascii="Cambria Math" w:hAnsi="Cambria Math"/>
            <w:lang w:val="en-US" w:eastAsia="zh-CN"/>
          </w:rPr>
          <m:t>=0</m:t>
        </m:r>
      </m:oMath>
      <w:r>
        <w:rPr>
          <w:rFonts w:hint="eastAsia"/>
          <w:i w:val="0"/>
          <w:lang w:val="en-US" w:eastAsia="zh-CN"/>
        </w:rPr>
        <w:t>.</w:t>
      </w:r>
    </w:p>
    <w:p w14:paraId="511B50A3">
      <w:pPr>
        <w:numPr>
          <w:ilvl w:val="0"/>
          <w:numId w:val="0"/>
        </w:numPr>
        <w:ind w:leftChars="2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i w:val="0"/>
          <w:lang w:val="en-US" w:eastAsia="zh-CN"/>
        </w:rPr>
        <w:t>最后利用龙格库塔法求解</w:t>
      </w:r>
    </w:p>
    <w:p w14:paraId="65F6FCF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6.5.2 代码</w:t>
      </w:r>
    </w:p>
    <w:p w14:paraId="115A9247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6-5-1.py</w:t>
      </w:r>
    </w:p>
    <w:p w14:paraId="3BA735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integrate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solve_ivp</w:t>
      </w:r>
    </w:p>
    <w:p w14:paraId="5C5328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</w:p>
    <w:p w14:paraId="4F6FED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</w:p>
    <w:p w14:paraId="10165C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3F3DFB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bessel_equations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59ECC2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</w:p>
    <w:p w14:paraId="415740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dy1dx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y2</w:t>
      </w:r>
    </w:p>
    <w:p w14:paraId="4A42E4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dy2dx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</w:p>
    <w:p w14:paraId="6E1F7D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dy1dx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dy2dx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4998AC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Exact solution</w:t>
      </w:r>
    </w:p>
    <w:p w14:paraId="1A8548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exact_solution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27C1B9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27CB1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Avoid x=0 due to singularity, start slightly above</w:t>
      </w:r>
    </w:p>
    <w:p w14:paraId="6FA65D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0.1</w:t>
      </w:r>
    </w:p>
    <w:p w14:paraId="25C005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Initial conditions adjusted for starting at x0</w:t>
      </w:r>
    </w:p>
    <w:p w14:paraId="1EB09E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exact_solution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</w:p>
    <w:p w14:paraId="556D4A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7FDB02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Numerical solution from x0 to 8</w:t>
      </w:r>
    </w:p>
    <w:p w14:paraId="372882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solve_ivp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bessel_equations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t_eval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07F2DB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Create plot</w:t>
      </w:r>
    </w:p>
    <w:p w14:paraId="1A850A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4839B3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Start slightly above 0</w:t>
      </w:r>
    </w:p>
    <w:p w14:paraId="43549E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Numerical solution (from solve_ivp)</w:t>
      </w:r>
    </w:p>
    <w:p w14:paraId="6FEA72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.t,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'Numerical Solution'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E6D4F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Exact solution</w:t>
      </w:r>
    </w:p>
    <w:p w14:paraId="7C7172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exact_solution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'Exact Solution'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CEB83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18403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'y(x)'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D3DE2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'Solution of Bessel Equation (n=1/2) from 0 to 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70FBB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35FFE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D2530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Ensure we show from 0 to 8</w:t>
      </w:r>
    </w:p>
    <w:p w14:paraId="524F70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Highlight the singularity at x=0</w:t>
      </w:r>
    </w:p>
    <w:p w14:paraId="160498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annotate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'Singularity at x=0'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xytext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),</w:t>
      </w:r>
    </w:p>
    <w:p w14:paraId="2E8428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arrowprops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facecolor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shrink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16FA9F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eastAsia"/>
          <w:b/>
          <w:bCs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57DAEFA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6-5-1-plus.py</w:t>
      </w:r>
    </w:p>
    <w:p w14:paraId="11EA13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integrate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solve_ivp</w:t>
      </w:r>
    </w:p>
    <w:p w14:paraId="5E95F6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</w:p>
    <w:p w14:paraId="78251E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</w:p>
    <w:p w14:paraId="455D8C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patches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Rectangle</w:t>
      </w:r>
    </w:p>
    <w:p w14:paraId="1F9E63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175AB0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Exact Solution ==================</w:t>
      </w:r>
    </w:p>
    <w:p w14:paraId="268AC1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exact_solution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669C3C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"""Exact solution for Bessel equation (n=0.5)"""</w:t>
      </w:r>
    </w:p>
    <w:p w14:paraId="1FD1EC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94922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exact_derivative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096F57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"""Derivative of exact solution (for initial conditions)"""</w:t>
      </w:r>
    </w:p>
    <w:p w14:paraId="1A3AD8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</w:p>
    <w:p w14:paraId="032246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Numerical Solution ==================</w:t>
      </w:r>
    </w:p>
    <w:p w14:paraId="085D65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bessel_equations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53004D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"""First-order system for Bessel equation"""</w:t>
      </w:r>
    </w:p>
    <w:p w14:paraId="272073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</w:p>
    <w:p w14:paraId="52F78C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dy1dx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y2</w:t>
      </w:r>
    </w:p>
    <w:p w14:paraId="5080B4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dy2dx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</w:p>
    <w:p w14:paraId="0957DC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dy1dx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dy2dx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665CE7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Avoid singularity at x=0</w:t>
      </w:r>
    </w:p>
    <w:p w14:paraId="0A64F5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0.1</w:t>
      </w:r>
    </w:p>
    <w:p w14:paraId="587EAB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8</w:t>
      </w:r>
    </w:p>
    <w:p w14:paraId="3DC9F4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exact_solution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exact_derivative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)]</w:t>
      </w:r>
    </w:p>
    <w:p w14:paraId="3C772A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Numerical solution with high accuracy</w:t>
      </w:r>
    </w:p>
    <w:p w14:paraId="29D019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solve_ivp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bessel_equations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</w:p>
    <w:p w14:paraId="656F5B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t_eval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),</w:t>
      </w:r>
    </w:p>
    <w:p w14:paraId="44E42C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'DOP853'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F5450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Analysis ==================</w:t>
      </w:r>
    </w:p>
    <w:p w14:paraId="489711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.t</w:t>
      </w:r>
    </w:p>
    <w:p w14:paraId="4E255B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7767AE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y_exact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exact_solution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8128B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1. Absolute error</w:t>
      </w:r>
    </w:p>
    <w:p w14:paraId="1A168C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y_exact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02C6A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2. Relative error (with safeguard against division by zero)</w:t>
      </w:r>
    </w:p>
    <w:p w14:paraId="0C16CC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relative_error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y_exact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y_exact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7AFD7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3. Residual analysis</w:t>
      </w:r>
    </w:p>
    <w:p w14:paraId="02D4B5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residual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y_double_prime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2F0566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"""Compute residual of Bessel equation"""</w:t>
      </w:r>
    </w:p>
    <w:p w14:paraId="3213B1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y_double_prime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</w:p>
    <w:p w14:paraId="7FC936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Numerical derivatives</w:t>
      </w:r>
    </w:p>
    <w:p w14:paraId="671088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y_prime_num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58ED3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y_double_prime_num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y_prime_num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C4FB7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residuals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residual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y_prime_num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y_double_prime_num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2A514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Plotting ==================</w:t>
      </w:r>
    </w:p>
    <w:p w14:paraId="28BC28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65F3A5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----- Main plot: Solutions -----</w:t>
      </w:r>
    </w:p>
    <w:p w14:paraId="321336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4D340A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'Numerical Solution'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C0460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y_exact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'Exact Solution'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5ADD8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D0634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'y(x)'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2CC2E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'Bessel Equation Solution Comparison (n=0.5)'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B95FF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2C5B49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F3C99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Add zoom area indicator</w:t>
      </w:r>
    </w:p>
    <w:p w14:paraId="7D09E6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C83EB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</w:p>
    <w:p w14:paraId="60EDAD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edgecolor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facecolor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C9372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gca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().add_patch(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768C0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'Zoom Area'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'left'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64FDF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----- Subplot 1: Absolute Error -----</w:t>
      </w:r>
    </w:p>
    <w:p w14:paraId="55DE78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A8040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semilogy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'g-'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08303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AA5C8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'Absolute Error (log scale)'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2B203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'Absolute Error Analysis'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63738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'both'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16EED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----- Subplot 2: Zoomed Comparison -----</w:t>
      </w:r>
    </w:p>
    <w:p w14:paraId="7BB7BB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C0821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</w:t>
      </w:r>
    </w:p>
    <w:p w14:paraId="09BE8D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'Numerical'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058CE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y_exact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'Exact'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CA087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8925A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'y(x)'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69BFA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'Zoomed View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 &lt; x &lt;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2BC26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09E42D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8377F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6B33FF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Statistics ==================</w:t>
      </w:r>
    </w:p>
    <w:p w14:paraId="077A0E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===== Error Statistics 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21BED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"Max Absolute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EF96E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"Mean Absolute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C3A7E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"Max Relative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relative_error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0B556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"Mean Relative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relative_error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8E628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"Max Residual: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residuals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7E66E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Residual Plot ==================</w:t>
      </w:r>
    </w:p>
    <w:p w14:paraId="60C0CE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35E2FE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semilogy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residuals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'm-'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4F41B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C91DB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'Residual (log scale)'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031C6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'Bessel Equation Residual Analysis'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8AABE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'both'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FBB57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10C5AF9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6-5-2.py</w:t>
      </w:r>
    </w:p>
    <w:p w14:paraId="7D5B65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integrate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solve_ivp</w:t>
      </w:r>
    </w:p>
    <w:p w14:paraId="2D349E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</w:p>
    <w:p w14:paraId="7CD28D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factorial</w:t>
      </w:r>
    </w:p>
    <w:p w14:paraId="4A6042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</w:p>
    <w:p w14:paraId="071BB9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60D858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equation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48A772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</w:p>
    <w:p w14:paraId="6AD2B4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dy1dx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y2</w:t>
      </w:r>
    </w:p>
    <w:p w14:paraId="3F69D0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dy2dx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78ADE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dy1dx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dy2dx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1FE585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初始条件和求解区间</w:t>
      </w:r>
    </w:p>
    <w:p w14:paraId="3AC366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solve_ivp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equation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t_eval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5970AF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幂级数解（前5项）</w:t>
      </w:r>
    </w:p>
    <w:p w14:paraId="4F7F29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series_solution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12D86D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</w:p>
    <w:p w14:paraId="7917B4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       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413053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6-5-2-plus.py</w:t>
      </w:r>
    </w:p>
    <w:p w14:paraId="1EC72D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integrate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solve_ivp</w:t>
      </w:r>
    </w:p>
    <w:p w14:paraId="6A43CE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</w:p>
    <w:p w14:paraId="5A5F7F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factorial</w:t>
      </w:r>
    </w:p>
    <w:p w14:paraId="16E1C3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</w:p>
    <w:p w14:paraId="2B102F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patches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Rectangle</w:t>
      </w:r>
    </w:p>
    <w:p w14:paraId="238527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540053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Series Solution ==================</w:t>
      </w:r>
    </w:p>
    <w:p w14:paraId="603A5C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series_solution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4FEA22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"""Power series approximation (first 5 terms)"""</w:t>
      </w:r>
    </w:p>
    <w:p w14:paraId="34EB83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</w:p>
    <w:p w14:paraId="504375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       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3F9B1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Numerical Solution ==================</w:t>
      </w:r>
    </w:p>
    <w:p w14:paraId="53BDA9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equation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684410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"""First-order system for y'' + y cos(x) = 0"""</w:t>
      </w:r>
    </w:p>
    <w:p w14:paraId="525079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</w:p>
    <w:p w14:paraId="71F423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dy1dx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y2</w:t>
      </w:r>
    </w:p>
    <w:p w14:paraId="2F07F4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dy2dx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1F637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dy1dx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dy2dx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3EF1E6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Numerical solution with high accuracy</w:t>
      </w:r>
    </w:p>
    <w:p w14:paraId="37B200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solve_ivp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equation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</w:p>
    <w:p w14:paraId="67B669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t_eval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),</w:t>
      </w:r>
    </w:p>
    <w:p w14:paraId="6FCC6A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'DOP853'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3E2CB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Analysis ==================</w:t>
      </w:r>
    </w:p>
    <w:p w14:paraId="713E5D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.t</w:t>
      </w:r>
    </w:p>
    <w:p w14:paraId="430A54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Numerical solution</w:t>
      </w:r>
    </w:p>
    <w:p w14:paraId="604817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y_series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series_solution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Series approximation</w:t>
      </w:r>
    </w:p>
    <w:p w14:paraId="31FA8A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1. Absolute error</w:t>
      </w:r>
    </w:p>
    <w:p w14:paraId="460CD7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y_series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DB4C6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2. Relative error (with safeguard against division by zero)</w:t>
      </w:r>
    </w:p>
    <w:p w14:paraId="38606C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relative_error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y_series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30D86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3. Residual analysis (for numerical solution)</w:t>
      </w:r>
    </w:p>
    <w:p w14:paraId="13804C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residual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y_double_prime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51E564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"""Compute residual of y'' + y cos(x) = 0"""</w:t>
      </w:r>
    </w:p>
    <w:p w14:paraId="49246B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y_double_prime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814DE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Numerical derivatives</w:t>
      </w:r>
    </w:p>
    <w:p w14:paraId="1EF902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y_prime_num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DE6EB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y_double_prime_num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y_prime_num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AA962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residuals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residual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y_prime_num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y_double_prime_num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757E6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Plotting ==================</w:t>
      </w:r>
    </w:p>
    <w:p w14:paraId="2792BA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72F03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----- Main plot: Solutions -----</w:t>
      </w:r>
    </w:p>
    <w:p w14:paraId="572F7D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424CFC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'Numerical Solution'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D98C7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y_series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'Series Approximation'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8A15F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B2BBB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'y(x)'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1DC39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'Solution Comparison: y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\'\'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 + y cos(x) = 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43F96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4A7EEB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E3594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Add zoom area indicator</w:t>
      </w:r>
    </w:p>
    <w:p w14:paraId="43994C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E3332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</w:p>
    <w:p w14:paraId="139330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edgecolor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facecolor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E9334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gca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().add_patch(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AAA85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'Zoom Area'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'left'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D636F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----- Subplot 1: Absolute Error -----</w:t>
      </w:r>
    </w:p>
    <w:p w14:paraId="025FE6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D3DAE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semilogy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'g-'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CCFAF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B9AB4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'Absolute Error (log scale)'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34B0F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'Absolute Error Analysis'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5A881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'both'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B3DF8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----- Subplot 2: Zoomed Comparison -----</w:t>
      </w:r>
    </w:p>
    <w:p w14:paraId="667EEA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493E3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</w:t>
      </w:r>
    </w:p>
    <w:p w14:paraId="52418C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'Numerical'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FECB0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y_series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'Series'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A9533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C7FFA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'y(x)'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90835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'Zoomed View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 &lt; x &lt;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zoom_x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7B5BF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7D1138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084C1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4A8E2E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Statistics ==================</w:t>
      </w:r>
    </w:p>
    <w:p w14:paraId="5FB82F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===== Error Statistics 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DB186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"Max Absolute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572CF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"Mean Absolute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12191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"Max Relative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relative_error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F8B51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"Mean Relative 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relative_error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95700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"Max Residual: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residuals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6EAAA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Residual Plot ==================</w:t>
      </w:r>
    </w:p>
    <w:p w14:paraId="1595F2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4BF2D0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semilogy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residuals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'm-'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93C50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DF179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'Residual (log scale)'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176F7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'Residual Analysis: |y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\'\'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 + y cos(x)|'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26A4F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which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'both'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414FD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35845C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6.5.3 结果</w:t>
      </w:r>
    </w:p>
    <w:p w14:paraId="7971F0FD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3312795" cy="1988820"/>
            <wp:effectExtent l="0" t="0" r="1905" b="5080"/>
            <wp:docPr id="3" name="图片 3" descr="6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-5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65A7">
      <w:p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6-5-1近似解和精确解图示</w:t>
      </w:r>
    </w:p>
    <w:p w14:paraId="3C0B6F23">
      <w:pPr>
        <w:ind w:left="0" w:leftChars="0" w:firstLine="0" w:firstLineChars="0"/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3964940" cy="2782570"/>
            <wp:effectExtent l="0" t="0" r="10160" b="11430"/>
            <wp:docPr id="4" name="图片 4" descr="6-5-1-analys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-5-1-analysis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65FC">
      <w:p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6-5-1误差分析</w:t>
      </w:r>
    </w:p>
    <w:p w14:paraId="1547A716">
      <w:pPr>
        <w:jc w:val="left"/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最大绝对差异</w:t>
      </w:r>
      <w:r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: 7.16e-08</w:t>
      </w:r>
    </w:p>
    <w:p w14:paraId="0245359A">
      <w:pPr>
        <w:jc w:val="left"/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平均绝对差异</w:t>
      </w:r>
      <w:r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: 9.35e-09</w:t>
      </w:r>
    </w:p>
    <w:p w14:paraId="72BBECC8">
      <w:pPr>
        <w:jc w:val="left"/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平均相关差异</w:t>
      </w:r>
      <w:r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: 0.00%</w:t>
      </w:r>
    </w:p>
    <w:p w14:paraId="073EF3F4">
      <w:pPr>
        <w:jc w:val="left"/>
        <w:rPr>
          <w:rFonts w:hint="default"/>
          <w:b/>
          <w:bCs/>
          <w:lang w:val="en-US" w:eastAsia="zh-CN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最大残差</w:t>
      </w:r>
      <w:r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: 2.72e+01</w:t>
      </w:r>
    </w:p>
    <w:p w14:paraId="5609D5C2">
      <w:pPr>
        <w:jc w:val="center"/>
        <w:rPr>
          <w:rFonts w:hint="default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998595" cy="2999105"/>
            <wp:effectExtent l="0" t="0" r="1905" b="10795"/>
            <wp:docPr id="5" name="图片 5" descr="6-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-5-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859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B6D7">
      <w:pPr>
        <w:jc w:val="center"/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6-5-2 近似解和精确解图示</w:t>
      </w:r>
    </w:p>
    <w:p w14:paraId="5BD59F4F">
      <w:pPr>
        <w:jc w:val="center"/>
        <w:rPr>
          <w:rFonts w:hint="default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4244975" cy="2979420"/>
            <wp:effectExtent l="0" t="0" r="9525" b="5080"/>
            <wp:docPr id="6" name="图片 6" descr="6-5-2-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-5-2-analysi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2301">
      <w:pPr>
        <w:jc w:val="center"/>
        <w:rPr>
          <w:rFonts w:hint="default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6-5-2 误差分析</w:t>
      </w:r>
    </w:p>
    <w:p w14:paraId="5289FB86">
      <w:pPr>
        <w:jc w:val="left"/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最大绝对差异</w:t>
      </w:r>
      <w:r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: 9.97e-02</w:t>
      </w:r>
    </w:p>
    <w:p w14:paraId="525F7FC3">
      <w:pPr>
        <w:jc w:val="left"/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平均绝对差异</w:t>
      </w:r>
      <w:r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: 9.50e-03</w:t>
      </w:r>
    </w:p>
    <w:p w14:paraId="07BF4AE9">
      <w:pPr>
        <w:jc w:val="left"/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平均相关差异</w:t>
      </w:r>
      <w:r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: 4.50%</w:t>
      </w:r>
    </w:p>
    <w:p w14:paraId="5CAE01B1">
      <w:pPr>
        <w:jc w:val="left"/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最大残差</w:t>
      </w:r>
      <w:r>
        <w:rPr>
          <w:rFonts w:hint="default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: 5.00e-01</w:t>
      </w:r>
    </w:p>
    <w:p w14:paraId="3FA4D366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6.6 题目</w:t>
      </w:r>
    </w:p>
    <w:p w14:paraId="6C9D1566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5271770" cy="1059180"/>
            <wp:effectExtent l="0" t="0" r="11430" b="7620"/>
            <wp:docPr id="7" name="图片 7" descr="1743656837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36568377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251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6.6.1 建模</w:t>
      </w:r>
    </w:p>
    <w:p w14:paraId="098ABBEE">
      <w:pPr>
        <w:jc w:val="left"/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小船从点 B(0,0) 出发，目标是点A(d,0) 。</w:t>
      </w:r>
    </w:p>
    <w:p w14:paraId="50760959">
      <w:pPr>
        <w:jc w:val="left"/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小船速度 v</w:t>
      </w:r>
      <w:r>
        <w:rPr>
          <w:rFonts w:hint="eastAsia" w:cstheme="minorBidi"/>
          <w:b w:val="0"/>
          <w:i w:val="0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=1 m/s，水流速度 v</w:t>
      </w:r>
      <w:r>
        <w:rPr>
          <w:rFonts w:hint="eastAsia" w:cstheme="minorBidi"/>
          <w:b w:val="0"/>
          <w:i w:val="0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=2 m/s。</w:t>
      </w:r>
    </w:p>
    <w:p w14:paraId="4BD30C04">
      <w:pPr>
        <w:jc w:val="left"/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水流速度 v1沿y轴正方向（向上），即水流速度为(0,v1) 。</w:t>
      </w:r>
    </w:p>
    <w:p w14:paraId="4D4CD798">
      <w:pPr>
        <w:jc w:val="left"/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小船的实际速度是自身速度v</w:t>
      </w:r>
      <w:r>
        <w:rPr>
          <w:rFonts w:hint="eastAsia" w:cstheme="minorBidi"/>
          <w:b w:val="0"/>
          <w:i w:val="0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 xml:space="preserve"> 和水流速度v1 的矢量和。小船的航向始终指向目标点A(d,0)。</w:t>
      </w:r>
    </w:p>
    <w:p w14:paraId="76FBEFAB">
      <w:pPr>
        <w:jc w:val="left"/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  <w:t>题目要求： 建立小船轨迹的微分方程。求小船的轨迹方程 y=y(x)。求小船从 B(0,0)到 A(d,0)的航行时间。</w:t>
      </w:r>
    </w:p>
    <w:p w14:paraId="4B77D76C">
      <w:pPr>
        <w:jc w:val="left"/>
        <w:rPr>
          <w:rFonts w:hint="eastAsia" w:ascii="Times New Roman" w:hAnsi="Times New Roman" w:eastAsia="宋体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t xml:space="preserve">小艇的自身速度 </w:t>
      </w:r>
      <m:oMath>
        <m:sSub>
          <m:sSubPr/>
          <m:e>
            <m:r>
              <m:rPr/>
              <m:t>v</m:t>
            </m:r>
          </m:e>
          <m:sub>
            <m:r>
              <m:rPr/>
              <m:t>2</m:t>
            </m:r>
          </m:sub>
        </m:sSub>
      </m:oMath>
      <w:r>
        <w:t xml:space="preserve"> 始终朝向原点 B（方向由当前位置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确定）</w:t>
      </w:r>
      <w:r>
        <w:rPr>
          <w:rFonts w:hint="eastAsia"/>
          <w:lang w:eastAsia="zh-CN"/>
        </w:rPr>
        <w:t>。</w:t>
      </w:r>
    </w:p>
    <w:p w14:paraId="1E9C2DCC">
      <w:r>
        <w:t xml:space="preserve">水流速度 </w:t>
      </w:r>
      <m:oMath>
        <m:sSub>
          <m:sSubPr/>
          <m:e>
            <m:r>
              <m:rPr/>
              <m:t>v</m:t>
            </m:r>
          </m:e>
          <m:sub>
            <m:r>
              <m:rPr/>
              <m:t>1</m:t>
            </m:r>
          </m:sub>
        </m:sSub>
      </m:oMath>
      <w:r>
        <w:t xml:space="preserve"> 沿 y 轴正方向。</w:t>
      </w:r>
    </w:p>
    <w:p w14:paraId="08DB1A28">
      <w:pPr>
        <w:numPr>
          <w:ilvl w:val="0"/>
          <w:numId w:val="0"/>
        </w:numPr>
        <w:ind w:leftChars="200"/>
      </w:pPr>
      <w:r>
        <w:t>由此，速度分量为：</w:t>
      </w:r>
    </w:p>
    <w:p w14:paraId="32478388">
      <w:pPr>
        <w:pStyle w:val="5"/>
      </w:pPr>
      <m:oMathPara>
        <m:oMathParaPr>
          <m:jc m:val="center"/>
        </m:oMathParaPr>
        <m:oMath>
          <m:f>
            <m:fPr/>
            <m:num>
              <m:r>
                <m:rPr/>
                <m:t>dx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=−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2</m:t>
              </m:r>
            </m:sub>
          </m:sSub>
          <m:f>
            <m:fPr/>
            <m:num>
              <m:r>
                <m:rPr/>
                <m:t>x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rPr/>
            <m:t> </m:t>
          </m:r>
          <m:f>
            <m:fPr/>
            <m:num>
              <m:r>
                <m:rPr/>
                <m:t>dy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2</m:t>
              </m:r>
            </m:sub>
          </m:sSub>
          <m:f>
            <m:fPr/>
            <m:num>
              <m:r>
                <m:rPr/>
                <m:t>y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 w14:paraId="3C260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微方程推导:</w:t>
      </w:r>
    </w:p>
    <w:p w14:paraId="11617198">
      <w:pPr>
        <w:pStyle w:val="5"/>
      </w:pPr>
      <m:oMathPara>
        <m:oMathParaPr>
          <m:jc m:val="center"/>
        </m:oMathParaPr>
        <m:oMath>
          <m:f>
            <m:fPr/>
            <m:num>
              <m:r>
                <m:rPr/>
                <m:t>dy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2</m:t>
                  </m:r>
                </m:sub>
              </m:sSub>
              <m:f>
                <m:fPr/>
                <m:num>
                  <m:r>
                    <m:rPr/>
                    <m:t>y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sSup>
                        <m:sSupPr/>
                        <m:e>
                          <m:r>
                            <m:rPr/>
                            <m:t>x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sSupPr/>
                        <m:e>
                          <m:r>
                            <m:rPr/>
                            <m:t>y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e>
                  </m:rad>
                </m:den>
              </m:f>
            </m:num>
            <m:den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2</m:t>
                  </m:r>
                </m:sub>
              </m:sSub>
              <m:f>
                <m:fPr/>
                <m:num>
                  <m:r>
                    <m:rPr/>
                    <m:t>x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sSup>
                        <m:sSupPr/>
                        <m:e>
                          <m:r>
                            <m:rPr/>
                            <m:t>x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sSupPr/>
                        <m:e>
                          <m:r>
                            <m:rPr/>
                            <m:t>y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e>
                  </m:rad>
                </m:den>
              </m:f>
            </m:den>
          </m:f>
          <m:r>
            <m:rPr>
              <m:sty m:val="p"/>
            </m:rPr>
            <m:t>−</m:t>
          </m:r>
          <m:r>
            <m:rPr/>
            <m:t>k</m:t>
          </m:r>
          <m:f>
            <m:fPr/>
            <m:num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/>
                        <m:t>y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num>
            <m:den>
              <m:r>
                <m:rPr/>
                <m:t>x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y</m:t>
              </m:r>
            </m:num>
            <m:den>
              <m:r>
                <m:rPr/>
                <m:t>x</m:t>
              </m:r>
            </m:den>
          </m:f>
        </m:oMath>
      </m:oMathPara>
    </w:p>
    <w:p w14:paraId="710418D5">
      <w:pPr>
        <w:rPr>
          <w:i w:val="0"/>
        </w:rPr>
      </w:pPr>
      <w:r>
        <w:t xml:space="preserve">其中 </w:t>
      </w:r>
      <m:oMath>
        <m:r>
          <m:rPr/>
          <m:t>k</m:t>
        </m:r>
        <m:r>
          <m:rPr>
            <m:sty m:val="p"/>
          </m:rPr>
          <m:t>=</m:t>
        </m:r>
        <m:sSub>
          <m:sSubPr/>
          <m:e>
            <m:r>
              <m:rPr/>
              <m:t>v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v</m:t>
            </m:r>
          </m:e>
          <m:sub>
            <m:r>
              <m:rPr/>
              <m:t>2</m:t>
            </m:r>
          </m:sub>
        </m:sSub>
      </m:oMath>
    </w:p>
    <w:p w14:paraId="565F77E0">
      <w:r>
        <w:t xml:space="preserve">该方程为齐次方程，通过变量替换 </w:t>
      </w:r>
      <m:oMath>
        <m:r>
          <m:rPr/>
          <m:t>u</m:t>
        </m:r>
        <m:r>
          <m:rPr>
            <m:sty m:val="p"/>
          </m:rPr>
          <m:t>=</m:t>
        </m:r>
        <m:f>
          <m:fPr/>
          <m:num>
            <m:r>
              <m:rPr/>
              <m:t>y</m:t>
            </m:r>
          </m:num>
          <m:den>
            <m:r>
              <m:rPr/>
              <m:t>x</m:t>
            </m:r>
          </m:den>
        </m:f>
      </m:oMath>
      <w:r>
        <w:t xml:space="preserve"> 可化简为可分离变量形式。</w:t>
      </w:r>
    </w:p>
    <w:p w14:paraId="7CC9A127">
      <w:r>
        <w:t>变量替换：</w:t>
      </w:r>
    </w:p>
    <w:p w14:paraId="0122D06F">
      <w:pPr>
        <w:rPr>
          <w:i w:val="0"/>
        </w:rPr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=</m:t>
          </m:r>
          <m:f>
            <m:fPr/>
            <m:num>
              <m:r>
                <m:rPr/>
                <m:t>y</m:t>
              </m:r>
            </m:num>
            <m:den>
              <m:r>
                <m:rPr/>
                <m:t>x</m:t>
              </m:r>
            </m:den>
          </m:f>
        </m:oMath>
      </m:oMathPara>
    </w:p>
    <w:p w14:paraId="713277AA">
      <w:pPr>
        <w:pStyle w:val="13"/>
        <w:rPr>
          <w:rFonts w:hint="default" w:eastAsia="宋体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带入微分方程化解可得：</w:t>
      </w:r>
    </w:p>
    <w:p w14:paraId="7BD811BE">
      <w:pPr>
        <w:pStyle w:val="13"/>
      </w:pPr>
      <m:oMathPara>
        <m:oMathParaPr>
          <m:jc m:val="center"/>
        </m:oMathParaPr>
        <m:oMath>
          <m:r>
            <m:rPr/>
            <m:t>x</m:t>
          </m:r>
          <m:f>
            <m:fPr/>
            <m:num>
              <m:r>
                <m:rPr/>
                <m:t>du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=−</m:t>
          </m:r>
          <m:r>
            <m:rPr/>
            <m:t>k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 w14:paraId="40BF203D">
      <w:pPr>
        <w:numPr>
          <w:ilvl w:val="0"/>
          <w:numId w:val="0"/>
        </w:numPr>
        <w:ind w:leftChars="200"/>
      </w:pPr>
      <w:r>
        <w:t xml:space="preserve">分离变量并积分，结合初值条件 </w:t>
      </w:r>
      <m:oMath>
        <m:r>
          <m:rPr/>
          <m:t>x</m:t>
        </m:r>
        <m:r>
          <m:rPr>
            <m:sty m:val="p"/>
          </m:rPr>
          <m:t>=</m:t>
        </m:r>
        <m:r>
          <m:rPr/>
          <m:t>d</m:t>
        </m:r>
      </m:oMath>
      <w:r>
        <w:t xml:space="preserve">, </w:t>
      </w:r>
      <m:oMath>
        <m:r>
          <m:rPr/>
          <m:t>u</m:t>
        </m:r>
        <m:r>
          <m:rPr>
            <m:sty m:val="p"/>
          </m:rPr>
          <m:t>=</m:t>
        </m:r>
        <m:r>
          <m:rPr/>
          <m:t>0</m:t>
        </m:r>
      </m:oMath>
      <w:r>
        <w:t>，解得：</w:t>
      </w:r>
    </w:p>
    <w:p w14:paraId="3464770E">
      <w:pPr>
        <w:pStyle w:val="5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begChr m:val="["/>
              <m:sepChr m:val=""/>
              <m:endChr m:val="]"/>
            </m:dPr>
            <m:e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x</m:t>
                          </m:r>
                        </m:num>
                        <m:den>
                          <m:r>
                            <m:rPr/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k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x</m:t>
                          </m:r>
                        </m:num>
                        <m:den>
                          <m:r>
                            <m:rPr/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/>
                    <m:t>k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 w14:paraId="2367777E">
      <w:pPr>
        <w:rPr>
          <w:rFonts w:hint="eastAsia"/>
          <w:lang w:eastAsia="zh-CN"/>
        </w:rPr>
      </w:pPr>
      <w:r>
        <w:t xml:space="preserve">最终解析解： 代回 </w:t>
      </w:r>
      <m:oMath>
        <m:r>
          <m:rPr/>
          <m:t>y</m:t>
        </m:r>
        <m:r>
          <m:rPr>
            <m:sty m:val="p"/>
          </m:rPr>
          <m:t>=</m:t>
        </m:r>
        <m:r>
          <m:rPr/>
          <m:t>ux</m:t>
        </m:r>
      </m:oMath>
      <w:r>
        <w:t>，得轨迹方程</w:t>
      </w:r>
      <w:r>
        <w:rPr>
          <w:rFonts w:hint="eastAsia"/>
          <w:lang w:eastAsia="zh-CN"/>
        </w:rPr>
        <w:t>：</w:t>
      </w:r>
    </w:p>
    <w:p w14:paraId="3478ACF6">
      <w:pPr>
        <w:pStyle w:val="5"/>
        <w:rPr>
          <w:b w:val="0"/>
          <w:i w:val="0"/>
        </w:rPr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</m:num>
            <m:den>
              <m:r>
                <m:rPr/>
                <m:t>2</m:t>
              </m:r>
            </m:den>
          </m:f>
          <m:d>
            <m:dPr>
              <m:begChr m:val="|"/>
              <m:sepChr m:val=""/>
              <m:endChr m:val="|"/>
            </m:dPr>
            <m:e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x</m:t>
                          </m:r>
                        </m:num>
                        <m:den>
                          <m:r>
                            <m:rPr/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k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x</m:t>
                          </m:r>
                        </m:num>
                        <m:den>
                          <m:r>
                            <m:rPr/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k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rPr/>
            <m:t> 0</m:t>
          </m:r>
          <m:r>
            <m:rPr>
              <m:sty m:val="p"/>
            </m:rPr>
            <m:t>≤</m:t>
          </m:r>
          <m:r>
            <m:rPr/>
            <m:t>x</m:t>
          </m:r>
          <m:r>
            <m:rPr>
              <m:sty m:val="p"/>
            </m:rPr>
            <m:t>≤</m:t>
          </m:r>
          <m:r>
            <m:rPr/>
            <m:t>d</m:t>
          </m:r>
          <m:r>
            <m:rPr>
              <m:sty m:val="p"/>
            </m:rPr>
            <m:t>.</m:t>
          </m:r>
        </m:oMath>
      </m:oMathPara>
    </w:p>
    <w:p w14:paraId="4B883828">
      <w:pPr>
        <w:pStyle w:val="5"/>
      </w:pPr>
      <w:r>
        <w:t>设小船在时刻</w:t>
      </w:r>
      <m:oMath>
        <m:r>
          <m:rPr/>
          <m:t>t</m:t>
        </m:r>
      </m:oMath>
      <w:r>
        <w:t>的坐标为</w:t>
      </w:r>
      <m:oMath>
        <m:d>
          <m:dPr>
            <m:sepChr m:val=""/>
          </m:dPr>
          <m:e>
            <m:r>
              <m:rPr/>
              <m:t>x</m:t>
            </m:r>
            <m:d>
              <m:dPr>
                <m:sepChr m:val=""/>
              </m:dPr>
              <m:e>
                <m:r>
                  <m:rPr/>
                  <m:t>t</m:t>
                </m:r>
              </m:e>
            </m:d>
            <m:r>
              <m:rPr>
                <m:sty m:val="p"/>
              </m:rPr>
              <m:t>,</m:t>
            </m:r>
            <m:r>
              <m:rPr/>
              <m:t>y</m:t>
            </m:r>
            <m:d>
              <m:dPr>
                <m:sepChr m:val=""/>
              </m:dPr>
              <m:e>
                <m:r>
                  <m:rPr/>
                  <m:t>t</m:t>
                </m:r>
              </m:e>
            </m:d>
          </m:e>
        </m:d>
      </m:oMath>
      <w:r>
        <w:t>,其运动满足以下微分方程组：</w:t>
      </w:r>
    </w:p>
    <w:p w14:paraId="1B3DD6F5">
      <w:pPr>
        <w:pStyle w:val="5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/>
                          <m:t>dx</m:t>
                        </m:r>
                      </m:num>
                      <m:den>
                        <m:r>
                          <m:rPr/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m:t>=−</m:t>
                    </m:r>
                    <m:f>
                      <m:fPr/>
                      <m:num>
                        <m:sSub>
                          <m:sSubPr/>
                          <m:e>
                            <m:r>
                              <m:rPr/>
                              <m:t>v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  <m:r>
                          <m:rPr/>
                          <m:t>x</m:t>
                        </m:r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sSup>
                              <m:sSupPr/>
                              <m:e>
                                <m:r>
                                  <m:rPr/>
                                  <m:t>x</m:t>
                                </m:r>
                              </m:e>
                              <m:sup>
                                <m:r>
                                  <m:rPr/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sSupPr/>
                              <m:e>
                                <m:r>
                                  <m:rPr/>
                                  <m:t>y</m:t>
                                </m:r>
                              </m:e>
                              <m:sup>
                                <m:r>
                                  <m:rPr/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x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/>
                      <m:t>d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/>
                      <m:num>
                        <m:r>
                          <m:rPr/>
                          <m:t>dy</m:t>
                        </m:r>
                      </m:num>
                      <m:den>
                        <m:r>
                          <m:rPr/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sSub>
                          <m:sSubPr/>
                          <m:e>
                            <m:r>
                              <m:rPr/>
                              <m:t>v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  <m:r>
                          <m:rPr/>
                          <m:t>y</m:t>
                        </m:r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sSup>
                              <m:sSupPr/>
                              <m:e>
                                <m:r>
                                  <m:rPr/>
                                  <m:t>x</m:t>
                                </m:r>
                              </m:e>
                              <m:sup>
                                <m:r>
                                  <m:rPr/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sSupPr/>
                              <m:e>
                                <m:r>
                                  <m:rPr/>
                                  <m:t>y</m:t>
                                </m:r>
                              </m:e>
                              <m:sup>
                                <m:r>
                                  <m:rPr/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y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 w14:paraId="7F220A50">
      <w:pPr>
        <w:pStyle w:val="13"/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其中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 xml:space="preserve"> </w:t>
      </w:r>
      <m:oMath>
        <m:sSub>
          <m:sSubPr>
            <m:ctrl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为水流速度(沿</w:t>
      </w:r>
      <m:oMath>
        <m:r>
          <m:rPr>
            <m:sty m:val="p"/>
          </m:rPr>
          <w:rPr>
            <w:rFonts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y</m:t>
        </m:r>
      </m:oMath>
      <w:r>
        <w:rPr>
          <w:rFonts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轴正方向), ·</w:t>
      </w:r>
      <m:oMath>
        <m:sSub>
          <m:sSubPr>
            <m:ctrl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为小船自身速度(始终指向原点</w:t>
      </w:r>
      <m:oMath>
        <m:r>
          <m:rPr>
            <m:sty m:val="p"/>
          </m:rPr>
          <w:rPr>
            <w:rFonts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B)</m:t>
        </m:r>
      </m:oMath>
      <w:r>
        <w:rPr>
          <w:rFonts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 xml:space="preserve"> , ·</w:t>
      </w:r>
      <m:oMath>
        <m:r>
          <m:rPr>
            <m:sty m:val="p"/>
          </m:rPr>
          <w:rPr>
            <w:rFonts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d</m:t>
        </m:r>
      </m:oMath>
      <w:r>
        <w:rPr>
          <w:rFonts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为初始位置</w:t>
      </w:r>
      <m:oMath>
        <m:r>
          <m:rPr>
            <m:sty m:val="p"/>
          </m:rPr>
          <w:rPr>
            <w:rFonts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x</m:t>
        </m:r>
        <m:d>
          <m:dPr>
            <m:sepChr m:val=""/>
            <m:ctrl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=d</m:t>
        </m:r>
      </m:oMath>
      <w:r>
        <w:rPr>
          <w:rFonts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 xml:space="preserve"> (即起点到原点</w:t>
      </w:r>
      <m:oMath>
        <m:r>
          <m:rPr>
            <m:sty m:val="p"/>
          </m:rPr>
          <w:rPr>
            <w:rFonts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B</m:t>
        </m:r>
      </m:oMath>
      <w:r>
        <w:rPr>
          <w:rFonts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的水平距离)。</w:t>
      </w:r>
    </w:p>
    <w:p w14:paraId="09164DF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6.6.2 代码</w:t>
      </w:r>
    </w:p>
    <w:p w14:paraId="7954BF6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6-6.py</w:t>
      </w:r>
    </w:p>
    <w:p w14:paraId="12E672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</w:p>
    <w:p w14:paraId="4488EB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integrate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solve_ivp</w:t>
      </w:r>
    </w:p>
    <w:p w14:paraId="7319A9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</w:p>
    <w:p w14:paraId="2D4F22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33E052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定义参数</w:t>
      </w:r>
    </w:p>
    <w:p w14:paraId="7F1C2B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</w:t>
      </w:r>
    </w:p>
    <w:p w14:paraId="073536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</w:p>
    <w:p w14:paraId="7AC228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</w:p>
    <w:p w14:paraId="36945D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v2</w:t>
      </w:r>
    </w:p>
    <w:p w14:paraId="0099B7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定义解析解函数</w:t>
      </w:r>
    </w:p>
    <w:p w14:paraId="5A3732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y_analytic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6C27BC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绘制解析解曲线</w:t>
      </w:r>
    </w:p>
    <w:p w14:paraId="500F01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5B072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y_analytic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'Series Approximation'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7B4BA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定义微分方程的右端项</w:t>
      </w:r>
    </w:p>
    <w:p w14:paraId="2AF5EC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dxy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219817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xy</w:t>
      </w:r>
    </w:p>
    <w:p w14:paraId="057302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denominator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防止除以零</w:t>
      </w:r>
    </w:p>
    <w:p w14:paraId="40B0C1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dxdt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denominator</w:t>
      </w:r>
    </w:p>
    <w:p w14:paraId="4A2B55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denominator</w:t>
      </w:r>
    </w:p>
    <w:p w14:paraId="312466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dxdt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dydt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55B8A0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定义事件函数：当 x &lt; 1e-3 时触发终止</w:t>
      </w:r>
    </w:p>
    <w:p w14:paraId="1E6206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event_x_zero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70DD3C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xy</w:t>
      </w:r>
    </w:p>
    <w:p w14:paraId="058736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当 x &lt; 1e-3 时返回负值，触发事件</w:t>
      </w:r>
    </w:p>
    <w:p w14:paraId="4BAD52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event_x_zero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.terminal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事件触发后终止积分</w:t>
      </w:r>
    </w:p>
    <w:p w14:paraId="6B5449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event_x_zero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.direction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仅检测下降穿过零点的事件</w:t>
      </w:r>
    </w:p>
    <w:p w14:paraId="4C7D63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求解微分方程（时间区间设为足够大的范围，如 [0, 1000]）</w:t>
      </w:r>
    </w:p>
    <w:p w14:paraId="365272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solve_ivp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</w:p>
    <w:p w14:paraId="028069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dxy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0F96A8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],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时间区间上限设为较大值</w:t>
      </w:r>
    </w:p>
    <w:p w14:paraId="16982D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初始条件</w:t>
      </w:r>
    </w:p>
    <w:p w14:paraId="31BA4F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'RK45'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245CF9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events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event_x_zero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绑定事件检测</w:t>
      </w:r>
    </w:p>
    <w:p w14:paraId="64F190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dense_output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</w:p>
    <w:p w14:paraId="6F906B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eastAsia" w:eastAsia="宋体"/>
          <w:sz w:val="36"/>
          <w:szCs w:val="36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0AD39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提取渡河时间</w:t>
      </w:r>
    </w:p>
    <w:p w14:paraId="5CBE7A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crossing_time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.t_events[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3377CD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"渡河时间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crossing_time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 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4F68A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绘制数值解</w:t>
      </w:r>
    </w:p>
    <w:p w14:paraId="29C0A0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'r*'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markersize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'Numerical Solution'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4A26F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图形设置</w:t>
      </w:r>
    </w:p>
    <w:p w14:paraId="4EB813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 (米)'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D0092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'y (米)'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00D25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gca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().invert_xaxis()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反转x轴（从100到0）</w:t>
      </w:r>
    </w:p>
    <w:p w14:paraId="45880D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557F09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B8706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4DFD176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6-6-plus.py</w:t>
      </w:r>
    </w:p>
    <w:p w14:paraId="2C8C53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</w:p>
    <w:p w14:paraId="45BF77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integrate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solve_ivp</w:t>
      </w:r>
    </w:p>
    <w:p w14:paraId="38FA82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interpolate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interp1d</w:t>
      </w:r>
    </w:p>
    <w:p w14:paraId="4840F8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</w:p>
    <w:p w14:paraId="21A4BF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patches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Rectangle</w:t>
      </w:r>
    </w:p>
    <w:p w14:paraId="55C27F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60D182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参数优化 ==================</w:t>
      </w:r>
    </w:p>
    <w:p w14:paraId="6D5BD9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初始水平距离 (m)</w:t>
      </w:r>
    </w:p>
    <w:p w14:paraId="11D82E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水流速度 (m/s)</w:t>
      </w:r>
    </w:p>
    <w:p w14:paraId="0A37DF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小船速度 (m/s)</w:t>
      </w:r>
    </w:p>
    <w:p w14:paraId="654032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速度比</w:t>
      </w:r>
    </w:p>
    <w:p w14:paraId="7CC794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analytic_solution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52712C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"""小船航迹的解析解公式"""</w:t>
      </w:r>
    </w:p>
    <w:p w14:paraId="1CDA8B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0E1CE1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事件检测优化 ==================</w:t>
      </w:r>
    </w:p>
    <w:p w14:paraId="5857B9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event_x_zero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182DFE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"""当x &lt; 1m时终止计算"""</w:t>
      </w:r>
    </w:p>
    <w:p w14:paraId="64CFD7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检测x=1时触发终止</w:t>
      </w:r>
    </w:p>
    <w:p w14:paraId="06397F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event_x_zero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.terminal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</w:p>
    <w:p w14:paraId="25B1FF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event_x_zero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.direction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</w:p>
    <w:p w14:paraId="03C3D7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数值解求解优化 ==================</w:t>
      </w:r>
    </w:p>
    <w:p w14:paraId="65000B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dydt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1FF2FA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xy</w:t>
      </w:r>
    </w:p>
    <w:p w14:paraId="57BC4F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denominator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增大epsilon提高稳定性</w:t>
      </w:r>
    </w:p>
    <w:p w14:paraId="0937D1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denominator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denominator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6553C9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控制计算规模：减少时间点数量</w:t>
      </w:r>
    </w:p>
    <w:p w14:paraId="4C19BB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solve_ivp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</w:p>
    <w:p w14:paraId="3B4D93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dydt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6EEB82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],</w:t>
      </w:r>
    </w:p>
    <w:p w14:paraId="2EB1F0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],</w:t>
      </w:r>
    </w:p>
    <w:p w14:paraId="7C66B8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'DOP853'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695992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events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event_x_zero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添加事件检测</w:t>
      </w:r>
    </w:p>
    <w:p w14:paraId="3F3E3B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适当降低精度要求</w:t>
      </w:r>
    </w:p>
    <w:p w14:paraId="4BDE3B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3AE31F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t_eval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减少到2000个点</w:t>
      </w:r>
    </w:p>
    <w:p w14:paraId="00237C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AE97A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数据对齐优化 ==================</w:t>
      </w:r>
    </w:p>
    <w:p w14:paraId="0844F7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提取有效数据（去除事件触发后的无效点）</w:t>
      </w:r>
    </w:p>
    <w:p w14:paraId="3FEA9C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.t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.t_events[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3967F6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7B3C25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57AA97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使用线性插值替代三次样条</w:t>
      </w:r>
    </w:p>
    <w:p w14:paraId="5242EF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y_interp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interp1d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</w:p>
    <w:p w14:paraId="4BB8C9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flip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输入必须单调递增</w:t>
      </w:r>
    </w:p>
    <w:p w14:paraId="397BA6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flip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),</w:t>
      </w:r>
    </w:p>
    <w:p w14:paraId="73D504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'linear'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19C702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bounds_error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06CED1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fill_value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nan</w:t>
      </w:r>
    </w:p>
    <w:p w14:paraId="23712D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78305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误差分析优化 ==================</w:t>
      </w:r>
    </w:p>
    <w:p w14:paraId="4A418A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从x=1开始避免边界问题</w:t>
      </w:r>
    </w:p>
    <w:p w14:paraId="474A68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y_numeric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y_interp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6CE3E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valid_mask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y_numeric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71BDF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简化绘图 ==================</w:t>
      </w:r>
    </w:p>
    <w:p w14:paraId="17C0A5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21704B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主图</w:t>
      </w:r>
    </w:p>
    <w:p w14:paraId="771191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valid_mask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analytic_solution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valid_mask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]), </w:t>
      </w:r>
    </w:p>
    <w:p w14:paraId="014C5B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'解析解'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F282E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valid_mask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y_numeric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valid_mask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</w:p>
    <w:p w14:paraId="5CB455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'数值解'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8BFE4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 (米)'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'y (米)'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9B2EE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'优化后的小船航线对比'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CC606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26515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误差子图</w:t>
      </w:r>
    </w:p>
    <w:p w14:paraId="0C9C67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</w:t>
      </w:r>
    </w:p>
    <w:p w14:paraId="606B2E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y_numeric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valid_mask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analytic_solution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valid_mask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]))</w:t>
      </w:r>
    </w:p>
    <w:p w14:paraId="7432D3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semilogy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valid_mask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'g-'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C684B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 (米)'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'difference'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62675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'difference'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50531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A9871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10609C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================== 控制台优先输出 ==================</w:t>
      </w:r>
    </w:p>
    <w:p w14:paraId="0A8762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===== 运行状态报告 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3F0AC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"实际计算时间区间: [0,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.t[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]秒"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CFF1E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"有效数据点数: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60977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"最大绝对误差: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nanmax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abs_error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30B7F2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6.6.3 结果</w:t>
      </w:r>
    </w:p>
    <w:p w14:paraId="1C578291">
      <w:pPr>
        <w:rPr>
          <w:rFonts w:hint="eastAsia"/>
          <w:b/>
          <w:bCs/>
          <w:lang w:val="en-US" w:eastAsia="zh-CN"/>
        </w:rPr>
      </w:pPr>
    </w:p>
    <w:p w14:paraId="24A07B42">
      <w:pPr>
        <w:ind w:left="0" w:leftChars="0" w:firstLine="0" w:firstLineChars="0"/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3822065" cy="2866390"/>
            <wp:effectExtent l="0" t="0" r="635" b="3810"/>
            <wp:docPr id="8" name="图片 8" descr="6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-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E28E">
      <w:p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渡河小船解析解和数值解图示</w:t>
      </w:r>
    </w:p>
    <w:p w14:paraId="75A02FB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渡河时间：66.50 秒</w:t>
      </w:r>
    </w:p>
    <w:p w14:paraId="5EFBF46E">
      <w:pPr>
        <w:jc w:val="left"/>
        <w:rPr>
          <w:rFonts w:hint="eastAsia"/>
          <w:b w:val="0"/>
          <w:bCs w:val="0"/>
          <w:lang w:val="en-US" w:eastAsia="zh-CN"/>
        </w:rPr>
      </w:pPr>
    </w:p>
    <w:p w14:paraId="5E0CDD44">
      <w:pPr>
        <w:jc w:val="left"/>
        <w:rPr>
          <w:rFonts w:hint="eastAsia"/>
          <w:b w:val="0"/>
          <w:bCs w:val="0"/>
          <w:lang w:val="en-US" w:eastAsia="zh-CN"/>
        </w:rPr>
      </w:pPr>
    </w:p>
    <w:p w14:paraId="12B3F9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9" name="图片 9" descr="6-6-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-6-analysi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4FDA">
      <w:pPr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6-6误差分析</w:t>
      </w:r>
    </w:p>
    <w:p w14:paraId="29B750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有效数据点数: 617</w:t>
      </w:r>
    </w:p>
    <w:p w14:paraId="5EA216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最大绝</w:t>
      </w:r>
      <w:bookmarkStart w:id="0" w:name="_GoBack"/>
      <w:bookmarkEnd w:id="0"/>
      <w:r>
        <w:rPr>
          <w:rFonts w:hint="default"/>
          <w:b w:val="0"/>
          <w:bCs w:val="0"/>
          <w:lang w:val="en-US" w:eastAsia="zh-CN"/>
        </w:rPr>
        <w:t>对误差: 2.21e-04米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54544"/>
    <w:rsid w:val="00973827"/>
    <w:rsid w:val="00F00518"/>
    <w:rsid w:val="01086C64"/>
    <w:rsid w:val="01944054"/>
    <w:rsid w:val="02D432A2"/>
    <w:rsid w:val="0302167A"/>
    <w:rsid w:val="031F6DBB"/>
    <w:rsid w:val="0326672B"/>
    <w:rsid w:val="0363656F"/>
    <w:rsid w:val="0421071C"/>
    <w:rsid w:val="043A28F6"/>
    <w:rsid w:val="05B2719F"/>
    <w:rsid w:val="066A05F3"/>
    <w:rsid w:val="07447AF0"/>
    <w:rsid w:val="07917732"/>
    <w:rsid w:val="07FA2120"/>
    <w:rsid w:val="0913371C"/>
    <w:rsid w:val="09C53944"/>
    <w:rsid w:val="0A2C21B6"/>
    <w:rsid w:val="0A6D5A1B"/>
    <w:rsid w:val="0AB66BBC"/>
    <w:rsid w:val="0B7374BF"/>
    <w:rsid w:val="0DD015B0"/>
    <w:rsid w:val="0E970952"/>
    <w:rsid w:val="10021B5E"/>
    <w:rsid w:val="10610C88"/>
    <w:rsid w:val="11380256"/>
    <w:rsid w:val="11D01280"/>
    <w:rsid w:val="11E332CA"/>
    <w:rsid w:val="126C254B"/>
    <w:rsid w:val="12AC042B"/>
    <w:rsid w:val="1347731D"/>
    <w:rsid w:val="146850BA"/>
    <w:rsid w:val="14713DBD"/>
    <w:rsid w:val="150870B3"/>
    <w:rsid w:val="166F1958"/>
    <w:rsid w:val="16CA24CD"/>
    <w:rsid w:val="17B629B5"/>
    <w:rsid w:val="18473A3F"/>
    <w:rsid w:val="19695D78"/>
    <w:rsid w:val="196A1E12"/>
    <w:rsid w:val="1A1857CD"/>
    <w:rsid w:val="1A644AB4"/>
    <w:rsid w:val="1ACB117D"/>
    <w:rsid w:val="1B071C31"/>
    <w:rsid w:val="1B163BB6"/>
    <w:rsid w:val="1B1B722A"/>
    <w:rsid w:val="1B3B5682"/>
    <w:rsid w:val="1C1F5136"/>
    <w:rsid w:val="1CA060CF"/>
    <w:rsid w:val="1CA64748"/>
    <w:rsid w:val="1D3B6821"/>
    <w:rsid w:val="1DE837F2"/>
    <w:rsid w:val="1E0A0D8F"/>
    <w:rsid w:val="201D6424"/>
    <w:rsid w:val="20A55BA3"/>
    <w:rsid w:val="20EA1BF7"/>
    <w:rsid w:val="21C913A5"/>
    <w:rsid w:val="22123047"/>
    <w:rsid w:val="226C5BEF"/>
    <w:rsid w:val="23DA6C15"/>
    <w:rsid w:val="26BC0139"/>
    <w:rsid w:val="26CC02D5"/>
    <w:rsid w:val="273B78D5"/>
    <w:rsid w:val="28FE280A"/>
    <w:rsid w:val="290F029B"/>
    <w:rsid w:val="29BB2501"/>
    <w:rsid w:val="2A792C06"/>
    <w:rsid w:val="2A81520E"/>
    <w:rsid w:val="2A914D5B"/>
    <w:rsid w:val="2B5D643F"/>
    <w:rsid w:val="2B7A0910"/>
    <w:rsid w:val="2BE37D65"/>
    <w:rsid w:val="2F813613"/>
    <w:rsid w:val="2FD92212"/>
    <w:rsid w:val="308F509C"/>
    <w:rsid w:val="30EA02D4"/>
    <w:rsid w:val="30EF7855"/>
    <w:rsid w:val="30FB5FE5"/>
    <w:rsid w:val="31530E02"/>
    <w:rsid w:val="329E4CD0"/>
    <w:rsid w:val="32BD6FFF"/>
    <w:rsid w:val="32BD7C27"/>
    <w:rsid w:val="32F42BE8"/>
    <w:rsid w:val="338800BF"/>
    <w:rsid w:val="339760DB"/>
    <w:rsid w:val="342B5D7A"/>
    <w:rsid w:val="348D30D1"/>
    <w:rsid w:val="34D34B31"/>
    <w:rsid w:val="3546659E"/>
    <w:rsid w:val="37AE08B7"/>
    <w:rsid w:val="38170D60"/>
    <w:rsid w:val="38D30D7B"/>
    <w:rsid w:val="39170434"/>
    <w:rsid w:val="39211DD1"/>
    <w:rsid w:val="3AB8457D"/>
    <w:rsid w:val="3AED34FB"/>
    <w:rsid w:val="3B985F13"/>
    <w:rsid w:val="3CBB4F2E"/>
    <w:rsid w:val="3CDF7B9C"/>
    <w:rsid w:val="3D1020D1"/>
    <w:rsid w:val="3DEE3421"/>
    <w:rsid w:val="3E454544"/>
    <w:rsid w:val="3E9D67AD"/>
    <w:rsid w:val="3EA1766C"/>
    <w:rsid w:val="3F187179"/>
    <w:rsid w:val="3F4A5431"/>
    <w:rsid w:val="3F8211A0"/>
    <w:rsid w:val="3FC30156"/>
    <w:rsid w:val="40410BE3"/>
    <w:rsid w:val="40C33B0A"/>
    <w:rsid w:val="41012771"/>
    <w:rsid w:val="42146FF8"/>
    <w:rsid w:val="427F5C8C"/>
    <w:rsid w:val="428A2A4F"/>
    <w:rsid w:val="43133B07"/>
    <w:rsid w:val="435757B2"/>
    <w:rsid w:val="43CA332A"/>
    <w:rsid w:val="43DE6DD5"/>
    <w:rsid w:val="43FB7594"/>
    <w:rsid w:val="440D5582"/>
    <w:rsid w:val="45363794"/>
    <w:rsid w:val="458E3CF0"/>
    <w:rsid w:val="45EB3453"/>
    <w:rsid w:val="48615CB5"/>
    <w:rsid w:val="48B73468"/>
    <w:rsid w:val="493A468B"/>
    <w:rsid w:val="499A5CF7"/>
    <w:rsid w:val="49BA14B8"/>
    <w:rsid w:val="49C9249F"/>
    <w:rsid w:val="49CD048C"/>
    <w:rsid w:val="49CF3448"/>
    <w:rsid w:val="4A471843"/>
    <w:rsid w:val="4AF62644"/>
    <w:rsid w:val="4B6D4338"/>
    <w:rsid w:val="4BBE0F5B"/>
    <w:rsid w:val="4BFA5F71"/>
    <w:rsid w:val="4DBF18E4"/>
    <w:rsid w:val="4E26582F"/>
    <w:rsid w:val="4EB41A99"/>
    <w:rsid w:val="4F424A8E"/>
    <w:rsid w:val="50334005"/>
    <w:rsid w:val="51972CF4"/>
    <w:rsid w:val="529165E2"/>
    <w:rsid w:val="534B5BC5"/>
    <w:rsid w:val="54280B64"/>
    <w:rsid w:val="5504664D"/>
    <w:rsid w:val="557157C6"/>
    <w:rsid w:val="557C4123"/>
    <w:rsid w:val="56A70F74"/>
    <w:rsid w:val="57B819BF"/>
    <w:rsid w:val="5932798A"/>
    <w:rsid w:val="5A2E6CC7"/>
    <w:rsid w:val="5A58229F"/>
    <w:rsid w:val="5BD03727"/>
    <w:rsid w:val="5CE57ED2"/>
    <w:rsid w:val="5D323FC2"/>
    <w:rsid w:val="5DD01F0E"/>
    <w:rsid w:val="5DFB4C0A"/>
    <w:rsid w:val="5EDA2E3C"/>
    <w:rsid w:val="60416169"/>
    <w:rsid w:val="62D21FE4"/>
    <w:rsid w:val="62DC726C"/>
    <w:rsid w:val="62FA04F9"/>
    <w:rsid w:val="635D4060"/>
    <w:rsid w:val="638E1955"/>
    <w:rsid w:val="63D8165B"/>
    <w:rsid w:val="64301C69"/>
    <w:rsid w:val="645C7B76"/>
    <w:rsid w:val="64C72BA9"/>
    <w:rsid w:val="653C02C8"/>
    <w:rsid w:val="65584714"/>
    <w:rsid w:val="65763AA3"/>
    <w:rsid w:val="65A16D5B"/>
    <w:rsid w:val="67D05125"/>
    <w:rsid w:val="68FD3471"/>
    <w:rsid w:val="690D7691"/>
    <w:rsid w:val="6A87282C"/>
    <w:rsid w:val="6AA104DA"/>
    <w:rsid w:val="6D6A3304"/>
    <w:rsid w:val="6DDA7248"/>
    <w:rsid w:val="6F0D3831"/>
    <w:rsid w:val="6F2322CE"/>
    <w:rsid w:val="700C41C3"/>
    <w:rsid w:val="701B50A1"/>
    <w:rsid w:val="70D2409A"/>
    <w:rsid w:val="71463E4A"/>
    <w:rsid w:val="71467F79"/>
    <w:rsid w:val="722D7CA0"/>
    <w:rsid w:val="72F22421"/>
    <w:rsid w:val="730D292D"/>
    <w:rsid w:val="736F1F23"/>
    <w:rsid w:val="73FA749C"/>
    <w:rsid w:val="74542618"/>
    <w:rsid w:val="74EA0887"/>
    <w:rsid w:val="751C4F54"/>
    <w:rsid w:val="758953C9"/>
    <w:rsid w:val="75B62673"/>
    <w:rsid w:val="75EB4A9B"/>
    <w:rsid w:val="766B0673"/>
    <w:rsid w:val="782B3A1B"/>
    <w:rsid w:val="783A38AC"/>
    <w:rsid w:val="784E2A17"/>
    <w:rsid w:val="791E6D00"/>
    <w:rsid w:val="796706F8"/>
    <w:rsid w:val="797A1134"/>
    <w:rsid w:val="79D82893"/>
    <w:rsid w:val="79F24465"/>
    <w:rsid w:val="7A022065"/>
    <w:rsid w:val="7A261C85"/>
    <w:rsid w:val="7B2965AD"/>
    <w:rsid w:val="7C6C21D0"/>
    <w:rsid w:val="7D9541AF"/>
    <w:rsid w:val="7E171C98"/>
    <w:rsid w:val="7E3F2705"/>
    <w:rsid w:val="7E8E6C45"/>
    <w:rsid w:val="7E930E19"/>
    <w:rsid w:val="7EEE58DE"/>
    <w:rsid w:val="7F104681"/>
    <w:rsid w:val="7F3B1BF5"/>
    <w:rsid w:val="7FF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next w:val="1"/>
    <w:link w:val="12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1"/>
    </w:pPr>
    <w:rPr>
      <w:rFonts w:ascii="Arial" w:hAnsi="Arial" w:eastAsia="黑体" w:cstheme="minorBidi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图表格式"/>
    <w:basedOn w:val="1"/>
    <w:next w:val="1"/>
    <w:link w:val="11"/>
    <w:qFormat/>
    <w:uiPriority w:val="0"/>
    <w:pPr>
      <w:keepNext/>
      <w:keepLines/>
      <w:spacing w:beforeLines="0" w:afterLines="0"/>
      <w:ind w:firstLine="0" w:firstLineChars="0"/>
      <w:jc w:val="center"/>
      <w:outlineLvl w:val="0"/>
    </w:pPr>
    <w:rPr>
      <w:rFonts w:hint="eastAsia"/>
      <w:b/>
      <w:kern w:val="44"/>
      <w:sz w:val="21"/>
    </w:rPr>
  </w:style>
  <w:style w:type="character" w:customStyle="1" w:styleId="11">
    <w:name w:val="图表格式 Char"/>
    <w:link w:val="10"/>
    <w:qFormat/>
    <w:uiPriority w:val="0"/>
    <w:rPr>
      <w:rFonts w:hint="eastAsia" w:eastAsia="宋体"/>
      <w:b/>
      <w:kern w:val="44"/>
      <w:sz w:val="21"/>
    </w:rPr>
  </w:style>
  <w:style w:type="character" w:customStyle="1" w:styleId="12">
    <w:name w:val="标题 2 Char"/>
    <w:link w:val="3"/>
    <w:qFormat/>
    <w:uiPriority w:val="0"/>
    <w:rPr>
      <w:rFonts w:ascii="Arial" w:hAnsi="Arial" w:eastAsia="黑体"/>
    </w:rPr>
  </w:style>
  <w:style w:type="paragraph" w:customStyle="1" w:styleId="13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2332</Words>
  <Characters>9598</Characters>
  <Lines>0</Lines>
  <Paragraphs>0</Paragraphs>
  <TotalTime>0</TotalTime>
  <ScaleCrop>false</ScaleCrop>
  <LinksUpToDate>false</LinksUpToDate>
  <CharactersWithSpaces>10716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2025-03-19T07:21:00Z</dcterms:created>
  <dc:creator>几</dc:creator>
  <cp:lastModifiedBy>几</cp:lastModifiedBy>
  <dcterms:modified xsi:type="dcterms:W3CDTF">2025-04-03T11:02:22Z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66C12D54EBB940889984E3A413DF7D4D_11</vt:lpwstr>
  </property>
  <property fmtid="{D5CDD505-2E9C-101B-9397-08002B2CF9AE}" pid="4" name="KSOTemplateDocerSaveRecord">
    <vt:lpwstr>eyJoZGlkIjoiNjRkZDE1MjIxMjM2NmMxYzY5Y2M3N2FjNDEyZThkY2QiLCJ1c2VySWQiOiIxNDA3ODIxNzQzIn0=</vt:lpwstr>
  </property>
</Properties>
</file>