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7480B7">
      <w:pPr>
        <w:pStyle w:val="14"/>
        <w:keepNext w:val="0"/>
        <w:keepLines w:val="0"/>
        <w:pageBreakBefore w:val="0"/>
        <w:widowControl w:val="0"/>
        <w:kinsoku/>
        <w:wordWrap/>
        <w:overflowPunct/>
        <w:topLinePunct w:val="0"/>
        <w:autoSpaceDE/>
        <w:autoSpaceDN/>
        <w:bidi w:val="0"/>
        <w:adjustRightInd/>
        <w:snapToGrid w:val="0"/>
        <w:spacing w:after="0" w:line="240" w:lineRule="auto"/>
        <w:ind w:left="0" w:leftChars="0" w:firstLine="0" w:firstLineChars="0"/>
        <w:textAlignment w:val="auto"/>
      </w:pPr>
      <w:r>
        <w:t>RNN-Time-series-Anomaly-Detection paper</w:t>
      </w:r>
    </w:p>
    <w:p w14:paraId="2A9ABAD8">
      <w:pPr>
        <w:pStyle w:val="14"/>
        <w:keepNext w:val="0"/>
        <w:keepLines w:val="0"/>
        <w:pageBreakBefore w:val="0"/>
        <w:widowControl w:val="0"/>
        <w:kinsoku/>
        <w:wordWrap/>
        <w:overflowPunct/>
        <w:topLinePunct w:val="0"/>
        <w:autoSpaceDE/>
        <w:autoSpaceDN/>
        <w:bidi w:val="0"/>
        <w:adjustRightInd/>
        <w:snapToGrid w:val="0"/>
        <w:spacing w:after="0" w:line="240" w:lineRule="auto"/>
        <w:ind w:left="0" w:leftChars="0" w:firstLine="0" w:firstLineChars="0"/>
        <w:textAlignment w:val="auto"/>
        <w:rPr>
          <w:rStyle w:val="18"/>
          <w:rFonts w:hint="eastAsia" w:cs="Times New Roman"/>
          <w:lang w:val="en-US" w:eastAsia="zh-CN"/>
        </w:rPr>
      </w:pPr>
      <w:r>
        <w:rPr>
          <w:rStyle w:val="18"/>
          <w:rFonts w:hint="eastAsia" w:cs="Times New Roman"/>
          <w:lang w:val="en-US" w:eastAsia="zh-CN"/>
        </w:rPr>
        <w:br w:type="textWrapping"/>
      </w:r>
      <w:r>
        <w:rPr>
          <w:rStyle w:val="18"/>
          <w:rFonts w:hint="eastAsia" w:cs="Times New Roman"/>
          <w:lang w:val="en-US" w:eastAsia="zh-CN"/>
        </w:rPr>
        <w:t>MengLin Han</w:t>
      </w:r>
    </w:p>
    <w:p w14:paraId="1A437E49">
      <w:pPr>
        <w:pStyle w:val="14"/>
        <w:keepNext w:val="0"/>
        <w:keepLines w:val="0"/>
        <w:pageBreakBefore w:val="0"/>
        <w:widowControl w:val="0"/>
        <w:kinsoku/>
        <w:wordWrap/>
        <w:overflowPunct/>
        <w:topLinePunct w:val="0"/>
        <w:autoSpaceDE/>
        <w:autoSpaceDN/>
        <w:bidi w:val="0"/>
        <w:adjustRightInd/>
        <w:snapToGrid w:val="0"/>
        <w:spacing w:after="0" w:line="240" w:lineRule="auto"/>
        <w:ind w:left="0" w:leftChars="0" w:firstLine="0" w:firstLineChars="0"/>
        <w:textAlignment w:val="auto"/>
        <w:rPr>
          <w:rStyle w:val="18"/>
          <w:rFonts w:hint="eastAsia"/>
          <w:lang w:val="en-US" w:eastAsia="zh-CN"/>
        </w:rPr>
      </w:pPr>
      <w:r>
        <w:rPr>
          <w:rStyle w:val="19"/>
          <w:rFonts w:hint="eastAsia"/>
          <w:lang w:val="en-US" w:eastAsia="zh-CN"/>
        </w:rPr>
        <w:t>Tongji university</w:t>
      </w:r>
      <w:r>
        <w:rPr>
          <w:rStyle w:val="18"/>
          <w:rFonts w:hint="eastAsia" w:cs="Times New Roman"/>
          <w:lang w:val="en-US" w:eastAsia="zh-CN"/>
        </w:rPr>
        <w:br w:type="textWrapping"/>
      </w:r>
      <w:r>
        <w:rPr>
          <w:rStyle w:val="18"/>
          <w:rFonts w:hint="eastAsia"/>
          <w:lang w:val="en-US" w:eastAsia="zh-CN"/>
        </w:rPr>
        <w:t>JunZe Zhu</w:t>
      </w:r>
    </w:p>
    <w:p w14:paraId="2A29A0D3">
      <w:pPr>
        <w:pStyle w:val="16"/>
        <w:keepNext w:val="0"/>
        <w:keepLines w:val="0"/>
        <w:pageBreakBefore w:val="0"/>
        <w:widowControl w:val="0"/>
        <w:kinsoku/>
        <w:wordWrap/>
        <w:overflowPunct/>
        <w:topLinePunct w:val="0"/>
        <w:autoSpaceDE/>
        <w:autoSpaceDN/>
        <w:bidi w:val="0"/>
        <w:adjustRightInd/>
        <w:snapToGrid w:val="0"/>
        <w:spacing w:after="0" w:line="240" w:lineRule="auto"/>
        <w:ind w:left="0" w:leftChars="0" w:firstLine="0" w:firstLineChars="0"/>
        <w:textAlignment w:val="auto"/>
        <w:rPr>
          <w:rFonts w:hint="default"/>
          <w:lang w:val="en-US" w:eastAsia="zh-CN"/>
        </w:rPr>
        <w:sectPr>
          <w:pgSz w:w="11906" w:h="16838"/>
          <w:pgMar w:top="1440" w:right="1800" w:bottom="1440" w:left="1800" w:header="851" w:footer="992" w:gutter="0"/>
          <w:cols w:space="425" w:num="1"/>
          <w:docGrid w:type="lines" w:linePitch="312" w:charSpace="0"/>
        </w:sectPr>
      </w:pPr>
      <w:r>
        <w:rPr>
          <w:rFonts w:hint="eastAsia"/>
          <w:lang w:val="en-US" w:eastAsia="zh-CN"/>
        </w:rPr>
        <w:t>Tongji university</w:t>
      </w:r>
    </w:p>
    <w:p w14:paraId="06025A6F">
      <w:pPr>
        <w:rPr>
          <w:rFonts w:hint="eastAsia"/>
          <w:lang w:val="en-US" w:eastAsia="zh-CN"/>
        </w:rPr>
      </w:pPr>
    </w:p>
    <w:p w14:paraId="1708591B">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p>
    <w:p w14:paraId="5BE542A6">
      <w:pPr>
        <w:pStyle w:val="17"/>
        <w:keepNext w:val="0"/>
        <w:keepLines w:val="0"/>
        <w:pageBreakBefore w:val="0"/>
        <w:framePr w:w="9041" w:h="1729" w:hRule="exact" w:vAnchor="page" w:hAnchor="page" w:x="1659" w:y="3779"/>
        <w:widowControl w:val="0"/>
        <w:kinsoku/>
        <w:wordWrap/>
        <w:overflowPunct/>
        <w:topLinePunct w:val="0"/>
        <w:autoSpaceDE/>
        <w:autoSpaceDN/>
        <w:bidi w:val="0"/>
        <w:adjustRightInd/>
        <w:snapToGrid/>
        <w:spacing w:after="0" w:line="240" w:lineRule="auto"/>
        <w:ind w:left="0" w:leftChars="0" w:firstLine="0" w:firstLineChars="0"/>
        <w:textAlignment w:val="auto"/>
        <w:rPr>
          <w:rFonts w:hint="eastAsia"/>
          <w:lang w:val="en-US" w:eastAsia="zh-CN"/>
        </w:rPr>
      </w:pPr>
      <w:r>
        <w:rPr>
          <w:rFonts w:hint="eastAsia"/>
          <w:lang w:val="en-US" w:eastAsia="zh-CN"/>
        </w:rPr>
        <w:t>INTRODUCTION:</w:t>
      </w:r>
      <w:r>
        <w:t>Time-series anomaly detection has been an active area of research in recent years, with applications spanning diverse domains such as finance, healthcare, transportation, and industrial monitoring. With the proliferation of data-driven systems, the need for effective anomaly detection techniques has become increasingly important.</w:t>
      </w:r>
    </w:p>
    <w:p w14:paraId="314BF940">
      <w:pPr>
        <w:pStyle w:val="2"/>
        <w:widowControl/>
        <w:tabs>
          <w:tab w:val="left" w:pos="284"/>
        </w:tabs>
        <w:suppressAutoHyphens/>
        <w:overflowPunct w:val="0"/>
        <w:autoSpaceDE w:val="0"/>
        <w:autoSpaceDN w:val="0"/>
        <w:adjustRightInd w:val="0"/>
        <w:spacing w:before="0" w:beforeLines="-2147483648" w:beforeAutospacing="0" w:after="0" w:afterLines="-2147483648" w:afterAutospacing="0" w:line="280" w:lineRule="exact"/>
        <w:jc w:val="left"/>
        <w:textAlignment w:val="baseline"/>
        <w:rPr>
          <w:rFonts w:eastAsia="宋体" w:cs="Times New Roman"/>
          <w:caps/>
          <w:kern w:val="0"/>
          <w:sz w:val="24"/>
          <w:szCs w:val="20"/>
          <w:lang w:eastAsia="en-US"/>
        </w:rPr>
      </w:pPr>
      <w:r>
        <w:rPr>
          <w:rFonts w:hint="eastAsia" w:eastAsia="宋体" w:cs="Times New Roman"/>
          <w:caps/>
          <w:kern w:val="0"/>
          <w:sz w:val="24"/>
          <w:szCs w:val="20"/>
          <w:lang w:val="en-US" w:eastAsia="zh-CN"/>
        </w:rPr>
        <w:t>1</w:t>
      </w:r>
      <w:r>
        <w:rPr>
          <w:rFonts w:hint="eastAsia" w:eastAsia="宋体" w:cs="Times New Roman"/>
          <w:caps/>
          <w:kern w:val="0"/>
          <w:sz w:val="24"/>
          <w:szCs w:val="20"/>
          <w:lang w:val="en-US" w:eastAsia="zh-CN"/>
        </w:rPr>
        <w:tab/>
      </w:r>
      <w:r>
        <w:rPr>
          <w:rFonts w:eastAsia="宋体" w:cs="Times New Roman"/>
          <w:caps/>
          <w:kern w:val="0"/>
          <w:sz w:val="24"/>
          <w:szCs w:val="20"/>
          <w:lang w:eastAsia="en-US"/>
        </w:rPr>
        <w:t>Situation</w:t>
      </w:r>
    </w:p>
    <w:p w14:paraId="7476AFA4">
      <w:pPr>
        <w:pStyle w:val="4"/>
        <w:keepNext/>
        <w:keepLines/>
        <w:widowControl/>
        <w:suppressAutoHyphens/>
        <w:overflowPunct w:val="0"/>
        <w:autoSpaceDE w:val="0"/>
        <w:autoSpaceDN w:val="0"/>
        <w:adjustRightInd w:val="0"/>
        <w:spacing w:before="140" w:beforeAutospacing="0" w:after="120" w:afterAutospacing="0" w:line="280" w:lineRule="exact"/>
        <w:ind w:left="0" w:leftChars="0" w:firstLine="0" w:firstLineChars="0"/>
        <w:jc w:val="left"/>
        <w:textAlignment w:val="baseline"/>
        <w:outlineLvl w:val="1"/>
        <w:rPr>
          <w:rFonts w:hint="default" w:ascii="Times New Roman" w:hAnsi="Times New Roman" w:cs="Times New Roman"/>
          <w:b w:val="0"/>
          <w:bCs w:val="0"/>
          <w:i/>
          <w:kern w:val="0"/>
          <w:sz w:val="24"/>
          <w:szCs w:val="20"/>
          <w:lang w:val="en-US" w:eastAsia="zh-CN" w:bidi="ar-SA"/>
        </w:rPr>
      </w:pPr>
      <w:r>
        <w:rPr>
          <w:rFonts w:hint="eastAsia" w:ascii="Times New Roman" w:hAnsi="Times New Roman" w:cs="Times New Roman"/>
          <w:b w:val="0"/>
          <w:bCs w:val="0"/>
          <w:i/>
          <w:kern w:val="0"/>
          <w:sz w:val="24"/>
          <w:szCs w:val="20"/>
          <w:lang w:val="en-US" w:eastAsia="zh-CN" w:bidi="ar-SA"/>
        </w:rPr>
        <w:t xml:space="preserve">1.1 </w:t>
      </w:r>
      <w:r>
        <w:rPr>
          <w:rFonts w:hint="default" w:ascii="Times New Roman" w:hAnsi="Times New Roman" w:cs="Times New Roman"/>
          <w:b w:val="0"/>
          <w:bCs w:val="0"/>
          <w:i/>
          <w:kern w:val="0"/>
          <w:sz w:val="24"/>
          <w:szCs w:val="20"/>
          <w:lang w:eastAsia="en-US" w:bidi="ar-SA"/>
        </w:rPr>
        <w:t>others' invention</w:t>
      </w:r>
    </w:p>
    <w:p w14:paraId="768B0481">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50" w:afterAutospacing="0" w:line="220" w:lineRule="atLeast"/>
        <w:ind w:left="0" w:leftChars="0" w:right="0" w:firstLine="0" w:firstLineChars="0"/>
        <w:rPr>
          <w:rFonts w:ascii="Times New Roman" w:hAnsi="Times New Roman" w:eastAsia="宋体" w:cs="Times New Roman"/>
          <w:kern w:val="0"/>
          <w:sz w:val="24"/>
          <w:szCs w:val="20"/>
          <w:lang w:val="en-US" w:eastAsia="en-US" w:bidi="ar-SA"/>
        </w:rPr>
      </w:pPr>
      <w:r>
        <w:rPr>
          <w:rFonts w:ascii="Times New Roman" w:hAnsi="Times New Roman" w:eastAsia="宋体" w:cs="Times New Roman"/>
          <w:kern w:val="0"/>
          <w:sz w:val="24"/>
          <w:szCs w:val="20"/>
          <w:lang w:val="en-US" w:eastAsia="en-US" w:bidi="ar-SA"/>
        </w:rPr>
        <w:t>Previous studies have explored various machine learning approaches for</w:t>
      </w:r>
      <w:r>
        <w:rPr>
          <w:rFonts w:hint="eastAsia" w:cs="Times New Roman"/>
          <w:kern w:val="0"/>
          <w:sz w:val="24"/>
          <w:szCs w:val="20"/>
          <w:lang w:val="en-US" w:eastAsia="zh-CN" w:bidi="ar-SA"/>
        </w:rPr>
        <w:t xml:space="preserve"> </w:t>
      </w:r>
      <w:r>
        <w:rPr>
          <w:rFonts w:ascii="Times New Roman" w:hAnsi="Times New Roman" w:eastAsia="宋体" w:cs="Times New Roman"/>
          <w:kern w:val="0"/>
          <w:sz w:val="24"/>
          <w:szCs w:val="20"/>
          <w:lang w:val="en-US" w:eastAsia="en-US" w:bidi="ar-SA"/>
        </w:rPr>
        <w:t>time-series anomaly detection,</w:t>
      </w:r>
      <w:r>
        <w:rPr>
          <w:rFonts w:hint="default" w:ascii="Times New Roman" w:hAnsi="Times New Roman" w:eastAsia="宋体" w:cs="Times New Roman"/>
          <w:kern w:val="0"/>
          <w:sz w:val="24"/>
          <w:szCs w:val="20"/>
          <w:lang w:val="en-US" w:eastAsia="en-US" w:bidi="ar-SA"/>
        </w:rPr>
        <w:t xml:space="preserve">including </w:t>
      </w:r>
      <w:r>
        <w:rPr>
          <w:rFonts w:hint="default" w:ascii="Times New Roman" w:hAnsi="Times New Roman" w:eastAsia="宋体" w:cs="Times New Roman"/>
          <w:b/>
          <w:bCs/>
          <w:kern w:val="0"/>
          <w:sz w:val="24"/>
          <w:szCs w:val="20"/>
          <w:lang w:val="en-US" w:eastAsia="en-US" w:bidi="ar-SA"/>
        </w:rPr>
        <w:t>traditional statistical</w:t>
      </w:r>
      <w:r>
        <w:rPr>
          <w:rFonts w:hint="eastAsia" w:cs="Times New Roman"/>
          <w:b/>
          <w:bCs/>
          <w:kern w:val="0"/>
          <w:sz w:val="24"/>
          <w:szCs w:val="20"/>
          <w:lang w:val="en-US" w:eastAsia="zh-CN" w:bidi="ar-SA"/>
        </w:rPr>
        <w:t xml:space="preserve"> </w:t>
      </w:r>
      <w:r>
        <w:rPr>
          <w:rFonts w:hint="default" w:ascii="Times New Roman" w:hAnsi="Times New Roman" w:eastAsia="宋体" w:cs="Times New Roman"/>
          <w:b/>
          <w:bCs/>
          <w:kern w:val="0"/>
          <w:sz w:val="24"/>
          <w:szCs w:val="20"/>
          <w:lang w:val="en-US" w:eastAsia="en-US" w:bidi="ar-SA"/>
        </w:rPr>
        <w:t>methods</w:t>
      </w:r>
      <w:r>
        <w:rPr>
          <w:rFonts w:hint="default" w:ascii="Times New Roman" w:hAnsi="Times New Roman" w:eastAsia="宋体" w:cs="Times New Roman"/>
          <w:kern w:val="0"/>
          <w:sz w:val="24"/>
          <w:szCs w:val="20"/>
          <w:lang w:val="en-US" w:eastAsia="en-US" w:bidi="ar-SA"/>
        </w:rPr>
        <w:t>[1],</w:t>
      </w:r>
      <w:r>
        <w:rPr>
          <w:rFonts w:hint="default" w:ascii="Times New Roman" w:hAnsi="Times New Roman" w:eastAsia="宋体" w:cs="Times New Roman"/>
          <w:b/>
          <w:bCs/>
          <w:kern w:val="0"/>
          <w:sz w:val="24"/>
          <w:szCs w:val="20"/>
          <w:lang w:val="en-US" w:eastAsia="en-US" w:bidi="ar-SA"/>
        </w:rPr>
        <w:t> distance-based algorithms</w:t>
      </w:r>
      <w:r>
        <w:rPr>
          <w:rFonts w:hint="default" w:ascii="Times New Roman" w:hAnsi="Times New Roman" w:eastAsia="宋体" w:cs="Times New Roman"/>
          <w:kern w:val="0"/>
          <w:sz w:val="24"/>
          <w:szCs w:val="20"/>
          <w:lang w:val="en-US" w:eastAsia="en-US" w:bidi="ar-SA"/>
        </w:rPr>
        <w:t xml:space="preserve">, </w:t>
      </w:r>
      <w:r>
        <w:rPr>
          <w:rFonts w:hint="default" w:ascii="Times New Roman" w:hAnsi="Times New Roman" w:eastAsia="宋体" w:cs="Times New Roman"/>
          <w:b/>
          <w:bCs/>
          <w:kern w:val="0"/>
          <w:sz w:val="24"/>
          <w:szCs w:val="20"/>
          <w:lang w:val="en-US" w:eastAsia="en-US" w:bidi="ar-SA"/>
        </w:rPr>
        <w:t>density-based models</w:t>
      </w:r>
      <w:r>
        <w:rPr>
          <w:rFonts w:hint="default" w:ascii="Times New Roman" w:hAnsi="Times New Roman" w:eastAsia="宋体" w:cs="Times New Roman"/>
          <w:b w:val="0"/>
          <w:bCs w:val="0"/>
          <w:kern w:val="0"/>
          <w:sz w:val="24"/>
          <w:szCs w:val="20"/>
          <w:lang w:val="en-US" w:eastAsia="en-US" w:bidi="ar-SA"/>
        </w:rPr>
        <w:t>[</w:t>
      </w:r>
      <w:r>
        <w:rPr>
          <w:rFonts w:hint="default" w:ascii="Times New Roman" w:hAnsi="Times New Roman" w:eastAsia="宋体" w:cs="Times New Roman"/>
          <w:kern w:val="0"/>
          <w:sz w:val="24"/>
          <w:szCs w:val="20"/>
          <w:lang w:val="en-US" w:eastAsia="en-US" w:bidi="ar-SA"/>
        </w:rPr>
        <w:t>2].</w:t>
      </w:r>
    </w:p>
    <w:p w14:paraId="4DD48CB6">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20" w:lineRule="atLeast"/>
        <w:ind w:left="0" w:leftChars="0" w:right="0" w:firstLine="0" w:firstLineChars="0"/>
        <w:rPr>
          <w:rFonts w:ascii="Times New Roman" w:hAnsi="Times New Roman" w:eastAsia="宋体" w:cs="Times New Roman"/>
          <w:kern w:val="0"/>
          <w:sz w:val="24"/>
          <w:szCs w:val="20"/>
          <w:lang w:val="en-US" w:eastAsia="en-US" w:bidi="ar-SA"/>
        </w:rPr>
      </w:pPr>
      <w:r>
        <w:rPr>
          <w:rFonts w:hint="default" w:ascii="Times New Roman" w:hAnsi="Times New Roman" w:eastAsia="宋体" w:cs="Times New Roman"/>
          <w:kern w:val="0"/>
          <w:sz w:val="24"/>
          <w:szCs w:val="20"/>
          <w:lang w:val="en-US" w:eastAsia="en-US" w:bidi="ar-SA"/>
        </w:rPr>
        <w:t>these methods have many disadvantage.</w:t>
      </w:r>
    </w:p>
    <w:p w14:paraId="0AA85DD6">
      <w:pPr>
        <w:pStyle w:val="15"/>
        <w:ind w:left="0" w:leftChars="0" w:firstLine="0" w:firstLineChars="0"/>
        <w:rPr>
          <w:rFonts w:hint="default"/>
        </w:rPr>
      </w:pPr>
      <w:r>
        <w:rPr>
          <w:rFonts w:hint="eastAsia" w:cs="Times New Roman"/>
          <w:b w:val="0"/>
          <w:i/>
          <w:kern w:val="0"/>
          <w:sz w:val="24"/>
          <w:szCs w:val="20"/>
          <w:lang w:val="en-US" w:eastAsia="zh-CN" w:bidi="ar-SA"/>
        </w:rPr>
        <w:t>1.1.1</w:t>
      </w:r>
      <w:r>
        <w:rPr>
          <w:rFonts w:ascii="Times New Roman" w:hAnsi="Times New Roman" w:eastAsia="宋体" w:cs="Times New Roman"/>
          <w:b w:val="0"/>
          <w:i/>
          <w:kern w:val="0"/>
          <w:sz w:val="24"/>
          <w:szCs w:val="20"/>
          <w:lang w:val="en-US" w:eastAsia="en-US" w:bidi="ar-SA"/>
        </w:rPr>
        <w:t>:</w:t>
      </w:r>
      <w:r>
        <w:rPr>
          <w:rFonts w:hint="default" w:ascii="Times New Roman" w:hAnsi="Times New Roman" w:eastAsia="宋体" w:cs="Times New Roman"/>
          <w:b w:val="0"/>
          <w:i/>
          <w:kern w:val="0"/>
          <w:sz w:val="24"/>
          <w:szCs w:val="20"/>
          <w:lang w:val="en-US" w:eastAsia="en-US" w:bidi="ar-SA"/>
        </w:rPr>
        <w:t>the</w:t>
      </w:r>
      <w:r>
        <w:rPr>
          <w:rFonts w:hint="eastAsia" w:cs="Times New Roman"/>
          <w:b w:val="0"/>
          <w:i/>
          <w:kern w:val="0"/>
          <w:sz w:val="24"/>
          <w:szCs w:val="20"/>
          <w:lang w:val="en-US" w:eastAsia="zh-CN" w:bidi="ar-SA"/>
        </w:rPr>
        <w:t>-</w:t>
      </w:r>
      <w:r>
        <w:rPr>
          <w:rFonts w:hint="default" w:ascii="Times New Roman" w:hAnsi="Times New Roman" w:eastAsia="宋体" w:cs="Times New Roman"/>
          <w:b w:val="0"/>
          <w:i/>
          <w:kern w:val="0"/>
          <w:sz w:val="24"/>
          <w:szCs w:val="20"/>
          <w:lang w:val="en-US" w:eastAsia="en-US" w:bidi="ar-SA"/>
        </w:rPr>
        <w:t>traditional</w:t>
      </w:r>
      <w:r>
        <w:rPr>
          <w:rFonts w:hint="eastAsia" w:cs="Times New Roman"/>
          <w:b w:val="0"/>
          <w:i/>
          <w:kern w:val="0"/>
          <w:sz w:val="24"/>
          <w:szCs w:val="20"/>
          <w:lang w:val="en-US" w:eastAsia="zh-CN" w:bidi="ar-SA"/>
        </w:rPr>
        <w:t>-</w:t>
      </w:r>
      <w:r>
        <w:rPr>
          <w:rFonts w:hint="default" w:ascii="Times New Roman" w:hAnsi="Times New Roman" w:eastAsia="宋体" w:cs="Times New Roman"/>
          <w:b w:val="0"/>
          <w:i/>
          <w:kern w:val="0"/>
          <w:sz w:val="24"/>
          <w:szCs w:val="20"/>
          <w:lang w:val="en-US" w:eastAsia="en-US" w:bidi="ar-SA"/>
        </w:rPr>
        <w:t>statistical methods</w:t>
      </w:r>
      <w:r>
        <w:rPr>
          <w:rFonts w:hint="default" w:ascii="Helvetica" w:hAnsi="Helvetica" w:eastAsia="Helvetica" w:cs="Helvetica"/>
          <w:b w:val="0"/>
          <w:bCs w:val="0"/>
          <w:i w:val="0"/>
          <w:iCs w:val="0"/>
          <w:caps w:val="0"/>
          <w:color w:val="333333"/>
          <w:spacing w:val="0"/>
          <w:sz w:val="14"/>
          <w:szCs w:val="14"/>
        </w:rPr>
        <w:t> </w:t>
      </w:r>
    </w:p>
    <w:p w14:paraId="475AC6EA">
      <w:pPr>
        <w:pStyle w:val="15"/>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textAlignment w:val="auto"/>
      </w:pPr>
      <w:r>
        <w:rPr>
          <w:rFonts w:hint="default" w:ascii="Times New Roman" w:hAnsi="Times New Roman" w:eastAsia="宋体" w:cs="Times New Roman"/>
          <w:kern w:val="0"/>
          <w:sz w:val="20"/>
          <w:szCs w:val="20"/>
          <w:lang w:val="en-US" w:eastAsia="en-US" w:bidi="ar-SA"/>
        </w:rPr>
        <w:t>assumpt the data is stationnary:Traditional statistical methods often assume that data is stationary, meaning that its statistical properties (such as mean and variance) do not change over time. However, time series</w:t>
      </w:r>
      <w:r>
        <w:rPr>
          <w:rFonts w:hint="eastAsia" w:cs="Times New Roman"/>
          <w:kern w:val="0"/>
          <w:sz w:val="20"/>
          <w:szCs w:val="20"/>
          <w:lang w:val="en-US" w:eastAsia="zh-CN" w:bidi="ar-SA"/>
        </w:rPr>
        <w:t xml:space="preserve"> </w:t>
      </w:r>
      <w:r>
        <w:rPr>
          <w:rFonts w:hint="default" w:ascii="Times New Roman" w:hAnsi="Times New Roman" w:eastAsia="宋体" w:cs="Times New Roman"/>
          <w:kern w:val="0"/>
          <w:sz w:val="20"/>
          <w:szCs w:val="20"/>
          <w:lang w:val="en-US" w:eastAsia="en-US" w:bidi="ar-SA"/>
        </w:rPr>
        <w:t>data is often non-stationary, with its statistical properties varying over time. This non-stationarity poses difficulties for the application of traditional statistical methods, as they are unable to effectively handle the dynamic changes in the data.</w:t>
      </w:r>
    </w:p>
    <w:p w14:paraId="4DAAC0BD">
      <w:pPr>
        <w:pStyle w:val="16"/>
      </w:pPr>
    </w:p>
    <w:p w14:paraId="0730FE6A">
      <w:pPr>
        <w:pStyle w:val="15"/>
        <w:ind w:left="0" w:leftChars="0" w:firstLine="0" w:firstLineChars="0"/>
        <w:rPr>
          <w:rFonts w:hint="eastAsia"/>
          <w:lang w:val="en-US" w:eastAsia="zh-CN"/>
        </w:rPr>
      </w:pPr>
      <w:r>
        <w:rPr>
          <w:rFonts w:hint="eastAsia" w:cs="Times New Roman"/>
          <w:b w:val="0"/>
          <w:i/>
          <w:kern w:val="0"/>
          <w:sz w:val="24"/>
          <w:szCs w:val="20"/>
          <w:lang w:val="en-US" w:eastAsia="zh-CN" w:bidi="ar-SA"/>
        </w:rPr>
        <w:t>1.1.2the distance-based algorithms</w:t>
      </w:r>
    </w:p>
    <w:p w14:paraId="3208397A">
      <w:pPr>
        <w:pStyle w:val="15"/>
        <w:ind w:left="0" w:leftChars="0" w:firstLine="0" w:firstLineChars="0"/>
        <w:rPr>
          <w:rFonts w:hint="default" w:ascii="Times New Roman" w:hAnsi="Times New Roman" w:eastAsia="宋体" w:cs="Times New Roman"/>
          <w:kern w:val="0"/>
          <w:sz w:val="20"/>
          <w:szCs w:val="20"/>
          <w:lang w:val="en-US" w:eastAsia="en-US" w:bidi="ar-SA"/>
        </w:rPr>
      </w:pPr>
      <w:r>
        <w:rPr>
          <w:rFonts w:hint="eastAsia" w:cs="Times New Roman"/>
          <w:kern w:val="0"/>
          <w:sz w:val="20"/>
          <w:szCs w:val="20"/>
          <w:lang w:val="en-US" w:eastAsia="zh-CN" w:bidi="ar-SA"/>
        </w:rPr>
        <w:t>High</w:t>
      </w:r>
      <w:r>
        <w:rPr>
          <w:rFonts w:hint="default" w:ascii="Times New Roman" w:hAnsi="Times New Roman" w:eastAsia="宋体" w:cs="Times New Roman"/>
          <w:kern w:val="0"/>
          <w:sz w:val="20"/>
          <w:szCs w:val="20"/>
          <w:lang w:val="en-US" w:eastAsia="en-US" w:bidi="ar-SA"/>
        </w:rPr>
        <w:t xml:space="preserve"> algorithmic complexity:Distance-based algorithms typically require calculating the distances between data points, which can become extremely </w:t>
      </w:r>
    </w:p>
    <w:p w14:paraId="29BA0656">
      <w:pPr>
        <w:pStyle w:val="15"/>
        <w:ind w:left="0" w:leftChars="0" w:firstLine="0" w:firstLineChars="0"/>
        <w:rPr>
          <w:rFonts w:hint="default" w:ascii="Times New Roman" w:hAnsi="Times New Roman" w:eastAsia="宋体" w:cs="Times New Roman"/>
          <w:kern w:val="0"/>
          <w:sz w:val="20"/>
          <w:szCs w:val="20"/>
          <w:lang w:val="en-US" w:eastAsia="en-US" w:bidi="ar-SA"/>
        </w:rPr>
      </w:pPr>
    </w:p>
    <w:p w14:paraId="27AF0812">
      <w:pPr>
        <w:pStyle w:val="15"/>
        <w:ind w:left="0" w:leftChars="0" w:firstLine="0" w:firstLineChars="0"/>
        <w:rPr>
          <w:rFonts w:hint="default" w:ascii="Times New Roman" w:hAnsi="Times New Roman" w:eastAsia="宋体" w:cs="Times New Roman"/>
          <w:kern w:val="0"/>
          <w:sz w:val="20"/>
          <w:szCs w:val="20"/>
          <w:lang w:val="en-US" w:eastAsia="en-US" w:bidi="ar-SA"/>
        </w:rPr>
      </w:pPr>
    </w:p>
    <w:p w14:paraId="483C6CA1">
      <w:pPr>
        <w:pStyle w:val="15"/>
        <w:ind w:left="0" w:leftChars="0" w:firstLine="0" w:firstLineChars="0"/>
        <w:rPr>
          <w:rFonts w:hint="default" w:ascii="Times New Roman" w:hAnsi="Times New Roman" w:eastAsia="宋体" w:cs="Times New Roman"/>
          <w:kern w:val="0"/>
          <w:sz w:val="20"/>
          <w:szCs w:val="20"/>
          <w:lang w:val="en-US" w:eastAsia="en-US" w:bidi="ar-SA"/>
        </w:rPr>
      </w:pPr>
    </w:p>
    <w:p w14:paraId="08BEEF4A">
      <w:pPr>
        <w:pStyle w:val="15"/>
        <w:ind w:left="0" w:leftChars="0" w:firstLine="0" w:firstLineChars="0"/>
        <w:rPr>
          <w:rFonts w:hint="default" w:ascii="Times New Roman" w:hAnsi="Times New Roman" w:eastAsia="宋体" w:cs="Times New Roman"/>
          <w:kern w:val="0"/>
          <w:sz w:val="20"/>
          <w:szCs w:val="20"/>
          <w:lang w:val="en-US" w:eastAsia="en-US" w:bidi="ar-SA"/>
        </w:rPr>
      </w:pPr>
    </w:p>
    <w:p w14:paraId="7FF3C726">
      <w:pPr>
        <w:pStyle w:val="15"/>
        <w:ind w:left="0" w:leftChars="0" w:firstLine="0" w:firstLineChars="0"/>
        <w:rPr>
          <w:rFonts w:hint="default" w:ascii="Times New Roman" w:hAnsi="Times New Roman" w:eastAsia="宋体" w:cs="Times New Roman"/>
          <w:kern w:val="0"/>
          <w:sz w:val="20"/>
          <w:szCs w:val="20"/>
          <w:lang w:val="en-US" w:eastAsia="en-US" w:bidi="ar-SA"/>
        </w:rPr>
      </w:pPr>
    </w:p>
    <w:p w14:paraId="2241E3C7">
      <w:pPr>
        <w:pStyle w:val="15"/>
        <w:ind w:left="0" w:leftChars="0" w:firstLine="0" w:firstLineChars="0"/>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en-US" w:bidi="ar-SA"/>
        </w:rPr>
        <w:t>time-consuming when dealing with large datasets, leading to high algorithmic complexity.Especially in time-series data, where data points possess temporal order and logical relationships, calculating distances may necessitate considering additional factors such as the selection of time windows and the optimization of distance metrics, further increasing the complexity of the algorithm.</w:t>
      </w:r>
    </w:p>
    <w:p w14:paraId="412B7056">
      <w:pPr>
        <w:pStyle w:val="16"/>
      </w:pPr>
    </w:p>
    <w:p w14:paraId="5806DA73">
      <w:pPr>
        <w:pStyle w:val="15"/>
        <w:ind w:left="0" w:leftChars="0" w:firstLine="0" w:firstLineChars="0"/>
        <w:rPr>
          <w:rFonts w:hint="default" w:cs="Times New Roman"/>
          <w:b w:val="0"/>
          <w:i/>
          <w:kern w:val="0"/>
          <w:sz w:val="24"/>
          <w:szCs w:val="20"/>
          <w:lang w:val="en-US" w:eastAsia="zh-CN" w:bidi="ar-SA"/>
        </w:rPr>
      </w:pPr>
      <w:r>
        <w:rPr>
          <w:rFonts w:hint="eastAsia" w:cs="Times New Roman"/>
          <w:b w:val="0"/>
          <w:i/>
          <w:kern w:val="0"/>
          <w:sz w:val="24"/>
          <w:szCs w:val="20"/>
          <w:lang w:val="en-US" w:eastAsia="zh-CN" w:bidi="ar-SA"/>
        </w:rPr>
        <w:t>1.1.3the density-based models</w:t>
      </w:r>
      <w:r>
        <w:rPr>
          <w:rFonts w:hint="default" w:cs="Times New Roman"/>
          <w:b w:val="0"/>
          <w:i/>
          <w:kern w:val="0"/>
          <w:sz w:val="24"/>
          <w:szCs w:val="20"/>
          <w:lang w:val="en-US" w:eastAsia="zh-CN" w:bidi="ar-SA"/>
        </w:rPr>
        <w:t> </w:t>
      </w:r>
    </w:p>
    <w:p w14:paraId="53DC13BB">
      <w:pPr>
        <w:pStyle w:val="15"/>
        <w:ind w:left="0" w:leftChars="0" w:firstLine="0" w:firstLineChars="0"/>
        <w:rPr>
          <w:rFonts w:hint="default" w:ascii="Times New Roman" w:hAnsi="Times New Roman" w:eastAsia="宋体" w:cs="Times New Roman"/>
          <w:kern w:val="0"/>
          <w:sz w:val="20"/>
          <w:szCs w:val="20"/>
          <w:lang w:val="en-US" w:eastAsia="en-US" w:bidi="ar-SA"/>
        </w:rPr>
      </w:pPr>
      <w:r>
        <w:rPr>
          <w:rFonts w:hint="default" w:ascii="Times New Roman" w:hAnsi="Times New Roman" w:eastAsia="宋体" w:cs="Times New Roman"/>
          <w:kern w:val="0"/>
          <w:sz w:val="20"/>
          <w:szCs w:val="20"/>
          <w:lang w:val="en-US" w:eastAsia="en-US" w:bidi="ar-SA"/>
        </w:rPr>
        <w:t>t</w:t>
      </w:r>
      <w:r>
        <w:rPr>
          <w:rFonts w:hint="default" w:ascii="Times New Roman" w:hAnsi="Times New Roman" w:eastAsia="宋体" w:cs="Times New Roman"/>
          <w:kern w:val="0"/>
          <w:sz w:val="20"/>
          <w:szCs w:val="20"/>
          <w:lang w:val="en-US" w:eastAsia="en-US" w:bidi="ar-SA"/>
        </w:rPr>
        <w:t>he density-based models have difficult in Threshold Setting:</w:t>
      </w:r>
      <w:r>
        <w:rPr>
          <w:rFonts w:hint="default" w:ascii="Times New Roman" w:hAnsi="Times New Roman" w:eastAsia="宋体" w:cs="Times New Roman"/>
          <w:b/>
          <w:bCs/>
          <w:kern w:val="0"/>
          <w:sz w:val="20"/>
          <w:szCs w:val="20"/>
          <w:lang w:val="en-US" w:eastAsia="en-US" w:bidi="ar-SA"/>
        </w:rPr>
        <w:t>Density-based models</w:t>
      </w:r>
      <w:r>
        <w:rPr>
          <w:rFonts w:hint="default" w:ascii="Times New Roman" w:hAnsi="Times New Roman" w:eastAsia="宋体" w:cs="Times New Roman"/>
          <w:kern w:val="0"/>
          <w:sz w:val="20"/>
          <w:szCs w:val="20"/>
          <w:lang w:val="en-US" w:eastAsia="en-US" w:bidi="ar-SA"/>
        </w:rPr>
        <w:t xml:space="preserve"> typically require setting an anomaly factor threshold based on the density of data points to distinguish between normal and abnormal points. However, there is often no unified standard for setting this threshold, and researchers mostly need to manually set it based on the characteristics of the dataset and domain knowledge, which</w:t>
      </w:r>
      <w:r>
        <w:rPr>
          <w:rFonts w:hint="default" w:ascii="Times New Roman" w:hAnsi="Times New Roman" w:eastAsia="宋体" w:cs="Times New Roman"/>
          <w:b/>
          <w:bCs/>
          <w:kern w:val="0"/>
          <w:sz w:val="20"/>
          <w:szCs w:val="20"/>
          <w:lang w:val="en-US" w:eastAsia="en-US" w:bidi="ar-SA"/>
        </w:rPr>
        <w:t xml:space="preserve"> increases the uncertainty</w:t>
      </w:r>
      <w:r>
        <w:rPr>
          <w:rFonts w:hint="default" w:ascii="Times New Roman" w:hAnsi="Times New Roman" w:eastAsia="宋体" w:cs="Times New Roman"/>
          <w:kern w:val="0"/>
          <w:sz w:val="20"/>
          <w:szCs w:val="20"/>
          <w:lang w:val="en-US" w:eastAsia="en-US" w:bidi="ar-SA"/>
        </w:rPr>
        <w:t xml:space="preserve"> of the algorithm.</w:t>
      </w:r>
    </w:p>
    <w:p w14:paraId="02E1EFF5">
      <w:pPr>
        <w:pStyle w:val="15"/>
        <w:ind w:left="0" w:leftChars="0" w:firstLine="0" w:firstLineChars="0"/>
        <w:rPr>
          <w:rFonts w:hint="default" w:ascii="Times New Roman" w:hAnsi="Times New Roman" w:eastAsia="宋体" w:cs="Times New Roman"/>
          <w:kern w:val="0"/>
          <w:sz w:val="20"/>
          <w:szCs w:val="20"/>
          <w:lang w:val="en-US" w:eastAsia="en-US" w:bidi="ar-SA"/>
        </w:rPr>
      </w:pPr>
    </w:p>
    <w:p w14:paraId="31A8810E">
      <w:pPr>
        <w:pStyle w:val="15"/>
        <w:ind w:left="0" w:leftChars="0" w:firstLine="0" w:firstLineChars="0"/>
        <w:rPr>
          <w:rFonts w:hint="default" w:ascii="Times New Roman" w:hAnsi="Times New Roman" w:eastAsia="宋体" w:cs="Times New Roman"/>
          <w:kern w:val="0"/>
          <w:sz w:val="20"/>
          <w:szCs w:val="20"/>
          <w:lang w:val="en-US" w:eastAsia="en-US" w:bidi="ar-SA"/>
        </w:rPr>
      </w:pPr>
      <w:r>
        <w:rPr>
          <w:rFonts w:hint="default" w:ascii="Times New Roman" w:hAnsi="Times New Roman" w:eastAsia="宋体" w:cs="Times New Roman"/>
          <w:kern w:val="0"/>
          <w:sz w:val="20"/>
          <w:szCs w:val="20"/>
          <w:lang w:val="en-US" w:eastAsia="en-US" w:bidi="ar-SA"/>
        </w:rPr>
        <w:t>and more recently, deep learning techniques. Among these,</w:t>
      </w:r>
      <w:r>
        <w:rPr>
          <w:rFonts w:hint="default" w:ascii="Times New Roman" w:hAnsi="Times New Roman" w:eastAsia="宋体" w:cs="Times New Roman"/>
          <w:b/>
          <w:bCs/>
          <w:kern w:val="0"/>
          <w:sz w:val="20"/>
          <w:szCs w:val="20"/>
          <w:lang w:val="en-US" w:eastAsia="en-US" w:bidi="ar-SA"/>
        </w:rPr>
        <w:t xml:space="preserve"> Recurrent Neural Networks </w:t>
      </w:r>
      <w:r>
        <w:rPr>
          <w:rFonts w:hint="default" w:ascii="Times New Roman" w:hAnsi="Times New Roman" w:eastAsia="宋体" w:cs="Times New Roman"/>
          <w:kern w:val="0"/>
          <w:sz w:val="20"/>
          <w:szCs w:val="20"/>
          <w:lang w:val="en-US" w:eastAsia="en-US" w:bidi="ar-SA"/>
        </w:rPr>
        <w:t>(RNNs) have shown promising results due to their ability to capture temporal dependencies in time-series data.</w:t>
      </w:r>
    </w:p>
    <w:p w14:paraId="2802BD07">
      <w:pPr>
        <w:pStyle w:val="16"/>
      </w:pPr>
    </w:p>
    <w:p w14:paraId="404338B8">
      <w:pPr>
        <w:pStyle w:val="4"/>
        <w:keepNext/>
        <w:keepLines/>
        <w:widowControl/>
        <w:suppressAutoHyphens/>
        <w:overflowPunct w:val="0"/>
        <w:autoSpaceDE w:val="0"/>
        <w:autoSpaceDN w:val="0"/>
        <w:adjustRightInd w:val="0"/>
        <w:spacing w:before="140" w:beforeAutospacing="0" w:after="120" w:afterAutospacing="0" w:line="280" w:lineRule="exact"/>
        <w:ind w:left="0" w:leftChars="0" w:firstLine="0" w:firstLineChars="0"/>
        <w:jc w:val="left"/>
        <w:textAlignment w:val="baseline"/>
        <w:outlineLvl w:val="1"/>
        <w:rPr>
          <w:rFonts w:hint="default" w:ascii="Times New Roman" w:hAnsi="Times New Roman" w:eastAsia="宋体" w:cs="Times New Roman"/>
          <w:kern w:val="0"/>
          <w:sz w:val="20"/>
          <w:szCs w:val="20"/>
          <w:lang w:val="en-US" w:eastAsia="zh-CN" w:bidi="ar-SA"/>
        </w:rPr>
      </w:pPr>
      <w:r>
        <w:rPr>
          <w:rFonts w:hint="eastAsia" w:ascii="Times New Roman" w:hAnsi="Times New Roman" w:cs="Times New Roman"/>
          <w:b w:val="0"/>
          <w:bCs w:val="0"/>
          <w:i/>
          <w:kern w:val="0"/>
          <w:sz w:val="24"/>
          <w:szCs w:val="20"/>
          <w:lang w:val="en-US" w:eastAsia="zh-CN" w:bidi="ar-SA"/>
        </w:rPr>
        <w:t>1.2start of our research</w:t>
      </w:r>
    </w:p>
    <w:p w14:paraId="016036D3">
      <w:pPr>
        <w:pStyle w:val="15"/>
        <w:ind w:left="0" w:leftChars="0" w:firstLine="0" w:firstLineChars="0"/>
        <w:rPr>
          <w:rFonts w:hint="default" w:ascii="Times New Roman" w:hAnsi="Times New Roman" w:eastAsia="宋体" w:cs="Times New Roman"/>
          <w:kern w:val="0"/>
          <w:sz w:val="20"/>
          <w:szCs w:val="20"/>
          <w:lang w:val="en-US" w:eastAsia="en-US" w:bidi="ar-SA"/>
        </w:rPr>
      </w:pPr>
      <w:r>
        <w:rPr>
          <w:rFonts w:hint="default" w:ascii="Times New Roman" w:hAnsi="Times New Roman" w:eastAsia="宋体" w:cs="Times New Roman"/>
          <w:kern w:val="0"/>
          <w:sz w:val="20"/>
          <w:szCs w:val="20"/>
          <w:lang w:val="en-US" w:eastAsia="en-US" w:bidi="ar-SA"/>
        </w:rPr>
        <w:t>Several researchers have investigated the use of RNNs for anomaly detection. Malhotra et al. (2015, 2016) demonstrated the effectiveness of </w:t>
      </w:r>
      <w:r>
        <w:rPr>
          <w:rFonts w:hint="default" w:ascii="Times New Roman" w:hAnsi="Times New Roman" w:eastAsia="宋体" w:cs="Times New Roman"/>
          <w:b/>
          <w:bCs/>
          <w:kern w:val="0"/>
          <w:sz w:val="20"/>
          <w:szCs w:val="20"/>
          <w:lang w:val="en-US" w:eastAsia="en-US" w:bidi="ar-SA"/>
        </w:rPr>
        <w:t>Long Short-Term Memory (LSTM)</w:t>
      </w:r>
      <w:r>
        <w:rPr>
          <w:rFonts w:hint="default" w:ascii="Times New Roman" w:hAnsi="Times New Roman" w:eastAsia="宋体" w:cs="Times New Roman"/>
          <w:kern w:val="0"/>
          <w:sz w:val="20"/>
          <w:szCs w:val="20"/>
          <w:lang w:val="en-US" w:eastAsia="en-US" w:bidi="ar-SA"/>
        </w:rPr>
        <w:t>[3] networks, a type of RNN, in detecting anomalies in time-series data. Their work focused on using LSTM networks for multi-step prediction and anomaly scoring, where anomalies were identified as deviations from the predicted values.</w:t>
      </w:r>
    </w:p>
    <w:p w14:paraId="4D224F27">
      <w:pPr>
        <w:pStyle w:val="15"/>
      </w:pPr>
    </w:p>
    <w:p w14:paraId="4828BC44">
      <w:pPr>
        <w:pStyle w:val="2"/>
        <w:widowControl/>
        <w:tabs>
          <w:tab w:val="left" w:pos="284"/>
        </w:tabs>
        <w:suppressAutoHyphens/>
        <w:overflowPunct w:val="0"/>
        <w:autoSpaceDE w:val="0"/>
        <w:autoSpaceDN w:val="0"/>
        <w:adjustRightInd w:val="0"/>
        <w:spacing w:before="0" w:beforeLines="-2147483648" w:beforeAutospacing="0" w:after="0" w:afterLines="-2147483648" w:afterAutospacing="0" w:line="280" w:lineRule="exact"/>
        <w:jc w:val="left"/>
        <w:textAlignment w:val="baseline"/>
        <w:rPr>
          <w:rFonts w:hint="eastAsia" w:eastAsia="宋体" w:cs="Times New Roman"/>
          <w:caps/>
          <w:kern w:val="0"/>
          <w:sz w:val="24"/>
          <w:szCs w:val="20"/>
          <w:lang w:val="en-US" w:eastAsia="zh-CN"/>
        </w:rPr>
      </w:pPr>
      <w:r>
        <w:rPr>
          <w:rFonts w:hint="eastAsia" w:eastAsia="宋体" w:cs="Times New Roman"/>
          <w:caps/>
          <w:kern w:val="0"/>
          <w:sz w:val="24"/>
          <w:szCs w:val="20"/>
          <w:lang w:val="en-US" w:eastAsia="zh-CN"/>
        </w:rPr>
        <w:t>2.Background</w:t>
      </w:r>
    </w:p>
    <w:p w14:paraId="46CEEECF">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50" w:afterAutospacing="0" w:line="220" w:lineRule="atLeast"/>
        <w:ind w:left="0" w:leftChars="0" w:right="0" w:firstLine="0" w:firstLineChars="0"/>
        <w:rPr>
          <w:rFonts w:hint="default" w:ascii="Times New Roman" w:hAnsi="Times New Roman" w:eastAsia="宋体" w:cs="Times New Roman"/>
          <w:kern w:val="0"/>
          <w:sz w:val="20"/>
          <w:szCs w:val="20"/>
          <w:lang w:val="en-US" w:eastAsia="en-US" w:bidi="ar-SA"/>
        </w:rPr>
      </w:pPr>
      <w:r>
        <w:rPr>
          <w:rFonts w:hint="default" w:ascii="Times New Roman" w:hAnsi="Times New Roman" w:eastAsia="宋体" w:cs="Times New Roman"/>
          <w:kern w:val="0"/>
          <w:sz w:val="20"/>
          <w:szCs w:val="20"/>
          <w:lang w:val="en-US" w:eastAsia="en-US" w:bidi="ar-SA"/>
        </w:rPr>
        <w:t>In addition to LSTM networks, other variants of RNNs have also been explored for anomaly detection. For instance, the proposed RNN-based model in this paper (Park, 2018) utilizes a stacked RNN architecture to recursively predict future values of time-series data. This model then calculates anomaly scores based on the deviation between the predicted and actual values, using a multivariate Gaussian distribution model.</w:t>
      </w:r>
    </w:p>
    <w:p w14:paraId="6AEF7B9C">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20" w:lineRule="atLeast"/>
        <w:ind w:left="0" w:leftChars="0" w:right="0" w:firstLine="0" w:firstLineChars="0"/>
        <w:rPr>
          <w:rFonts w:hint="default" w:ascii="Times New Roman" w:hAnsi="Times New Roman" w:eastAsia="宋体" w:cs="Times New Roman"/>
          <w:kern w:val="0"/>
          <w:sz w:val="20"/>
          <w:szCs w:val="20"/>
          <w:lang w:val="en-US" w:eastAsia="en-US" w:bidi="ar-SA"/>
        </w:rPr>
      </w:pPr>
      <w:r>
        <w:rPr>
          <w:rFonts w:hint="default" w:ascii="Times New Roman" w:hAnsi="Times New Roman" w:eastAsia="宋体" w:cs="Times New Roman"/>
          <w:kern w:val="0"/>
          <w:sz w:val="20"/>
          <w:szCs w:val="20"/>
          <w:lang w:val="en-US" w:eastAsia="en-US" w:bidi="ar-SA"/>
        </w:rPr>
        <w:t>more exactly,The model employs a two-stage strategy comprising time-series prediction and anomaly score calculation.</w:t>
      </w:r>
    </w:p>
    <w:p w14:paraId="2524FCB1">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20" w:lineRule="atLeast"/>
        <w:ind w:left="0" w:leftChars="0" w:right="0" w:firstLine="0" w:firstLineChars="0"/>
        <w:jc w:val="left"/>
        <w:rPr>
          <w:rFonts w:hint="default" w:ascii="Times New Roman" w:hAnsi="Times New Roman" w:eastAsia="宋体" w:cs="Times New Roman"/>
          <w:kern w:val="0"/>
          <w:sz w:val="20"/>
          <w:szCs w:val="20"/>
          <w:lang w:val="en-US" w:eastAsia="en-US" w:bidi="ar-SA"/>
        </w:rPr>
      </w:pPr>
      <w:r>
        <w:rPr>
          <w:rFonts w:hint="default" w:ascii="Times New Roman" w:hAnsi="Times New Roman" w:eastAsia="宋体" w:cs="Times New Roman"/>
          <w:kern w:val="0"/>
          <w:sz w:val="20"/>
          <w:szCs w:val="20"/>
          <w:lang w:val="en-US" w:eastAsia="en-US" w:bidi="ar-SA"/>
        </w:rPr>
        <w:t>1:In the first stage, a stacked RNN model is trained on a clean dataset (without anomalies) to recursively predict future values of the time series. This model is then utilized to detect anomalies in a test dataset where anomalies are present.</w:t>
      </w:r>
    </w:p>
    <w:p w14:paraId="45E6A1DD">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20" w:lineRule="atLeast"/>
        <w:ind w:left="0" w:leftChars="0" w:right="0" w:firstLine="0" w:firstLineChars="0"/>
        <w:jc w:val="left"/>
        <w:rPr>
          <w:rFonts w:hint="default" w:ascii="Times New Roman" w:hAnsi="Times New Roman" w:eastAsia="宋体" w:cs="Times New Roman"/>
          <w:kern w:val="0"/>
          <w:sz w:val="20"/>
          <w:szCs w:val="20"/>
          <w:lang w:val="en-US" w:eastAsia="en-US" w:bidi="ar-SA"/>
        </w:rPr>
      </w:pPr>
      <w:r>
        <w:rPr>
          <w:rFonts w:hint="default" w:ascii="Times New Roman" w:hAnsi="Times New Roman" w:eastAsia="宋体" w:cs="Times New Roman"/>
          <w:kern w:val="0"/>
          <w:sz w:val="20"/>
          <w:szCs w:val="20"/>
          <w:lang w:val="en-US" w:eastAsia="en-US" w:bidi="ar-SA"/>
        </w:rPr>
        <w:t>2:The second stage involves fitting a multivariate Gaussian distribution to the predicted time-series data andcalculating anomaly scores based on the deviation from the distribution.</w:t>
      </w:r>
    </w:p>
    <w:p w14:paraId="698E01EF">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20" w:lineRule="atLeast"/>
        <w:ind w:left="0" w:leftChars="0" w:right="0" w:firstLine="0" w:firstLineChars="0"/>
        <w:jc w:val="left"/>
        <w:rPr>
          <w:rFonts w:hint="default" w:ascii="Times New Roman" w:hAnsi="Times New Roman" w:eastAsia="宋体" w:cs="Times New Roman"/>
          <w:kern w:val="0"/>
          <w:sz w:val="20"/>
          <w:szCs w:val="20"/>
          <w:lang w:val="en-US" w:eastAsia="en-US" w:bidi="ar-SA"/>
        </w:rPr>
      </w:pPr>
    </w:p>
    <w:p w14:paraId="05B6DB7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00" w:afterAutospacing="0" w:line="220" w:lineRule="atLeast"/>
        <w:ind w:left="0" w:leftChars="0" w:right="0" w:firstLine="0" w:firstLineChars="0"/>
        <w:jc w:val="left"/>
        <w:rPr>
          <w:rFonts w:hint="default" w:ascii="Times New Roman" w:hAnsi="Times New Roman" w:eastAsia="宋体" w:cstheme="minorBidi"/>
          <w:b w:val="0"/>
          <w:bCs w:val="0"/>
          <w:i/>
          <w:kern w:val="2"/>
          <w:sz w:val="24"/>
          <w:szCs w:val="24"/>
          <w:lang w:val="en-US" w:eastAsia="zh-CN" w:bidi="ar-SA"/>
        </w:rPr>
      </w:pPr>
      <w:r>
        <w:rPr>
          <w:rFonts w:hint="eastAsia" w:ascii="Times New Roman" w:hAnsi="Times New Roman" w:eastAsia="宋体" w:cstheme="minorBidi"/>
          <w:b w:val="0"/>
          <w:bCs w:val="0"/>
          <w:i/>
          <w:kern w:val="2"/>
          <w:sz w:val="24"/>
          <w:szCs w:val="24"/>
          <w:lang w:val="en-US" w:eastAsia="zh-CN" w:bidi="ar-SA"/>
        </w:rPr>
        <w:t>2.1</w:t>
      </w:r>
      <w:r>
        <w:rPr>
          <w:rFonts w:hint="default" w:ascii="Times New Roman" w:hAnsi="Times New Roman" w:eastAsia="宋体" w:cstheme="minorBidi"/>
          <w:b w:val="0"/>
          <w:bCs w:val="0"/>
          <w:i/>
          <w:kern w:val="2"/>
          <w:sz w:val="24"/>
          <w:szCs w:val="24"/>
          <w:lang w:val="en-US" w:eastAsia="zh-CN" w:bidi="ar-SA"/>
        </w:rPr>
        <w:t>Dataset</w:t>
      </w:r>
    </w:p>
    <w:p w14:paraId="5E377403">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20" w:lineRule="atLeast"/>
        <w:ind w:left="0" w:leftChars="0" w:right="0" w:firstLine="0" w:firstLineChars="0"/>
        <w:jc w:val="left"/>
        <w:rPr>
          <w:rFonts w:hint="default" w:ascii="Times New Roman" w:hAnsi="Times New Roman" w:eastAsia="宋体" w:cs="Times New Roman"/>
          <w:kern w:val="0"/>
          <w:sz w:val="20"/>
          <w:szCs w:val="20"/>
          <w:lang w:val="en-US" w:eastAsia="zh-CN" w:bidi="ar-SA"/>
        </w:rPr>
      </w:pPr>
      <w:r>
        <w:rPr>
          <w:rFonts w:hint="default" w:ascii="Times New Roman" w:hAnsi="Times New Roman" w:eastAsia="宋体" w:cs="Times New Roman"/>
          <w:kern w:val="0"/>
          <w:sz w:val="20"/>
          <w:szCs w:val="20"/>
          <w:lang w:val="en-US" w:eastAsia="en-US" w:bidi="ar-SA"/>
        </w:rPr>
        <w:t>The model is evaluated using multiple datasets</w:t>
      </w:r>
    </w:p>
    <w:p w14:paraId="63F1FB28">
      <w:pPr>
        <w:pStyle w:val="15"/>
        <w:ind w:left="0" w:leftChars="0" w:firstLine="0" w:firstLineChars="0"/>
        <w:rPr>
          <w:rFonts w:hint="eastAsia" w:cs="Times New Roman"/>
          <w:b w:val="0"/>
          <w:i/>
          <w:kern w:val="0"/>
          <w:sz w:val="24"/>
          <w:szCs w:val="20"/>
          <w:lang w:val="en-US" w:eastAsia="zh-CN" w:bidi="ar-SA"/>
        </w:rPr>
      </w:pPr>
      <w:r>
        <w:rPr>
          <w:rFonts w:hint="eastAsia" w:cs="Times New Roman"/>
          <w:b w:val="0"/>
          <w:i/>
          <w:kern w:val="0"/>
          <w:sz w:val="24"/>
          <w:szCs w:val="20"/>
          <w:lang w:val="en-US" w:eastAsia="zh-CN" w:bidi="ar-SA"/>
        </w:rPr>
        <w:t>2.1.1NYC taxi passenger count</w:t>
      </w:r>
    </w:p>
    <w:p w14:paraId="3A51D167">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20" w:lineRule="atLeast"/>
        <w:ind w:left="0" w:leftChars="0" w:right="0" w:firstLine="0" w:firstLineChars="0"/>
        <w:jc w:val="left"/>
        <w:rPr>
          <w:rFonts w:hint="default" w:ascii="Times New Roman" w:hAnsi="Times New Roman" w:eastAsia="宋体" w:cs="Times New Roman"/>
          <w:kern w:val="0"/>
          <w:sz w:val="20"/>
          <w:szCs w:val="20"/>
          <w:lang w:val="en-US" w:eastAsia="en-US" w:bidi="ar-SA"/>
        </w:rPr>
      </w:pPr>
      <w:r>
        <w:rPr>
          <w:rFonts w:hint="default" w:ascii="Times New Roman" w:hAnsi="Times New Roman" w:eastAsia="宋体" w:cs="Times New Roman"/>
          <w:kern w:val="0"/>
          <w:sz w:val="20"/>
          <w:szCs w:val="20"/>
          <w:lang w:val="en-US" w:eastAsia="en-US" w:bidi="ar-SA"/>
        </w:rPr>
        <w:t>Source: Provided by the New York City Transportation Authority, preprocessed by Cui, Yuwei et al., aggregated every 30 minutes.</w:t>
      </w:r>
    </w:p>
    <w:p w14:paraId="724862CA">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20" w:lineRule="atLeast"/>
        <w:ind w:left="0" w:leftChars="0" w:right="0" w:firstLine="0" w:firstLineChars="0"/>
        <w:jc w:val="left"/>
        <w:rPr>
          <w:rFonts w:hint="default" w:ascii="Times New Roman" w:hAnsi="Times New Roman" w:eastAsia="宋体" w:cs="Times New Roman"/>
          <w:kern w:val="0"/>
          <w:sz w:val="20"/>
          <w:szCs w:val="20"/>
          <w:lang w:val="en-US" w:eastAsia="en-US" w:bidi="ar-SA"/>
        </w:rPr>
      </w:pPr>
      <w:r>
        <w:rPr>
          <w:rFonts w:hint="default" w:ascii="Times New Roman" w:hAnsi="Times New Roman" w:eastAsia="宋体" w:cs="Times New Roman"/>
          <w:kern w:val="0"/>
          <w:sz w:val="20"/>
          <w:szCs w:val="20"/>
          <w:lang w:val="en-US" w:eastAsia="en-US" w:bidi="ar-SA"/>
        </w:rPr>
        <w:t>Purpose: To test the model's ability in predicting and detecting urban traffic flow abnormalities, such as passenger volume sudden changes during peak hours or due to special events.</w:t>
      </w:r>
    </w:p>
    <w:p w14:paraId="5C146E6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00" w:afterAutospacing="0" w:line="220" w:lineRule="atLeast"/>
        <w:ind w:left="0" w:leftChars="0" w:right="0" w:firstLine="0" w:firstLineChars="0"/>
        <w:rPr>
          <w:rFonts w:hint="eastAsia" w:ascii="Times New Roman" w:hAnsi="Times New Roman" w:eastAsia="宋体" w:cs="Times New Roman"/>
          <w:b w:val="0"/>
          <w:bCs w:val="0"/>
          <w:i/>
          <w:kern w:val="0"/>
          <w:sz w:val="24"/>
          <w:szCs w:val="20"/>
          <w:lang w:val="en-US" w:eastAsia="zh-CN" w:bidi="ar-SA"/>
        </w:rPr>
      </w:pPr>
      <w:r>
        <w:rPr>
          <w:rFonts w:hint="eastAsia" w:ascii="Times New Roman" w:hAnsi="Times New Roman" w:eastAsia="宋体" w:cs="Times New Roman"/>
          <w:b w:val="0"/>
          <w:bCs w:val="0"/>
          <w:i/>
          <w:kern w:val="0"/>
          <w:sz w:val="24"/>
          <w:szCs w:val="20"/>
          <w:lang w:val="en-US" w:eastAsia="zh-CN" w:bidi="ar-SA"/>
        </w:rPr>
        <w:t>2.2.2ECGs</w:t>
      </w:r>
    </w:p>
    <w:p w14:paraId="13369664">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20" w:lineRule="atLeast"/>
        <w:ind w:left="0" w:leftChars="0" w:right="0" w:firstLine="0" w:firstLineChars="0"/>
        <w:jc w:val="left"/>
        <w:rPr>
          <w:rFonts w:hint="default" w:ascii="Times New Roman" w:hAnsi="Times New Roman" w:eastAsia="宋体" w:cs="Times New Roman"/>
          <w:kern w:val="0"/>
          <w:sz w:val="20"/>
          <w:szCs w:val="20"/>
          <w:lang w:val="en-US" w:eastAsia="en-US" w:bidi="ar-SA"/>
        </w:rPr>
      </w:pPr>
      <w:r>
        <w:rPr>
          <w:rFonts w:hint="default" w:ascii="Times New Roman" w:hAnsi="Times New Roman" w:eastAsia="宋体" w:cs="Times New Roman"/>
          <w:kern w:val="0"/>
          <w:sz w:val="20"/>
          <w:szCs w:val="20"/>
          <w:lang w:val="en-US" w:eastAsia="en-US" w:bidi="ar-SA"/>
        </w:rPr>
        <w:t>Content: An ECG dataset containing a single abnormal point corresponding to a premature contraction.</w:t>
      </w:r>
    </w:p>
    <w:p w14:paraId="4CDE8AA6">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20" w:lineRule="atLeast"/>
        <w:ind w:left="0" w:leftChars="0" w:right="0" w:firstLine="0" w:firstLineChars="0"/>
        <w:jc w:val="left"/>
        <w:rPr>
          <w:rFonts w:hint="default" w:ascii="Times New Roman" w:hAnsi="Times New Roman" w:eastAsia="宋体" w:cs="Times New Roman"/>
          <w:kern w:val="0"/>
          <w:sz w:val="20"/>
          <w:szCs w:val="20"/>
          <w:lang w:val="en-US" w:eastAsia="en-US" w:bidi="ar-SA"/>
        </w:rPr>
      </w:pPr>
      <w:r>
        <w:rPr>
          <w:rFonts w:hint="default" w:ascii="Times New Roman" w:hAnsi="Times New Roman" w:eastAsia="宋体" w:cs="Times New Roman"/>
          <w:kern w:val="0"/>
          <w:sz w:val="20"/>
          <w:szCs w:val="20"/>
          <w:lang w:val="en-US" w:eastAsia="en-US" w:bidi="ar-SA"/>
        </w:rPr>
        <w:t>Purpose: Used to detect abnormalities in cardiac activity, such as arrhythmias.</w:t>
      </w:r>
    </w:p>
    <w:p w14:paraId="22D731C6">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20" w:lineRule="atLeast"/>
        <w:ind w:left="0" w:leftChars="0" w:right="0" w:firstLine="0" w:firstLineChars="0"/>
        <w:jc w:val="left"/>
        <w:rPr>
          <w:rFonts w:hint="default" w:ascii="Times New Roman" w:hAnsi="Times New Roman" w:eastAsia="宋体" w:cs="Times New Roman"/>
          <w:kern w:val="0"/>
          <w:sz w:val="20"/>
          <w:szCs w:val="20"/>
          <w:lang w:val="en-US" w:eastAsia="en-US" w:bidi="ar-SA"/>
        </w:rPr>
      </w:pPr>
      <w:r>
        <w:rPr>
          <w:rFonts w:hint="default" w:ascii="Times New Roman" w:hAnsi="Times New Roman" w:eastAsia="宋体" w:cs="Times New Roman"/>
          <w:kern w:val="0"/>
          <w:sz w:val="20"/>
          <w:szCs w:val="20"/>
          <w:lang w:val="en-US" w:eastAsia="en-US" w:bidi="ar-SA"/>
        </w:rPr>
        <w:t>Characteristics: The data exhibits high frequency and periodicity, while potentially containing multiple types of noise and artifacts.</w:t>
      </w:r>
    </w:p>
    <w:p w14:paraId="0F6F0B8D">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00" w:afterAutospacing="0" w:line="220" w:lineRule="atLeast"/>
        <w:ind w:left="0" w:leftChars="0" w:right="0" w:firstLine="0" w:firstLineChars="0"/>
        <w:jc w:val="left"/>
        <w:rPr>
          <w:rFonts w:hint="eastAsia" w:ascii="Times New Roman" w:hAnsi="Times New Roman" w:eastAsia="宋体" w:cs="Times New Roman"/>
          <w:b w:val="0"/>
          <w:bCs w:val="0"/>
          <w:i/>
          <w:kern w:val="0"/>
          <w:sz w:val="24"/>
          <w:szCs w:val="20"/>
          <w:lang w:val="en-US" w:eastAsia="zh-CN" w:bidi="ar-SA"/>
        </w:rPr>
      </w:pPr>
      <w:r>
        <w:rPr>
          <w:rFonts w:hint="eastAsia" w:ascii="Times New Roman" w:hAnsi="Times New Roman" w:eastAsia="宋体" w:cs="Times New Roman"/>
          <w:b w:val="0"/>
          <w:bCs w:val="0"/>
          <w:i/>
          <w:kern w:val="0"/>
          <w:sz w:val="24"/>
          <w:szCs w:val="20"/>
          <w:lang w:val="en-US" w:eastAsia="zh-CN" w:bidi="ar-SA"/>
        </w:rPr>
        <w:t>2.2.3</w:t>
      </w:r>
      <w:r>
        <w:rPr>
          <w:rFonts w:hint="eastAsia" w:ascii="Times New Roman" w:hAnsi="Times New Roman" w:cs="Times New Roman"/>
          <w:b w:val="0"/>
          <w:bCs w:val="0"/>
          <w:i/>
          <w:kern w:val="0"/>
          <w:sz w:val="24"/>
          <w:szCs w:val="20"/>
          <w:lang w:val="en-US" w:eastAsia="zh-CN" w:bidi="ar-SA"/>
        </w:rPr>
        <w:t xml:space="preserve"> </w:t>
      </w:r>
      <w:r>
        <w:rPr>
          <w:rFonts w:hint="eastAsia" w:ascii="Times New Roman" w:hAnsi="Times New Roman" w:eastAsia="宋体" w:cs="Times New Roman"/>
          <w:b w:val="0"/>
          <w:bCs w:val="0"/>
          <w:i/>
          <w:kern w:val="0"/>
          <w:sz w:val="24"/>
          <w:szCs w:val="20"/>
          <w:lang w:val="en-US" w:eastAsia="zh-CN" w:bidi="ar-SA"/>
        </w:rPr>
        <w:t>2D gesture data</w:t>
      </w:r>
    </w:p>
    <w:p w14:paraId="12BF150B">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20" w:lineRule="atLeast"/>
        <w:ind w:left="0" w:leftChars="0" w:right="0" w:firstLine="0" w:firstLineChars="0"/>
        <w:jc w:val="left"/>
        <w:rPr>
          <w:rFonts w:hint="default" w:ascii="Times New Roman" w:hAnsi="Times New Roman" w:eastAsia="宋体" w:cs="Times New Roman"/>
          <w:kern w:val="0"/>
          <w:sz w:val="20"/>
          <w:szCs w:val="20"/>
          <w:lang w:val="en-US" w:eastAsia="en-US" w:bidi="ar-SA"/>
        </w:rPr>
      </w:pPr>
      <w:r>
        <w:rPr>
          <w:rFonts w:hint="default" w:ascii="Times New Roman" w:hAnsi="Times New Roman" w:eastAsia="宋体" w:cs="Times New Roman"/>
          <w:kern w:val="0"/>
          <w:sz w:val="20"/>
          <w:szCs w:val="20"/>
          <w:lang w:val="en-US" w:eastAsia="en-US" w:bidi="ar-SA"/>
        </w:rPr>
        <w:t>Content: Time series data of X and Y coordinates representing gestures in videos.</w:t>
      </w:r>
    </w:p>
    <w:p w14:paraId="128A5575">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20" w:lineRule="atLeast"/>
        <w:ind w:left="0" w:leftChars="0" w:right="0" w:firstLine="0" w:firstLineChars="0"/>
        <w:jc w:val="left"/>
        <w:rPr>
          <w:rFonts w:hint="default" w:ascii="Times New Roman" w:hAnsi="Times New Roman" w:eastAsia="宋体" w:cs="Times New Roman"/>
          <w:kern w:val="0"/>
          <w:sz w:val="20"/>
          <w:szCs w:val="20"/>
          <w:lang w:val="en-US" w:eastAsia="en-US" w:bidi="ar-SA"/>
        </w:rPr>
      </w:pPr>
      <w:r>
        <w:rPr>
          <w:rFonts w:hint="default" w:ascii="Times New Roman" w:hAnsi="Times New Roman" w:eastAsia="宋体" w:cs="Times New Roman"/>
          <w:kern w:val="0"/>
          <w:sz w:val="20"/>
          <w:szCs w:val="20"/>
          <w:lang w:val="en-US" w:eastAsia="en-US" w:bidi="ar-SA"/>
        </w:rPr>
        <w:t>Purpose: To detect abnormal gestures or behaviors in video surveillance, such as sudden changes in movement or unusual paths.</w:t>
      </w:r>
    </w:p>
    <w:p w14:paraId="2BBDA1A0">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20" w:lineRule="atLeast"/>
        <w:ind w:left="0" w:leftChars="0" w:right="0" w:firstLine="0" w:firstLineChars="0"/>
        <w:jc w:val="left"/>
        <w:rPr>
          <w:rFonts w:hint="default" w:ascii="Times New Roman" w:hAnsi="Times New Roman" w:eastAsia="宋体" w:cs="Times New Roman"/>
          <w:kern w:val="0"/>
          <w:sz w:val="20"/>
          <w:szCs w:val="20"/>
          <w:lang w:val="en-US" w:eastAsia="en-US" w:bidi="ar-SA"/>
        </w:rPr>
      </w:pPr>
      <w:r>
        <w:rPr>
          <w:rFonts w:hint="default" w:ascii="Times New Roman" w:hAnsi="Times New Roman" w:eastAsia="宋体" w:cs="Times New Roman"/>
          <w:kern w:val="0"/>
          <w:sz w:val="20"/>
          <w:szCs w:val="20"/>
          <w:lang w:val="en-US" w:eastAsia="en-US" w:bidi="ar-SA"/>
        </w:rPr>
        <w:t>Characteristics: The data may encompass multiple dimensions (X and Y coordinates) and potentially exhibit complex movement patterns.</w:t>
      </w:r>
    </w:p>
    <w:p w14:paraId="024E38B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00" w:afterAutospacing="0" w:line="220" w:lineRule="atLeast"/>
        <w:ind w:left="0" w:leftChars="0" w:right="0" w:firstLine="0" w:firstLineChars="0"/>
        <w:jc w:val="left"/>
        <w:rPr>
          <w:rFonts w:hint="eastAsia" w:ascii="Times New Roman" w:hAnsi="Times New Roman" w:eastAsia="宋体" w:cs="Times New Roman"/>
          <w:b w:val="0"/>
          <w:bCs w:val="0"/>
          <w:i/>
          <w:kern w:val="0"/>
          <w:sz w:val="24"/>
          <w:szCs w:val="20"/>
          <w:lang w:val="en-US" w:eastAsia="zh-CN" w:bidi="ar-SA"/>
        </w:rPr>
      </w:pPr>
      <w:r>
        <w:rPr>
          <w:rFonts w:hint="eastAsia" w:ascii="Times New Roman" w:hAnsi="Times New Roman" w:eastAsia="宋体" w:cs="Times New Roman"/>
          <w:b w:val="0"/>
          <w:bCs w:val="0"/>
          <w:i/>
          <w:kern w:val="0"/>
          <w:sz w:val="24"/>
          <w:szCs w:val="20"/>
          <w:lang w:val="en-US" w:eastAsia="zh-CN" w:bidi="ar-SA"/>
        </w:rPr>
        <w:t>2.2.4respiration measurements</w:t>
      </w:r>
    </w:p>
    <w:p w14:paraId="008EF746">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20" w:lineRule="atLeast"/>
        <w:ind w:left="0" w:leftChars="0" w:right="0" w:firstLine="0" w:firstLineChars="0"/>
        <w:jc w:val="left"/>
        <w:rPr>
          <w:rFonts w:hint="default" w:ascii="Times New Roman" w:hAnsi="Times New Roman" w:eastAsia="宋体" w:cs="Times New Roman"/>
          <w:kern w:val="0"/>
          <w:sz w:val="20"/>
          <w:szCs w:val="20"/>
          <w:lang w:val="en-US" w:eastAsia="en-US" w:bidi="ar-SA"/>
        </w:rPr>
      </w:pPr>
      <w:r>
        <w:rPr>
          <w:rFonts w:hint="default" w:ascii="Times New Roman" w:hAnsi="Times New Roman" w:eastAsia="宋体" w:cs="Times New Roman"/>
          <w:kern w:val="0"/>
          <w:sz w:val="20"/>
          <w:szCs w:val="20"/>
          <w:lang w:val="en-US" w:eastAsia="en-US" w:bidi="ar-SA"/>
        </w:rPr>
        <w:t>Content: Respiratory data of patients, measured through thoracic expansion with a sampling rate of 10Hz.</w:t>
      </w:r>
    </w:p>
    <w:p w14:paraId="652B0A03">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20" w:lineRule="atLeast"/>
        <w:ind w:left="0" w:leftChars="0" w:right="0" w:firstLine="0" w:firstLineChars="0"/>
        <w:jc w:val="left"/>
        <w:rPr>
          <w:rFonts w:hint="default" w:ascii="Times New Roman" w:hAnsi="Times New Roman" w:eastAsia="宋体" w:cs="Times New Roman"/>
          <w:kern w:val="0"/>
          <w:sz w:val="20"/>
          <w:szCs w:val="20"/>
          <w:lang w:val="en-US" w:eastAsia="en-US" w:bidi="ar-SA"/>
        </w:rPr>
      </w:pPr>
      <w:r>
        <w:rPr>
          <w:rFonts w:hint="default" w:ascii="Times New Roman" w:hAnsi="Times New Roman" w:eastAsia="宋体" w:cs="Times New Roman"/>
          <w:kern w:val="0"/>
          <w:sz w:val="20"/>
          <w:szCs w:val="20"/>
          <w:lang w:val="en-US" w:eastAsia="en-US" w:bidi="ar-SA"/>
        </w:rPr>
        <w:t>Purpose: To detect respiratory abnormalities, such as apnea and abnormal respiratory rates.</w:t>
      </w:r>
    </w:p>
    <w:p w14:paraId="78E077BB">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20" w:lineRule="atLeast"/>
        <w:ind w:left="0" w:leftChars="0" w:right="0" w:firstLine="0" w:firstLineChars="0"/>
        <w:jc w:val="left"/>
        <w:rPr>
          <w:rFonts w:hint="default" w:ascii="Times New Roman" w:hAnsi="Times New Roman" w:eastAsia="宋体" w:cs="Times New Roman"/>
          <w:kern w:val="0"/>
          <w:sz w:val="20"/>
          <w:szCs w:val="20"/>
          <w:lang w:val="en-US" w:eastAsia="en-US" w:bidi="ar-SA"/>
        </w:rPr>
      </w:pPr>
      <w:r>
        <w:rPr>
          <w:rFonts w:hint="default" w:ascii="Times New Roman" w:hAnsi="Times New Roman" w:eastAsia="宋体" w:cs="Times New Roman"/>
          <w:kern w:val="0"/>
          <w:sz w:val="20"/>
          <w:szCs w:val="20"/>
          <w:lang w:val="en-US" w:eastAsia="en-US" w:bidi="ar-SA"/>
        </w:rPr>
        <w:t>Characteristics: The data is typically periodic but may be influenced by various physiological and pathological factors.</w:t>
      </w:r>
    </w:p>
    <w:p w14:paraId="44C65CD1">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00" w:afterAutospacing="0" w:line="220" w:lineRule="atLeast"/>
        <w:ind w:left="0" w:leftChars="0" w:right="0" w:firstLine="0" w:firstLineChars="0"/>
        <w:jc w:val="left"/>
        <w:rPr>
          <w:rFonts w:hint="eastAsia" w:ascii="Times New Roman" w:hAnsi="Times New Roman" w:eastAsia="宋体" w:cs="Times New Roman"/>
          <w:b w:val="0"/>
          <w:bCs w:val="0"/>
          <w:i/>
          <w:kern w:val="0"/>
          <w:sz w:val="24"/>
          <w:szCs w:val="20"/>
          <w:lang w:val="en-US" w:eastAsia="zh-CN" w:bidi="ar-SA"/>
        </w:rPr>
      </w:pPr>
      <w:r>
        <w:rPr>
          <w:rFonts w:hint="eastAsia" w:ascii="Times New Roman" w:hAnsi="Times New Roman" w:eastAsia="宋体" w:cs="Times New Roman"/>
          <w:b w:val="0"/>
          <w:bCs w:val="0"/>
          <w:i/>
          <w:kern w:val="0"/>
          <w:sz w:val="24"/>
          <w:szCs w:val="20"/>
          <w:lang w:val="en-US" w:eastAsia="zh-CN" w:bidi="ar-SA"/>
        </w:rPr>
        <w:t>2.2.5space shuttle time-series</w:t>
      </w:r>
    </w:p>
    <w:p w14:paraId="29A2C24D">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20" w:lineRule="atLeast"/>
        <w:ind w:left="0" w:leftChars="0" w:right="0" w:firstLine="0" w:firstLineChars="0"/>
        <w:jc w:val="left"/>
        <w:rPr>
          <w:rFonts w:hint="default" w:ascii="Times New Roman" w:hAnsi="Times New Roman" w:eastAsia="宋体" w:cs="Times New Roman"/>
          <w:kern w:val="0"/>
          <w:sz w:val="20"/>
          <w:szCs w:val="20"/>
          <w:lang w:val="en-US" w:eastAsia="en-US" w:bidi="ar-SA"/>
        </w:rPr>
      </w:pPr>
      <w:r>
        <w:rPr>
          <w:rFonts w:hint="default" w:ascii="Times New Roman" w:hAnsi="Times New Roman" w:eastAsia="宋体" w:cs="Times New Roman"/>
          <w:kern w:val="0"/>
          <w:sz w:val="20"/>
          <w:szCs w:val="20"/>
          <w:lang w:val="en-US" w:eastAsia="en-US" w:bidi="ar-SA"/>
        </w:rPr>
        <w:t>Content: Time series data from the Marotta valves of a space shuttle.</w:t>
      </w:r>
    </w:p>
    <w:p w14:paraId="09F72036">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20" w:lineRule="atLeast"/>
        <w:ind w:left="0" w:leftChars="0" w:right="0" w:firstLine="0" w:firstLineChars="0"/>
        <w:jc w:val="left"/>
        <w:rPr>
          <w:rFonts w:hint="default" w:ascii="Times New Roman" w:hAnsi="Times New Roman" w:eastAsia="宋体" w:cs="Times New Roman"/>
          <w:kern w:val="0"/>
          <w:sz w:val="20"/>
          <w:szCs w:val="20"/>
          <w:lang w:val="en-US" w:eastAsia="en-US" w:bidi="ar-SA"/>
        </w:rPr>
      </w:pPr>
      <w:r>
        <w:rPr>
          <w:rFonts w:hint="default" w:ascii="Times New Roman" w:hAnsi="Times New Roman" w:eastAsia="宋体" w:cs="Times New Roman"/>
          <w:kern w:val="0"/>
          <w:sz w:val="20"/>
          <w:szCs w:val="20"/>
          <w:lang w:val="en-US" w:eastAsia="en-US" w:bidi="ar-SA"/>
        </w:rPr>
        <w:t>Purpose: To detect potential faults or abnormal operations in spacecraft systems, such as valves.</w:t>
      </w:r>
    </w:p>
    <w:p w14:paraId="48FD7911">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20" w:lineRule="atLeast"/>
        <w:ind w:left="0" w:leftChars="0" w:right="0" w:firstLine="0" w:firstLineChars="0"/>
        <w:jc w:val="left"/>
        <w:rPr>
          <w:rFonts w:hint="default" w:ascii="Times New Roman" w:hAnsi="Times New Roman" w:eastAsia="宋体" w:cs="Times New Roman"/>
          <w:kern w:val="0"/>
          <w:sz w:val="20"/>
          <w:szCs w:val="20"/>
          <w:lang w:val="en-US" w:eastAsia="en-US" w:bidi="ar-SA"/>
        </w:rPr>
      </w:pPr>
      <w:r>
        <w:rPr>
          <w:rFonts w:hint="default" w:ascii="Times New Roman" w:hAnsi="Times New Roman" w:eastAsia="宋体" w:cs="Times New Roman"/>
          <w:kern w:val="0"/>
          <w:sz w:val="20"/>
          <w:szCs w:val="20"/>
          <w:lang w:val="en-US" w:eastAsia="en-US" w:bidi="ar-SA"/>
        </w:rPr>
        <w:t>Characteristics: The data may encompass multiple types of failure modes, and requires high real-time and accurate anomaly detection capabilities.</w:t>
      </w:r>
    </w:p>
    <w:p w14:paraId="54CD034B">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00" w:afterAutospacing="0" w:line="220" w:lineRule="atLeast"/>
        <w:ind w:left="0" w:leftChars="0" w:right="0" w:firstLine="0" w:firstLineChars="0"/>
        <w:jc w:val="left"/>
        <w:rPr>
          <w:rFonts w:hint="eastAsia" w:ascii="Times New Roman" w:hAnsi="Times New Roman" w:eastAsia="宋体" w:cs="Times New Roman"/>
          <w:b w:val="0"/>
          <w:bCs w:val="0"/>
          <w:i/>
          <w:kern w:val="0"/>
          <w:sz w:val="24"/>
          <w:szCs w:val="20"/>
          <w:lang w:val="en-US" w:eastAsia="zh-CN" w:bidi="ar-SA"/>
        </w:rPr>
      </w:pPr>
      <w:r>
        <w:rPr>
          <w:rFonts w:hint="eastAsia" w:ascii="Times New Roman" w:hAnsi="Times New Roman" w:eastAsia="宋体" w:cs="Times New Roman"/>
          <w:b w:val="0"/>
          <w:bCs w:val="0"/>
          <w:i/>
          <w:kern w:val="0"/>
          <w:sz w:val="24"/>
          <w:szCs w:val="20"/>
          <w:lang w:val="en-US" w:eastAsia="zh-CN" w:bidi="ar-SA"/>
        </w:rPr>
        <w:t>2.2.6power demand data.</w:t>
      </w:r>
    </w:p>
    <w:p w14:paraId="07EA315C">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20" w:lineRule="atLeast"/>
        <w:ind w:left="0" w:leftChars="0" w:right="0" w:firstLine="0" w:firstLineChars="0"/>
        <w:jc w:val="left"/>
        <w:rPr>
          <w:rFonts w:hint="default" w:ascii="Times New Roman" w:hAnsi="Times New Roman" w:eastAsia="宋体" w:cs="Times New Roman"/>
          <w:kern w:val="0"/>
          <w:sz w:val="20"/>
          <w:szCs w:val="20"/>
          <w:lang w:val="en-US" w:eastAsia="en-US" w:bidi="ar-SA"/>
        </w:rPr>
      </w:pPr>
      <w:r>
        <w:rPr>
          <w:rFonts w:hint="default" w:ascii="Times New Roman" w:hAnsi="Times New Roman" w:eastAsia="宋体" w:cs="Times New Roman"/>
          <w:kern w:val="0"/>
          <w:sz w:val="20"/>
          <w:szCs w:val="20"/>
          <w:lang w:val="en-US" w:eastAsia="en-US" w:bidi="ar-SA"/>
        </w:rPr>
        <w:t>Content: One year's worth of electricity demand data from a research institution in the Netherlands.</w:t>
      </w:r>
    </w:p>
    <w:p w14:paraId="2186C978">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20" w:lineRule="atLeast"/>
        <w:ind w:left="0" w:leftChars="0" w:right="0" w:firstLine="0" w:firstLineChars="0"/>
        <w:jc w:val="left"/>
        <w:rPr>
          <w:rFonts w:hint="default" w:ascii="Times New Roman" w:hAnsi="Times New Roman" w:eastAsia="宋体" w:cs="Times New Roman"/>
          <w:kern w:val="0"/>
          <w:sz w:val="20"/>
          <w:szCs w:val="20"/>
          <w:lang w:val="en-US" w:eastAsia="en-US" w:bidi="ar-SA"/>
        </w:rPr>
      </w:pPr>
      <w:r>
        <w:rPr>
          <w:rFonts w:hint="default" w:ascii="Times New Roman" w:hAnsi="Times New Roman" w:eastAsia="宋体" w:cs="Times New Roman"/>
          <w:kern w:val="0"/>
          <w:sz w:val="20"/>
          <w:szCs w:val="20"/>
          <w:lang w:val="en-US" w:eastAsia="en-US" w:bidi="ar-SA"/>
        </w:rPr>
        <w:t>Purpose: Used for predicting and detecting abnormal fluctuations in electricity demand, assisting grid operators in scheduling and planning.</w:t>
      </w:r>
    </w:p>
    <w:p w14:paraId="2721E6D5">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20" w:lineRule="atLeast"/>
        <w:ind w:left="0" w:leftChars="0" w:right="0" w:firstLine="0" w:firstLineChars="0"/>
        <w:jc w:val="left"/>
        <w:rPr>
          <w:rFonts w:hint="default" w:ascii="Times New Roman" w:hAnsi="Times New Roman" w:eastAsia="宋体" w:cs="Times New Roman"/>
          <w:kern w:val="0"/>
          <w:sz w:val="20"/>
          <w:szCs w:val="20"/>
          <w:lang w:val="en-US" w:eastAsia="en-US" w:bidi="ar-SA"/>
        </w:rPr>
      </w:pPr>
      <w:r>
        <w:rPr>
          <w:rFonts w:hint="default" w:ascii="Times New Roman" w:hAnsi="Times New Roman" w:eastAsia="宋体" w:cs="Times New Roman"/>
          <w:kern w:val="0"/>
          <w:sz w:val="20"/>
          <w:szCs w:val="20"/>
          <w:lang w:val="en-US" w:eastAsia="en-US" w:bidi="ar-SA"/>
        </w:rPr>
        <w:t>Characteristics: The data may contain periodic patterns (such as daily and weekly cycles), seasonal patterns, as well as random fluctuations.</w:t>
      </w:r>
    </w:p>
    <w:p w14:paraId="7AFADC7C">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200" w:beforeAutospacing="0" w:after="100" w:afterAutospacing="0" w:line="220" w:lineRule="atLeast"/>
        <w:ind w:left="0" w:leftChars="0" w:right="0" w:firstLine="0" w:firstLineChars="0"/>
        <w:jc w:val="left"/>
        <w:rPr>
          <w:rFonts w:hint="eastAsia" w:ascii="Times New Roman" w:hAnsi="Times New Roman" w:eastAsia="宋体" w:cstheme="minorBidi"/>
          <w:b w:val="0"/>
          <w:bCs w:val="0"/>
          <w:i/>
          <w:kern w:val="2"/>
          <w:sz w:val="24"/>
          <w:szCs w:val="24"/>
          <w:lang w:val="en-US" w:eastAsia="zh-CN" w:bidi="ar-SA"/>
        </w:rPr>
      </w:pPr>
      <w:r>
        <w:rPr>
          <w:rFonts w:hint="eastAsia" w:ascii="Times New Roman" w:hAnsi="Times New Roman" w:eastAsia="宋体" w:cstheme="minorBidi"/>
          <w:b w:val="0"/>
          <w:bCs w:val="0"/>
          <w:i/>
          <w:kern w:val="2"/>
          <w:sz w:val="24"/>
          <w:szCs w:val="24"/>
          <w:lang w:val="en-US" w:eastAsia="zh-CN" w:bidi="ar-SA"/>
        </w:rPr>
        <w:t>2.2impovement</w:t>
      </w:r>
    </w:p>
    <w:p w14:paraId="6857352E">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20" w:lineRule="atLeast"/>
        <w:ind w:left="0" w:leftChars="0" w:right="0" w:firstLine="0" w:firstLineChars="0"/>
        <w:jc w:val="left"/>
        <w:rPr>
          <w:rFonts w:hint="default" w:ascii="Times New Roman" w:hAnsi="Times New Roman" w:eastAsia="宋体" w:cs="Times New Roman"/>
          <w:kern w:val="0"/>
          <w:sz w:val="20"/>
          <w:szCs w:val="20"/>
          <w:lang w:val="en-US" w:eastAsia="en-US" w:bidi="ar-SA"/>
        </w:rPr>
      </w:pPr>
      <w:r>
        <w:rPr>
          <w:rFonts w:hint="default" w:ascii="Times New Roman" w:hAnsi="Times New Roman" w:eastAsia="宋体" w:cs="Times New Roman"/>
          <w:kern w:val="0"/>
          <w:sz w:val="20"/>
          <w:szCs w:val="20"/>
          <w:lang w:val="en-US" w:eastAsia="en-US" w:bidi="ar-SA"/>
        </w:rPr>
        <w:t>While these approaches have shown promising results, they also have limitations. For instance, traditional RNNs can suffer from vanishing or exploding gradient problems, which can impact their performance over long time-series data. To address this issue, more recent studies have explored the use of advanced RNN variants, such as</w:t>
      </w:r>
      <w:r>
        <w:rPr>
          <w:rFonts w:hint="default" w:ascii="Times New Roman" w:hAnsi="Times New Roman" w:eastAsia="宋体" w:cs="Times New Roman"/>
          <w:b/>
          <w:bCs/>
          <w:kern w:val="0"/>
          <w:sz w:val="20"/>
          <w:szCs w:val="20"/>
          <w:lang w:val="en-US" w:eastAsia="en-US" w:bidi="ar-SA"/>
        </w:rPr>
        <w:t> Gated Recurrent Units (GRUs)</w:t>
      </w:r>
      <w:r>
        <w:rPr>
          <w:rFonts w:hint="default" w:ascii="Times New Roman" w:hAnsi="Times New Roman" w:eastAsia="宋体" w:cs="Times New Roman"/>
          <w:kern w:val="0"/>
          <w:sz w:val="20"/>
          <w:szCs w:val="20"/>
          <w:lang w:val="en-US" w:eastAsia="en-US" w:bidi="ar-SA"/>
        </w:rPr>
        <w:t>, which have been found to be more robust to these issues</w:t>
      </w:r>
      <w:bookmarkStart w:id="0" w:name="_GoBack"/>
      <w:bookmarkEnd w:id="0"/>
    </w:p>
    <w:p w14:paraId="0219BA71">
      <w:pPr>
        <w:pStyle w:val="2"/>
        <w:widowControl/>
        <w:tabs>
          <w:tab w:val="left" w:pos="284"/>
        </w:tabs>
        <w:suppressAutoHyphens/>
        <w:overflowPunct w:val="0"/>
        <w:autoSpaceDE w:val="0"/>
        <w:autoSpaceDN w:val="0"/>
        <w:adjustRightInd w:val="0"/>
        <w:spacing w:before="0" w:beforeLines="-2147483648" w:beforeAutospacing="0" w:after="0" w:afterLines="-2147483648" w:afterAutospacing="0" w:line="280" w:lineRule="exact"/>
        <w:jc w:val="left"/>
        <w:textAlignment w:val="baseline"/>
        <w:rPr>
          <w:rFonts w:hint="eastAsia" w:eastAsia="宋体" w:cs="Times New Roman"/>
          <w:caps/>
          <w:kern w:val="0"/>
          <w:sz w:val="24"/>
          <w:szCs w:val="20"/>
          <w:lang w:val="en-US" w:eastAsia="zh-CN"/>
        </w:rPr>
      </w:pPr>
      <w:r>
        <w:rPr>
          <w:rFonts w:hint="eastAsia" w:eastAsia="宋体" w:cs="Times New Roman"/>
          <w:caps/>
          <w:kern w:val="0"/>
          <w:sz w:val="24"/>
          <w:szCs w:val="20"/>
          <w:lang w:val="en-US" w:eastAsia="zh-CN"/>
        </w:rPr>
        <w:t>3.Summary</w:t>
      </w:r>
    </w:p>
    <w:p w14:paraId="1A47D962">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20" w:lineRule="atLeast"/>
        <w:ind w:left="0" w:leftChars="0" w:right="0" w:firstLine="0" w:firstLineChars="0"/>
        <w:jc w:val="left"/>
        <w:rPr>
          <w:rFonts w:hint="default" w:ascii="Times New Roman" w:hAnsi="Times New Roman" w:eastAsia="宋体" w:cs="Times New Roman"/>
          <w:kern w:val="0"/>
          <w:sz w:val="20"/>
          <w:szCs w:val="20"/>
          <w:lang w:val="en-US" w:eastAsia="en-US" w:bidi="ar-SA"/>
        </w:rPr>
      </w:pPr>
      <w:r>
        <w:rPr>
          <w:rFonts w:hint="default" w:ascii="Times New Roman" w:hAnsi="Times New Roman" w:eastAsia="宋体" w:cs="Times New Roman"/>
          <w:kern w:val="0"/>
          <w:sz w:val="20"/>
          <w:szCs w:val="20"/>
          <w:lang w:val="en-US" w:eastAsia="en-US" w:bidi="ar-SA"/>
        </w:rPr>
        <w:t>Overall, the literature on time-series anomaly detection using RNNs is rich and diverse, with many promising approaches and techniques being proposed. However, there is still a need for further research to develop more accurate and efficient models that can effectively detect anomalies in real-world time-series data. The proposed RNN-based model in this paper aims to contribute to this field by offering a two-stage strategycomprising time-series prediction and anomaly score calculation.</w:t>
      </w:r>
    </w:p>
    <w:p w14:paraId="466B75AA">
      <w:pPr>
        <w:pStyle w:val="4"/>
        <w:keepNext w:val="0"/>
        <w:keepLines w:val="0"/>
        <w:widowControl/>
        <w:suppressLineNumbers w:val="0"/>
        <w:pBdr>
          <w:top w:val="none" w:color="auto" w:sz="0" w:space="0"/>
          <w:left w:val="none" w:color="auto" w:sz="0" w:space="0"/>
          <w:bottom w:val="single" w:color="CCCCCC" w:sz="4" w:space="0"/>
          <w:right w:val="none" w:color="auto" w:sz="0" w:space="0"/>
        </w:pBdr>
        <w:spacing w:before="200" w:beforeAutospacing="0" w:after="100" w:afterAutospacing="0" w:line="220" w:lineRule="atLeast"/>
        <w:ind w:left="0" w:right="0"/>
        <w:rPr>
          <w:rFonts w:hint="default" w:ascii="Times New Roman" w:hAnsi="Times New Roman" w:eastAsia="宋体" w:cs="Times New Roman"/>
          <w:kern w:val="0"/>
          <w:sz w:val="20"/>
          <w:szCs w:val="20"/>
          <w:lang w:val="en-US" w:eastAsia="en-US" w:bidi="ar-SA"/>
        </w:rPr>
      </w:pPr>
      <w:r>
        <w:rPr>
          <w:rFonts w:hint="default" w:ascii="Times New Roman" w:hAnsi="Times New Roman" w:eastAsia="宋体" w:cs="Times New Roman"/>
          <w:kern w:val="0"/>
          <w:sz w:val="20"/>
          <w:szCs w:val="20"/>
          <w:lang w:val="en-US" w:eastAsia="en-US" w:bidi="ar-SA"/>
        </w:rPr>
        <w:br w:type="textWrapping"/>
      </w:r>
      <w:r>
        <w:rPr>
          <w:rFonts w:hint="eastAsia" w:ascii="Times New Roman" w:hAnsi="Times New Roman" w:eastAsia="宋体" w:cs="Times New Roman"/>
          <w:b w:val="0"/>
          <w:bCs w:val="0"/>
          <w:caps/>
          <w:kern w:val="0"/>
          <w:sz w:val="24"/>
          <w:szCs w:val="20"/>
          <w:lang w:val="en-US" w:eastAsia="zh-CN" w:bidi="ar-SA"/>
        </w:rPr>
        <w:t>4.</w:t>
      </w:r>
      <w:r>
        <w:rPr>
          <w:rFonts w:hint="eastAsia" w:ascii="Times New Roman" w:hAnsi="Times New Roman" w:cs="Times New Roman"/>
          <w:b w:val="0"/>
          <w:bCs w:val="0"/>
          <w:caps/>
          <w:kern w:val="0"/>
          <w:sz w:val="24"/>
          <w:szCs w:val="20"/>
          <w:lang w:val="en-US" w:eastAsia="zh-CN" w:bidi="ar-SA"/>
        </w:rPr>
        <w:t>REFERENCE</w:t>
      </w:r>
    </w:p>
    <w:p w14:paraId="5455AC54">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20" w:lineRule="atLeast"/>
        <w:ind w:left="0" w:leftChars="0" w:right="0" w:firstLine="0" w:firstLineChars="0"/>
        <w:jc w:val="left"/>
        <w:rPr>
          <w:rFonts w:hint="default" w:ascii="Times New Roman" w:hAnsi="Times New Roman" w:eastAsia="宋体" w:cs="Times New Roman"/>
          <w:kern w:val="0"/>
          <w:sz w:val="20"/>
          <w:szCs w:val="20"/>
          <w:lang w:val="en-US" w:eastAsia="en-US" w:bidi="ar-SA"/>
        </w:rPr>
      </w:pPr>
      <w:r>
        <w:rPr>
          <w:rFonts w:hint="default" w:ascii="Times New Roman" w:hAnsi="Times New Roman" w:eastAsia="宋体" w:cs="Times New Roman"/>
          <w:kern w:val="0"/>
          <w:sz w:val="20"/>
          <w:szCs w:val="20"/>
          <w:lang w:val="en-US" w:eastAsia="en-US" w:bidi="ar-SA"/>
        </w:rPr>
        <w:t>[1]Cao Chenxi, Tian Youlin, Zhang Yukun, et al. Application of Anomaly Detection Using Statistical Methods in Time Series Data. Journal of Hefei University of Technology (Natural Science).</w:t>
      </w:r>
    </w:p>
    <w:p w14:paraId="5BDCD75F">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20" w:lineRule="atLeast"/>
        <w:ind w:left="0" w:leftChars="0" w:right="0" w:firstLine="0" w:firstLineChars="0"/>
        <w:jc w:val="left"/>
        <w:rPr>
          <w:rFonts w:hint="default" w:ascii="Times New Roman" w:hAnsi="Times New Roman" w:eastAsia="宋体" w:cs="Times New Roman"/>
          <w:kern w:val="0"/>
          <w:sz w:val="20"/>
          <w:szCs w:val="20"/>
          <w:lang w:val="en-US" w:eastAsia="en-US" w:bidi="ar-SA"/>
        </w:rPr>
      </w:pPr>
      <w:r>
        <w:rPr>
          <w:rFonts w:hint="default" w:ascii="Times New Roman" w:hAnsi="Times New Roman" w:eastAsia="宋体" w:cs="Times New Roman"/>
          <w:kern w:val="0"/>
          <w:sz w:val="20"/>
          <w:szCs w:val="20"/>
          <w:lang w:val="en-US" w:eastAsia="en-US" w:bidi="ar-SA"/>
        </w:rPr>
        <w:t>[2]Sun Meiyu. Research on Time Series Anomaly Detection Method Based on Distance and Density. Computer Engineering and Applications.</w:t>
      </w:r>
    </w:p>
    <w:p w14:paraId="179815BC">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20" w:lineRule="atLeast"/>
        <w:ind w:left="0" w:leftChars="0" w:right="0" w:firstLine="0" w:firstLineChars="0"/>
        <w:jc w:val="left"/>
        <w:rPr>
          <w:rFonts w:hint="default" w:ascii="Times New Roman" w:hAnsi="Times New Roman" w:eastAsia="宋体" w:cs="Times New Roman"/>
          <w:kern w:val="0"/>
          <w:sz w:val="20"/>
          <w:szCs w:val="20"/>
          <w:lang w:val="en-US" w:eastAsia="en-US" w:bidi="ar-SA"/>
        </w:rPr>
      </w:pPr>
      <w:r>
        <w:rPr>
          <w:rFonts w:hint="default" w:ascii="Times New Roman" w:hAnsi="Times New Roman" w:eastAsia="宋体" w:cs="Times New Roman"/>
          <w:kern w:val="0"/>
          <w:sz w:val="20"/>
          <w:szCs w:val="20"/>
          <w:lang w:val="en-US" w:eastAsia="en-US" w:bidi="ar-SA"/>
        </w:rPr>
        <w:t>[3]W. Xie et al., "PCA-LSTM Anomaly Detection and Prediction Method Based on Time Series Power Data," 2022 China Automation Congress (CAC), Xiamen, China, 2022, pp. 5537-5542, doi: 10.1109/CAC57257.2022.10054757.</w:t>
      </w:r>
    </w:p>
    <w:p w14:paraId="69980D88">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20" w:lineRule="atLeast"/>
        <w:ind w:left="0" w:leftChars="0" w:right="0" w:firstLine="0" w:firstLineChars="0"/>
        <w:jc w:val="left"/>
        <w:rPr>
          <w:rFonts w:hint="default" w:ascii="Times New Roman" w:hAnsi="Times New Roman" w:eastAsia="宋体" w:cs="Times New Roman"/>
          <w:kern w:val="0"/>
          <w:sz w:val="20"/>
          <w:szCs w:val="20"/>
          <w:lang w:val="en-US" w:eastAsia="en-US" w:bidi="ar-SA"/>
        </w:rPr>
      </w:pPr>
    </w:p>
    <w:p w14:paraId="1E8947E7">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20" w:lineRule="atLeast"/>
        <w:ind w:left="0" w:leftChars="0" w:right="0" w:firstLine="0" w:firstLineChars="0"/>
        <w:jc w:val="left"/>
        <w:rPr>
          <w:rFonts w:hint="default" w:ascii="Times New Roman" w:hAnsi="Times New Roman" w:eastAsia="宋体" w:cs="Times New Roman"/>
          <w:kern w:val="0"/>
          <w:sz w:val="20"/>
          <w:szCs w:val="20"/>
          <w:lang w:val="en-US" w:eastAsia="en-US" w:bidi="ar-SA"/>
        </w:rPr>
      </w:pPr>
    </w:p>
    <w:p w14:paraId="6D30479C">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20" w:lineRule="atLeast"/>
        <w:ind w:left="0" w:leftChars="0" w:right="0" w:firstLine="0" w:firstLineChars="0"/>
        <w:jc w:val="left"/>
        <w:rPr>
          <w:rFonts w:hint="default" w:ascii="Times New Roman" w:hAnsi="Times New Roman" w:eastAsia="宋体" w:cs="Times New Roman"/>
          <w:kern w:val="0"/>
          <w:sz w:val="20"/>
          <w:szCs w:val="20"/>
          <w:lang w:val="en-US" w:eastAsia="en-US" w:bidi="ar-SA"/>
        </w:rPr>
      </w:pPr>
    </w:p>
    <w:p w14:paraId="55A291B3">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20" w:lineRule="atLeast"/>
        <w:ind w:left="0" w:leftChars="0" w:right="0" w:firstLine="0" w:firstLineChars="0"/>
        <w:jc w:val="left"/>
        <w:rPr>
          <w:rFonts w:hint="default" w:ascii="Times New Roman" w:hAnsi="Times New Roman" w:eastAsia="宋体" w:cs="Times New Roman"/>
          <w:kern w:val="0"/>
          <w:sz w:val="20"/>
          <w:szCs w:val="20"/>
          <w:lang w:val="en-US" w:eastAsia="en-US" w:bidi="ar-SA"/>
        </w:rPr>
      </w:pPr>
    </w:p>
    <w:p w14:paraId="00250795">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20" w:lineRule="atLeast"/>
        <w:ind w:left="0" w:leftChars="0" w:right="0" w:firstLine="0" w:firstLineChars="0"/>
        <w:jc w:val="left"/>
        <w:rPr>
          <w:rFonts w:hint="default" w:ascii="Times New Roman" w:hAnsi="Times New Roman" w:eastAsia="宋体" w:cs="Times New Roman"/>
          <w:kern w:val="0"/>
          <w:sz w:val="20"/>
          <w:szCs w:val="20"/>
          <w:lang w:val="en-US" w:eastAsia="en-US" w:bidi="ar-SA"/>
        </w:rPr>
      </w:pPr>
    </w:p>
    <w:p w14:paraId="620E6251">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20" w:lineRule="atLeast"/>
        <w:ind w:left="0" w:leftChars="0" w:right="0" w:firstLine="0" w:firstLineChars="0"/>
        <w:jc w:val="left"/>
        <w:rPr>
          <w:rFonts w:hint="default" w:ascii="Times New Roman" w:hAnsi="Times New Roman" w:eastAsia="宋体" w:cs="Times New Roman"/>
          <w:kern w:val="0"/>
          <w:sz w:val="20"/>
          <w:szCs w:val="20"/>
          <w:lang w:val="en-US" w:eastAsia="en-US" w:bidi="ar-SA"/>
        </w:rPr>
      </w:pPr>
    </w:p>
    <w:p w14:paraId="0221648E">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20" w:lineRule="atLeast"/>
        <w:ind w:left="0" w:leftChars="0" w:right="0" w:firstLine="0" w:firstLineChars="0"/>
        <w:jc w:val="left"/>
        <w:rPr>
          <w:rFonts w:hint="default" w:ascii="Times New Roman" w:hAnsi="Times New Roman" w:eastAsia="宋体" w:cs="Times New Roman"/>
          <w:kern w:val="0"/>
          <w:sz w:val="20"/>
          <w:szCs w:val="20"/>
          <w:lang w:val="en-US" w:eastAsia="en-US" w:bidi="ar-SA"/>
        </w:rPr>
      </w:pPr>
    </w:p>
    <w:p w14:paraId="414F0FC1">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20" w:lineRule="atLeast"/>
        <w:ind w:left="0" w:leftChars="0" w:right="0" w:firstLine="0" w:firstLineChars="0"/>
        <w:jc w:val="left"/>
        <w:rPr>
          <w:rFonts w:hint="default" w:ascii="Times New Roman" w:hAnsi="Times New Roman" w:eastAsia="宋体" w:cs="Times New Roman"/>
          <w:kern w:val="0"/>
          <w:sz w:val="20"/>
          <w:szCs w:val="20"/>
          <w:lang w:val="en-US" w:eastAsia="en-US" w:bidi="ar-SA"/>
        </w:rPr>
      </w:pPr>
    </w:p>
    <w:p w14:paraId="12E180DF">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20" w:lineRule="atLeast"/>
        <w:ind w:left="0" w:leftChars="0" w:right="0" w:firstLine="0" w:firstLineChars="0"/>
        <w:jc w:val="left"/>
        <w:rPr>
          <w:rFonts w:hint="default" w:ascii="Times New Roman" w:hAnsi="Times New Roman" w:eastAsia="宋体" w:cs="Times New Roman"/>
          <w:kern w:val="0"/>
          <w:sz w:val="20"/>
          <w:szCs w:val="20"/>
          <w:lang w:val="en-US" w:eastAsia="en-US" w:bidi="ar-SA"/>
        </w:rPr>
      </w:pPr>
    </w:p>
    <w:p w14:paraId="7F76372B">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20" w:lineRule="atLeast"/>
        <w:ind w:left="0" w:leftChars="0" w:right="0" w:firstLine="0" w:firstLineChars="0"/>
        <w:jc w:val="left"/>
        <w:rPr>
          <w:rFonts w:hint="default" w:ascii="Times New Roman" w:hAnsi="Times New Roman" w:eastAsia="宋体" w:cs="Times New Roman"/>
          <w:kern w:val="0"/>
          <w:sz w:val="20"/>
          <w:szCs w:val="20"/>
          <w:lang w:val="en-US" w:eastAsia="en-US" w:bidi="ar-SA"/>
        </w:rPr>
      </w:pPr>
    </w:p>
    <w:p w14:paraId="3DFDFEFC">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20" w:lineRule="atLeast"/>
        <w:ind w:left="0" w:leftChars="0" w:right="0" w:firstLine="0" w:firstLineChars="0"/>
        <w:jc w:val="left"/>
        <w:rPr>
          <w:rFonts w:hint="default" w:ascii="Times New Roman" w:hAnsi="Times New Roman" w:eastAsia="宋体" w:cs="Times New Roman"/>
          <w:kern w:val="0"/>
          <w:sz w:val="20"/>
          <w:szCs w:val="20"/>
          <w:lang w:val="en-US" w:eastAsia="en-US" w:bidi="ar-SA"/>
        </w:rPr>
      </w:pPr>
    </w:p>
    <w:p w14:paraId="43A0356A">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20" w:lineRule="atLeast"/>
        <w:ind w:left="0" w:leftChars="0" w:right="0" w:firstLine="0" w:firstLineChars="0"/>
        <w:jc w:val="left"/>
        <w:rPr>
          <w:rFonts w:hint="default" w:ascii="Times New Roman" w:hAnsi="Times New Roman" w:eastAsia="宋体" w:cs="Times New Roman"/>
          <w:kern w:val="0"/>
          <w:sz w:val="20"/>
          <w:szCs w:val="20"/>
          <w:lang w:val="en-US" w:eastAsia="en-US" w:bidi="ar-SA"/>
        </w:rPr>
      </w:pPr>
    </w:p>
    <w:p w14:paraId="084249D8">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20" w:lineRule="atLeast"/>
        <w:ind w:left="0" w:leftChars="0" w:right="0" w:firstLine="0" w:firstLineChars="0"/>
        <w:jc w:val="left"/>
        <w:rPr>
          <w:rFonts w:hint="default" w:ascii="Times New Roman" w:hAnsi="Times New Roman" w:eastAsia="宋体" w:cs="Times New Roman"/>
          <w:kern w:val="0"/>
          <w:sz w:val="20"/>
          <w:szCs w:val="20"/>
          <w:lang w:val="en-US" w:eastAsia="en-US" w:bidi="ar-SA"/>
        </w:rPr>
      </w:pPr>
    </w:p>
    <w:p w14:paraId="7BE7AD42">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20" w:lineRule="atLeast"/>
        <w:ind w:left="0" w:leftChars="0" w:right="0" w:firstLine="0" w:firstLineChars="0"/>
        <w:jc w:val="left"/>
        <w:rPr>
          <w:rFonts w:hint="default" w:ascii="Times New Roman" w:hAnsi="Times New Roman" w:eastAsia="宋体" w:cs="Times New Roman"/>
          <w:kern w:val="0"/>
          <w:sz w:val="20"/>
          <w:szCs w:val="20"/>
          <w:lang w:val="en-US" w:eastAsia="en-US" w:bidi="ar-SA"/>
        </w:rPr>
      </w:pPr>
    </w:p>
    <w:p w14:paraId="60E2121A">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150" w:afterAutospacing="0" w:line="220" w:lineRule="atLeast"/>
        <w:ind w:left="0" w:leftChars="0" w:right="0" w:firstLine="0" w:firstLineChars="0"/>
        <w:jc w:val="left"/>
        <w:rPr>
          <w:rFonts w:hint="default" w:ascii="Times New Roman" w:hAnsi="Times New Roman" w:eastAsia="宋体" w:cs="Times New Roman"/>
          <w:kern w:val="0"/>
          <w:sz w:val="20"/>
          <w:szCs w:val="20"/>
          <w:lang w:val="en-US" w:eastAsia="en-US" w:bidi="ar-SA"/>
        </w:rPr>
      </w:pPr>
    </w:p>
    <w:p w14:paraId="0B212181">
      <w:pPr>
        <w:pStyle w:val="15"/>
      </w:pPr>
    </w:p>
    <w:sectPr>
      <w:type w:val="continuous"/>
      <w:pgSz w:w="11906" w:h="16838"/>
      <w:pgMar w:top="1440" w:right="1800" w:bottom="1440" w:left="1800" w:header="851" w:footer="992" w:gutter="0"/>
      <w:cols w:equalWidth="0" w:num="2">
        <w:col w:w="3940" w:space="425"/>
        <w:col w:w="3940"/>
      </w:cols>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RkZDE1MjIxMjM2NmMxYzY5Y2M3N2FjNDEyZThkY2QifQ=="/>
  </w:docVars>
  <w:rsids>
    <w:rsidRoot w:val="00000000"/>
    <w:rsid w:val="05BD5C07"/>
    <w:rsid w:val="0DEF7F06"/>
    <w:rsid w:val="23DA6C15"/>
    <w:rsid w:val="493A468B"/>
    <w:rsid w:val="603A4F8C"/>
    <w:rsid w:val="75B62673"/>
    <w:rsid w:val="797A11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3"/>
    <w:qFormat/>
    <w:uiPriority w:val="0"/>
    <w:pPr>
      <w:keepNext/>
      <w:keepLines/>
      <w:spacing w:beforeLines="0" w:beforeAutospacing="0" w:afterLines="0" w:afterAutospacing="0" w:line="360" w:lineRule="auto"/>
      <w:ind w:firstLine="0" w:firstLineChars="0"/>
      <w:jc w:val="center"/>
      <w:outlineLvl w:val="0"/>
    </w:pPr>
    <w:rPr>
      <w:rFonts w:eastAsia="黑体"/>
      <w:kern w:val="44"/>
      <w:sz w:val="32"/>
    </w:rPr>
  </w:style>
  <w:style w:type="paragraph" w:styleId="4">
    <w:name w:val="heading 2"/>
    <w:basedOn w:val="1"/>
    <w:next w:val="3"/>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5">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6">
    <w:name w:val="heading 4"/>
    <w:basedOn w:val="1"/>
    <w:next w:val="1"/>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paragraph" w:styleId="7">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semiHidden/>
    <w:qFormat/>
    <w:uiPriority w:val="0"/>
  </w:style>
  <w:style w:type="table" w:default="1" w:styleId="9">
    <w:name w:val="Normal Table"/>
    <w:semiHidden/>
    <w:uiPriority w:val="0"/>
    <w:tblPr>
      <w:tblCellMar>
        <w:top w:w="0" w:type="dxa"/>
        <w:left w:w="108" w:type="dxa"/>
        <w:bottom w:w="0" w:type="dxa"/>
        <w:right w:w="108" w:type="dxa"/>
      </w:tblCellMar>
    </w:tblPr>
  </w:style>
  <w:style w:type="paragraph" w:customStyle="1" w:styleId="3">
    <w:name w:val="First paragraph"/>
    <w:basedOn w:val="1"/>
    <w:next w:val="1"/>
    <w:uiPriority w:val="0"/>
    <w:pPr>
      <w:ind w:firstLine="0"/>
    </w:p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Emphasis"/>
    <w:basedOn w:val="10"/>
    <w:qFormat/>
    <w:uiPriority w:val="0"/>
    <w:rPr>
      <w:i/>
    </w:rPr>
  </w:style>
  <w:style w:type="paragraph" w:customStyle="1" w:styleId="12">
    <w:name w:val="图表格式"/>
    <w:basedOn w:val="1"/>
    <w:next w:val="1"/>
    <w:link w:val="13"/>
    <w:qFormat/>
    <w:uiPriority w:val="0"/>
    <w:pPr>
      <w:keepNext/>
      <w:keepLines/>
      <w:spacing w:beforeLines="0" w:afterLines="0"/>
      <w:ind w:firstLine="0" w:firstLineChars="0"/>
      <w:jc w:val="center"/>
      <w:outlineLvl w:val="0"/>
    </w:pPr>
    <w:rPr>
      <w:rFonts w:hint="eastAsia"/>
      <w:b/>
      <w:kern w:val="44"/>
      <w:sz w:val="21"/>
    </w:rPr>
  </w:style>
  <w:style w:type="character" w:customStyle="1" w:styleId="13">
    <w:name w:val="图表格式 Char"/>
    <w:link w:val="12"/>
    <w:uiPriority w:val="0"/>
    <w:rPr>
      <w:rFonts w:hint="eastAsia" w:eastAsia="宋体"/>
      <w:b/>
      <w:kern w:val="44"/>
      <w:sz w:val="21"/>
    </w:rPr>
  </w:style>
  <w:style w:type="paragraph" w:customStyle="1" w:styleId="14">
    <w:name w:val="Paper title"/>
    <w:basedOn w:val="3"/>
    <w:next w:val="15"/>
    <w:uiPriority w:val="0"/>
    <w:pPr>
      <w:suppressAutoHyphens/>
      <w:spacing w:after="380" w:line="400" w:lineRule="exact"/>
      <w:jc w:val="left"/>
    </w:pPr>
    <w:rPr>
      <w:sz w:val="36"/>
    </w:rPr>
  </w:style>
  <w:style w:type="paragraph" w:customStyle="1" w:styleId="15">
    <w:name w:val="Author"/>
    <w:basedOn w:val="3"/>
    <w:next w:val="16"/>
    <w:link w:val="18"/>
    <w:uiPriority w:val="0"/>
    <w:pPr>
      <w:suppressAutoHyphens/>
      <w:spacing w:line="320" w:lineRule="exact"/>
    </w:pPr>
    <w:rPr>
      <w:sz w:val="28"/>
    </w:rPr>
  </w:style>
  <w:style w:type="paragraph" w:customStyle="1" w:styleId="16">
    <w:name w:val="Affiliation"/>
    <w:basedOn w:val="15"/>
    <w:next w:val="15"/>
    <w:link w:val="19"/>
    <w:uiPriority w:val="0"/>
    <w:pPr>
      <w:spacing w:after="100" w:line="260" w:lineRule="exact"/>
    </w:pPr>
    <w:rPr>
      <w:i/>
      <w:sz w:val="24"/>
    </w:rPr>
  </w:style>
  <w:style w:type="paragraph" w:customStyle="1" w:styleId="17">
    <w:name w:val="Abstract"/>
    <w:basedOn w:val="1"/>
    <w:qFormat/>
    <w:uiPriority w:val="0"/>
    <w:pPr>
      <w:framePr w:w="10603" w:hSpace="142" w:wrap="notBeside" w:vAnchor="margin" w:hAnchor="margin" w:y="4140" w:anchorLock="1"/>
      <w:spacing w:after="520"/>
      <w:ind w:firstLine="0"/>
    </w:pPr>
  </w:style>
  <w:style w:type="character" w:customStyle="1" w:styleId="18">
    <w:name w:val="Author Char"/>
    <w:link w:val="15"/>
    <w:uiPriority w:val="0"/>
    <w:rPr>
      <w:sz w:val="28"/>
    </w:rPr>
  </w:style>
  <w:style w:type="character" w:customStyle="1" w:styleId="19">
    <w:name w:val="Affiliation Char"/>
    <w:link w:val="16"/>
    <w:uiPriority w:val="0"/>
    <w:rPr>
      <w:i/>
      <w:sz w:val="24"/>
    </w:rPr>
  </w:style>
  <w:style w:type="paragraph" w:customStyle="1" w:styleId="20">
    <w:name w:val="Reference text"/>
    <w:basedOn w:val="1"/>
    <w:qFormat/>
    <w:uiPriority w:val="0"/>
    <w:pPr>
      <w:spacing w:line="220" w:lineRule="exact"/>
      <w:ind w:left="284" w:hanging="284"/>
    </w:pPr>
    <w:rPr>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1030</Words>
  <Characters>6541</Characters>
  <Lines>0</Lines>
  <Paragraphs>0</Paragraphs>
  <TotalTime>18</TotalTime>
  <ScaleCrop>false</ScaleCrop>
  <LinksUpToDate>false</LinksUpToDate>
  <CharactersWithSpaces>7521</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2024-08-20T09:17:00Z</dcterms:created>
  <dc:creator>asus</dc:creator>
  <cp:lastModifiedBy>几</cp:lastModifiedBy>
  <dcterms:modified xsi:type="dcterms:W3CDTF">2024-09-12T14:28:49Z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0EFBD795FFB04B55847E72B0303E3A90_12</vt:lpwstr>
  </property>
</Properties>
</file>