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975BA5D" w14:textId="77777777" w:rsidR="002F35CC" w:rsidRPr="00CF0FD8" w:rsidRDefault="002F35CC" w:rsidP="00D0489B">
      <w:pPr>
        <w:pStyle w:val="o"/>
        <w:spacing w:before="156"/>
        <w:ind w:firstLine="422"/>
        <w:jc w:val="center"/>
        <w:rPr>
          <w:b/>
          <w:sz w:val="21"/>
          <w:szCs w:val="21"/>
        </w:rPr>
      </w:pPr>
      <w:r w:rsidRPr="00CF0FD8">
        <w:rPr>
          <w:rFonts w:ascii="宋体" w:hint="eastAsia"/>
          <w:b/>
          <w:sz w:val="21"/>
          <w:szCs w:val="21"/>
        </w:rPr>
        <w:t>技术交底书</w:t>
      </w:r>
    </w:p>
    <w:p w14:paraId="747B4D4F" w14:textId="77777777" w:rsidR="002F35CC" w:rsidRPr="00CF0FD8" w:rsidRDefault="002F35CC">
      <w:pPr>
        <w:pStyle w:val="o"/>
        <w:spacing w:before="156" w:line="360" w:lineRule="exact"/>
        <w:ind w:firstLine="422"/>
        <w:jc w:val="center"/>
        <w:rPr>
          <w:b/>
          <w:sz w:val="21"/>
          <w:szCs w:val="21"/>
        </w:rPr>
      </w:pPr>
    </w:p>
    <w:p w14:paraId="132B9C76" w14:textId="601B5174" w:rsidR="002F35CC" w:rsidRPr="00CF0FD8" w:rsidRDefault="002F35CC" w:rsidP="009C2CD5">
      <w:pPr>
        <w:pStyle w:val="o"/>
        <w:spacing w:before="156" w:line="360" w:lineRule="exact"/>
        <w:ind w:firstLineChars="0" w:firstLine="0"/>
        <w:rPr>
          <w:sz w:val="21"/>
          <w:szCs w:val="21"/>
          <w:u w:val="single"/>
        </w:rPr>
      </w:pPr>
      <w:r w:rsidRPr="00CF0FD8">
        <w:rPr>
          <w:rFonts w:ascii="宋体" w:hint="eastAsia"/>
          <w:b/>
          <w:sz w:val="21"/>
          <w:szCs w:val="21"/>
        </w:rPr>
        <w:t>发明名称：</w:t>
      </w:r>
      <w:r w:rsidR="006368E6" w:rsidRPr="006368E6">
        <w:rPr>
          <w:rFonts w:ascii="宋体" w:hint="eastAsia"/>
          <w:b/>
          <w:sz w:val="21"/>
          <w:szCs w:val="21"/>
          <w:u w:val="single"/>
        </w:rPr>
        <w:t>一种基于少视角协作的可泛化神经辐射场方法</w:t>
      </w:r>
    </w:p>
    <w:p w14:paraId="0B1E0EDF" w14:textId="7C00C5F9" w:rsidR="002F35CC" w:rsidRPr="00CF0FD8" w:rsidRDefault="002F35CC" w:rsidP="009C2CD5">
      <w:pPr>
        <w:pStyle w:val="o"/>
        <w:spacing w:before="156" w:line="360" w:lineRule="exact"/>
        <w:ind w:firstLineChars="0" w:firstLine="0"/>
        <w:rPr>
          <w:b/>
          <w:sz w:val="21"/>
          <w:szCs w:val="21"/>
        </w:rPr>
      </w:pPr>
      <w:r w:rsidRPr="00CF0FD8">
        <w:rPr>
          <w:rFonts w:ascii="宋体" w:hint="eastAsia"/>
          <w:b/>
          <w:sz w:val="21"/>
          <w:szCs w:val="21"/>
        </w:rPr>
        <w:t>本专利发明人：</w:t>
      </w:r>
      <w:r w:rsidR="00994E03">
        <w:rPr>
          <w:rFonts w:ascii="宋体" w:hint="eastAsia"/>
          <w:b/>
          <w:sz w:val="21"/>
          <w:szCs w:val="21"/>
          <w:u w:val="single"/>
        </w:rPr>
        <w:t>倪张凯 杨佩琪</w:t>
      </w:r>
      <w:r w:rsidRPr="00CF0FD8">
        <w:rPr>
          <w:rFonts w:ascii="宋体"/>
          <w:b/>
          <w:sz w:val="21"/>
          <w:szCs w:val="21"/>
          <w:u w:val="single"/>
        </w:rPr>
        <w:t xml:space="preserve"> </w:t>
      </w:r>
      <w:r w:rsidR="00994E03">
        <w:rPr>
          <w:rFonts w:ascii="宋体" w:hint="eastAsia"/>
          <w:b/>
          <w:sz w:val="21"/>
          <w:szCs w:val="21"/>
          <w:u w:val="single"/>
        </w:rPr>
        <w:t>王瀚</w:t>
      </w:r>
      <w:proofErr w:type="gramStart"/>
      <w:r w:rsidR="00994E03">
        <w:rPr>
          <w:rFonts w:ascii="宋体" w:hint="eastAsia"/>
          <w:b/>
          <w:sz w:val="21"/>
          <w:szCs w:val="21"/>
          <w:u w:val="single"/>
        </w:rPr>
        <w:t>漓</w:t>
      </w:r>
      <w:proofErr w:type="gramEnd"/>
      <w:r w:rsidR="00994E03">
        <w:rPr>
          <w:rFonts w:ascii="宋体" w:hint="eastAsia"/>
          <w:b/>
          <w:sz w:val="21"/>
          <w:szCs w:val="21"/>
          <w:u w:val="single"/>
        </w:rPr>
        <w:t xml:space="preserve"> </w:t>
      </w:r>
      <w:proofErr w:type="gramStart"/>
      <w:r w:rsidR="00994E03">
        <w:rPr>
          <w:rFonts w:ascii="宋体" w:hint="eastAsia"/>
          <w:b/>
          <w:sz w:val="21"/>
          <w:szCs w:val="21"/>
          <w:u w:val="single"/>
        </w:rPr>
        <w:t>程久军</w:t>
      </w:r>
      <w:proofErr w:type="gramEnd"/>
      <w:r w:rsidRPr="00CF0FD8">
        <w:rPr>
          <w:rFonts w:ascii="宋体"/>
          <w:b/>
          <w:sz w:val="21"/>
          <w:szCs w:val="21"/>
          <w:u w:val="single"/>
        </w:rPr>
        <w:t xml:space="preserve"> </w:t>
      </w:r>
      <w:r w:rsidR="00994E03">
        <w:rPr>
          <w:rFonts w:ascii="宋体"/>
          <w:b/>
          <w:sz w:val="21"/>
          <w:szCs w:val="21"/>
          <w:u w:val="single"/>
        </w:rPr>
        <w:t xml:space="preserve">  </w:t>
      </w:r>
      <w:r w:rsidRPr="00CF0FD8">
        <w:rPr>
          <w:rFonts w:ascii="宋体"/>
          <w:b/>
          <w:sz w:val="21"/>
          <w:szCs w:val="21"/>
          <w:u w:val="single"/>
        </w:rPr>
        <w:t xml:space="preserve">     </w:t>
      </w:r>
      <w:r w:rsidRPr="00CF0FD8">
        <w:rPr>
          <w:b/>
          <w:sz w:val="21"/>
          <w:szCs w:val="21"/>
          <w:u w:val="single"/>
        </w:rPr>
        <w:softHyphen/>
      </w:r>
      <w:r w:rsidRPr="00CF0FD8">
        <w:rPr>
          <w:rFonts w:ascii="宋体"/>
          <w:b/>
          <w:sz w:val="21"/>
          <w:szCs w:val="21"/>
        </w:rPr>
        <w:t xml:space="preserve"> </w:t>
      </w:r>
    </w:p>
    <w:p w14:paraId="1B2D36BD" w14:textId="74E4B691" w:rsidR="002F35CC" w:rsidRPr="00CF0FD8" w:rsidRDefault="002F35CC" w:rsidP="009C2CD5">
      <w:pPr>
        <w:pStyle w:val="o"/>
        <w:spacing w:before="156" w:line="360" w:lineRule="exact"/>
        <w:ind w:firstLineChars="0" w:firstLine="0"/>
        <w:rPr>
          <w:b/>
          <w:sz w:val="21"/>
          <w:szCs w:val="21"/>
        </w:rPr>
      </w:pPr>
      <w:r w:rsidRPr="00CF0FD8">
        <w:rPr>
          <w:rFonts w:ascii="宋体" w:hint="eastAsia"/>
          <w:b/>
          <w:sz w:val="21"/>
          <w:szCs w:val="21"/>
        </w:rPr>
        <w:t>技术交底书撰写人及技术联系人：</w:t>
      </w:r>
      <w:r w:rsidRPr="00CF0FD8">
        <w:rPr>
          <w:rFonts w:ascii="宋体"/>
          <w:b/>
          <w:sz w:val="21"/>
          <w:szCs w:val="21"/>
          <w:u w:val="single"/>
        </w:rPr>
        <w:t>_</w:t>
      </w:r>
      <w:r w:rsidR="00E7208D">
        <w:rPr>
          <w:rFonts w:ascii="宋体" w:hint="eastAsia"/>
          <w:b/>
          <w:sz w:val="21"/>
          <w:szCs w:val="21"/>
          <w:u w:val="single"/>
        </w:rPr>
        <w:t>倪张凯</w:t>
      </w:r>
      <w:r w:rsidRPr="00CF0FD8">
        <w:rPr>
          <w:rFonts w:ascii="宋体"/>
          <w:b/>
          <w:sz w:val="21"/>
          <w:szCs w:val="21"/>
          <w:u w:val="single"/>
        </w:rPr>
        <w:t xml:space="preserve">             </w:t>
      </w:r>
    </w:p>
    <w:p w14:paraId="3099AD34" w14:textId="37891107" w:rsidR="002F35CC" w:rsidRPr="00CF0FD8" w:rsidRDefault="002F35CC" w:rsidP="009C2CD5">
      <w:pPr>
        <w:pStyle w:val="o"/>
        <w:spacing w:before="156" w:line="360" w:lineRule="exact"/>
        <w:ind w:firstLineChars="0" w:firstLine="0"/>
        <w:rPr>
          <w:b/>
          <w:sz w:val="21"/>
          <w:szCs w:val="21"/>
        </w:rPr>
      </w:pPr>
      <w:r w:rsidRPr="00CF0FD8">
        <w:rPr>
          <w:rFonts w:ascii="宋体" w:hint="eastAsia"/>
          <w:b/>
          <w:sz w:val="21"/>
          <w:szCs w:val="21"/>
        </w:rPr>
        <w:t>电话：</w:t>
      </w:r>
      <w:r w:rsidRPr="00CF0FD8">
        <w:rPr>
          <w:rFonts w:ascii="宋体"/>
          <w:b/>
          <w:sz w:val="21"/>
          <w:szCs w:val="21"/>
          <w:u w:val="single"/>
        </w:rPr>
        <w:t xml:space="preserve"> </w:t>
      </w:r>
      <w:r w:rsidR="00E7208D" w:rsidRPr="00E7208D">
        <w:rPr>
          <w:rFonts w:ascii="宋体"/>
          <w:b/>
          <w:sz w:val="21"/>
          <w:szCs w:val="21"/>
          <w:u w:val="single"/>
        </w:rPr>
        <w:t>13646019080</w:t>
      </w:r>
      <w:r w:rsidRPr="00CF0FD8">
        <w:rPr>
          <w:rFonts w:ascii="宋体"/>
          <w:b/>
          <w:sz w:val="21"/>
          <w:szCs w:val="21"/>
          <w:u w:val="single"/>
        </w:rPr>
        <w:t xml:space="preserve"> </w:t>
      </w:r>
      <w:r w:rsidRPr="00CF0FD8">
        <w:rPr>
          <w:rFonts w:ascii="宋体"/>
          <w:b/>
          <w:color w:val="0000FF"/>
          <w:sz w:val="21"/>
          <w:szCs w:val="21"/>
        </w:rPr>
        <w:t xml:space="preserve"> </w:t>
      </w:r>
      <w:r w:rsidRPr="00CF0FD8">
        <w:rPr>
          <w:rFonts w:ascii="宋体"/>
          <w:b/>
          <w:sz w:val="21"/>
          <w:szCs w:val="21"/>
        </w:rPr>
        <w:t xml:space="preserve"> FAX:  </w:t>
      </w:r>
      <w:r w:rsidRPr="00CF0FD8">
        <w:rPr>
          <w:rFonts w:ascii="宋体"/>
          <w:b/>
          <w:sz w:val="21"/>
          <w:szCs w:val="21"/>
          <w:u w:val="single"/>
        </w:rPr>
        <w:t xml:space="preserve">_  </w:t>
      </w:r>
      <w:r w:rsidRPr="00CF0FD8">
        <w:rPr>
          <w:rFonts w:ascii="宋体"/>
          <w:b/>
          <w:sz w:val="21"/>
          <w:szCs w:val="21"/>
        </w:rPr>
        <w:t>_   E-MAIL</w:t>
      </w:r>
      <w:r w:rsidRPr="00CF0FD8">
        <w:rPr>
          <w:rFonts w:ascii="宋体" w:hint="eastAsia"/>
          <w:b/>
          <w:sz w:val="21"/>
          <w:szCs w:val="21"/>
        </w:rPr>
        <w:t>：</w:t>
      </w:r>
      <w:r w:rsidRPr="00CF0FD8">
        <w:rPr>
          <w:rFonts w:ascii="宋体"/>
          <w:b/>
          <w:sz w:val="21"/>
          <w:szCs w:val="21"/>
        </w:rPr>
        <w:t>_</w:t>
      </w:r>
      <w:r w:rsidR="00E7208D" w:rsidRPr="00E7208D">
        <w:rPr>
          <w:rFonts w:ascii="宋体"/>
          <w:b/>
          <w:sz w:val="21"/>
          <w:szCs w:val="21"/>
          <w:u w:val="single"/>
        </w:rPr>
        <w:t xml:space="preserve">zkni@tongji.edu.cn </w:t>
      </w:r>
      <w:r w:rsidRPr="00CF0FD8">
        <w:rPr>
          <w:rFonts w:ascii="宋体"/>
          <w:b/>
          <w:sz w:val="21"/>
          <w:szCs w:val="21"/>
          <w:u w:val="single"/>
        </w:rPr>
        <w:t>_</w:t>
      </w:r>
    </w:p>
    <w:p w14:paraId="129674BE" w14:textId="69CC325A" w:rsidR="002F35CC" w:rsidRPr="00CF0FD8" w:rsidRDefault="002F35CC" w:rsidP="009C2CD5">
      <w:pPr>
        <w:pStyle w:val="o"/>
        <w:spacing w:before="156" w:line="360" w:lineRule="exact"/>
        <w:ind w:firstLineChars="0" w:firstLine="0"/>
        <w:rPr>
          <w:b/>
          <w:sz w:val="21"/>
          <w:szCs w:val="21"/>
        </w:rPr>
      </w:pPr>
    </w:p>
    <w:p w14:paraId="1E1EB18C" w14:textId="77777777" w:rsidR="00D0462F" w:rsidRDefault="00D0462F" w:rsidP="00D0462F">
      <w:pPr>
        <w:pStyle w:val="o"/>
        <w:spacing w:beforeLines="0" w:before="0" w:line="360" w:lineRule="auto"/>
        <w:ind w:firstLine="422"/>
        <w:jc w:val="center"/>
        <w:rPr>
          <w:b/>
          <w:sz w:val="21"/>
          <w:szCs w:val="21"/>
        </w:rPr>
      </w:pPr>
      <w:r>
        <w:rPr>
          <w:rFonts w:hint="eastAsia"/>
          <w:b/>
          <w:sz w:val="21"/>
          <w:szCs w:val="21"/>
        </w:rPr>
        <w:t>说明书摘要</w:t>
      </w:r>
    </w:p>
    <w:p w14:paraId="1A8E0A79" w14:textId="38FFE6F6" w:rsidR="00D0462F" w:rsidRDefault="00D0462F" w:rsidP="00D0462F">
      <w:pPr>
        <w:pStyle w:val="o"/>
        <w:spacing w:beforeLines="0" w:before="0" w:line="360" w:lineRule="auto"/>
        <w:ind w:firstLine="420"/>
        <w:jc w:val="both"/>
        <w:rPr>
          <w:rFonts w:ascii="宋体"/>
          <w:sz w:val="21"/>
          <w:szCs w:val="21"/>
        </w:rPr>
        <w:sectPr w:rsidR="00D0462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11445B">
        <w:rPr>
          <w:rFonts w:ascii="宋体" w:hint="eastAsia"/>
          <w:sz w:val="21"/>
          <w:szCs w:val="21"/>
        </w:rPr>
        <w:t>本发明</w:t>
      </w:r>
      <w:r w:rsidRPr="0011445B">
        <w:rPr>
          <w:sz w:val="21"/>
          <w:szCs w:val="21"/>
        </w:rPr>
        <w:t>涉及三维重建领域</w:t>
      </w:r>
      <w:r w:rsidRPr="0011445B">
        <w:rPr>
          <w:rFonts w:hint="eastAsia"/>
          <w:sz w:val="21"/>
          <w:szCs w:val="21"/>
        </w:rPr>
        <w:t>，</w:t>
      </w:r>
      <w:r w:rsidRPr="0011445B">
        <w:rPr>
          <w:rFonts w:ascii="宋体" w:hint="eastAsia"/>
          <w:sz w:val="21"/>
          <w:szCs w:val="21"/>
        </w:rPr>
        <w:t>提出了一种基于少视角协作的可泛化神经辐射场</w:t>
      </w:r>
      <w:r>
        <w:rPr>
          <w:rFonts w:ascii="宋体" w:hint="eastAsia"/>
          <w:sz w:val="21"/>
          <w:szCs w:val="21"/>
        </w:rPr>
        <w:t>的设计</w:t>
      </w:r>
      <w:r w:rsidRPr="0011445B">
        <w:rPr>
          <w:rFonts w:ascii="宋体" w:hint="eastAsia"/>
          <w:sz w:val="21"/>
          <w:szCs w:val="21"/>
        </w:rPr>
        <w:t>方法,包括步骤：</w:t>
      </w:r>
      <w:r w:rsidRPr="0011445B">
        <w:rPr>
          <w:sz w:val="21"/>
          <w:szCs w:val="21"/>
        </w:rPr>
        <w:t>构建神经辐射场</w:t>
      </w:r>
      <w:r w:rsidRPr="0011445B">
        <w:rPr>
          <w:rFonts w:hint="eastAsia"/>
          <w:sz w:val="21"/>
          <w:szCs w:val="21"/>
        </w:rPr>
        <w:t>；</w:t>
      </w:r>
      <w:r w:rsidRPr="0011445B">
        <w:rPr>
          <w:sz w:val="21"/>
          <w:szCs w:val="21"/>
        </w:rPr>
        <w:t>跨视角特征体的协作融合</w:t>
      </w:r>
      <w:r w:rsidRPr="0011445B">
        <w:rPr>
          <w:rFonts w:hint="eastAsia"/>
          <w:sz w:val="21"/>
          <w:szCs w:val="21"/>
        </w:rPr>
        <w:t>：</w:t>
      </w:r>
      <w:r w:rsidRPr="0011445B">
        <w:rPr>
          <w:sz w:val="21"/>
          <w:szCs w:val="21"/>
        </w:rPr>
        <w:t>射线</w:t>
      </w:r>
      <w:r w:rsidRPr="0011445B">
        <w:rPr>
          <w:rFonts w:hint="eastAsia"/>
          <w:sz w:val="21"/>
          <w:szCs w:val="21"/>
        </w:rPr>
        <w:t>的</w:t>
      </w:r>
      <w:r w:rsidRPr="0011445B">
        <w:rPr>
          <w:sz w:val="21"/>
          <w:szCs w:val="21"/>
        </w:rPr>
        <w:t>正则化</w:t>
      </w:r>
      <w:r w:rsidRPr="0011445B">
        <w:rPr>
          <w:rFonts w:hint="eastAsia"/>
          <w:sz w:val="21"/>
          <w:szCs w:val="21"/>
        </w:rPr>
        <w:t>；体渲染</w:t>
      </w:r>
      <w:r w:rsidRPr="0011445B">
        <w:rPr>
          <w:rFonts w:ascii="宋体" w:hint="eastAsia"/>
          <w:sz w:val="21"/>
          <w:szCs w:val="21"/>
        </w:rPr>
        <w:t>与训练。相较于现有方法，本发明</w:t>
      </w:r>
      <w:ins w:id="0" w:author="Peggy Yang" w:date="2023-10-23T16:48:00Z">
        <w:r w:rsidR="008B4923">
          <w:rPr>
            <w:rFonts w:ascii="宋体" w:hint="eastAsia"/>
            <w:sz w:val="21"/>
            <w:szCs w:val="21"/>
          </w:rPr>
          <w:t>在少视角源视图的输入下</w:t>
        </w:r>
      </w:ins>
      <w:r w:rsidRPr="0011445B">
        <w:rPr>
          <w:rFonts w:ascii="宋体" w:hint="eastAsia"/>
          <w:sz w:val="21"/>
          <w:szCs w:val="21"/>
        </w:rPr>
        <w:t>能够捕获更丰富和更广义的场景表示，从而实现高质量的新视图合成。此外，本发明</w:t>
      </w:r>
      <w:r>
        <w:rPr>
          <w:rFonts w:ascii="宋体" w:hint="eastAsia"/>
          <w:sz w:val="21"/>
          <w:szCs w:val="21"/>
        </w:rPr>
        <w:t>设计的</w:t>
      </w:r>
      <w:r w:rsidRPr="0011445B">
        <w:rPr>
          <w:rFonts w:ascii="宋体" w:hint="eastAsia"/>
          <w:sz w:val="21"/>
          <w:szCs w:val="21"/>
        </w:rPr>
        <w:t>神经辐射场具有良好的可泛化性，可以有效的应用于未知场景的高质量新视角重建，甚至在优于部分逐个场景优化的神经辐射场方法的同时显著降低了计算成本。</w:t>
      </w:r>
    </w:p>
    <w:p w14:paraId="2AFAEDB8" w14:textId="77777777" w:rsidR="00D0462F" w:rsidRDefault="00D0462F" w:rsidP="00D0462F">
      <w:pPr>
        <w:pStyle w:val="o"/>
        <w:spacing w:beforeLines="0" w:before="0" w:line="360" w:lineRule="auto"/>
        <w:ind w:firstLine="422"/>
        <w:jc w:val="center"/>
        <w:rPr>
          <w:b/>
          <w:sz w:val="21"/>
          <w:szCs w:val="21"/>
        </w:rPr>
      </w:pPr>
      <w:r>
        <w:rPr>
          <w:rFonts w:hint="eastAsia"/>
          <w:b/>
          <w:sz w:val="21"/>
          <w:szCs w:val="21"/>
        </w:rPr>
        <w:lastRenderedPageBreak/>
        <w:t>权利要求书</w:t>
      </w:r>
    </w:p>
    <w:p w14:paraId="0940A492" w14:textId="2CDF7D4B" w:rsidR="009565C0" w:rsidRPr="00A45B09" w:rsidRDefault="00D0462F" w:rsidP="009565C0">
      <w:pPr>
        <w:spacing w:beforeLines="0" w:before="0"/>
        <w:ind w:firstLine="420"/>
      </w:pPr>
      <w:r>
        <w:rPr>
          <w:rFonts w:ascii="宋体" w:hint="eastAsia"/>
          <w:szCs w:val="21"/>
        </w:rPr>
        <w:t>1、</w:t>
      </w:r>
      <w:r w:rsidRPr="009D169D">
        <w:rPr>
          <w:rFonts w:ascii="宋体" w:hint="eastAsia"/>
          <w:szCs w:val="21"/>
        </w:rPr>
        <w:t>一种基于少视角协作的可泛化神经辐射场</w:t>
      </w:r>
      <w:r>
        <w:rPr>
          <w:rFonts w:ascii="宋体" w:hint="eastAsia"/>
          <w:szCs w:val="21"/>
        </w:rPr>
        <w:t>的设计</w:t>
      </w:r>
      <w:r w:rsidRPr="009D169D">
        <w:rPr>
          <w:rFonts w:ascii="宋体" w:hint="eastAsia"/>
          <w:szCs w:val="21"/>
        </w:rPr>
        <w:t>方法</w:t>
      </w:r>
      <w:r>
        <w:rPr>
          <w:rFonts w:ascii="宋体" w:hint="eastAsia"/>
          <w:szCs w:val="21"/>
        </w:rPr>
        <w:t>，其特征在于，</w:t>
      </w:r>
      <w:r w:rsidRPr="009D169D">
        <w:rPr>
          <w:rFonts w:ascii="宋体" w:hint="eastAsia"/>
          <w:szCs w:val="21"/>
        </w:rPr>
        <w:t>包括步骤：</w:t>
      </w:r>
    </w:p>
    <w:p w14:paraId="0FF62658" w14:textId="191831E5" w:rsidR="009565C0" w:rsidRPr="007746B9" w:rsidRDefault="009565C0" w:rsidP="009565C0">
      <w:pPr>
        <w:spacing w:beforeLines="0" w:before="0"/>
        <w:ind w:firstLine="420"/>
      </w:pPr>
      <w:r w:rsidRPr="007746B9">
        <w:t>步骤</w:t>
      </w:r>
      <w:r>
        <w:t xml:space="preserve">1 </w:t>
      </w:r>
      <w:r w:rsidRPr="007746B9">
        <w:t>构建神经辐射场</w:t>
      </w:r>
    </w:p>
    <w:p w14:paraId="7129C55F" w14:textId="688C078F" w:rsidR="009565C0" w:rsidRPr="007746B9" w:rsidRDefault="009565C0" w:rsidP="009565C0">
      <w:pPr>
        <w:spacing w:beforeLines="0" w:before="0"/>
        <w:ind w:firstLine="420"/>
      </w:pPr>
      <w:r w:rsidRPr="00150400">
        <w:rPr>
          <w:rFonts w:hint="eastAsia"/>
        </w:rPr>
        <w:t>采用采样点坐标和视角方向，同时将相应源图像的像素特征作为输入，通过</w:t>
      </w:r>
      <w:r w:rsidRPr="00150400">
        <w:t>多层感知机</w:t>
      </w:r>
      <w:r w:rsidRPr="00150400">
        <w:rPr>
          <w:rFonts w:hint="eastAsia"/>
        </w:rPr>
        <w:t>进行</w:t>
      </w:r>
      <w:r w:rsidRPr="00150400">
        <w:t>隐式三维场景建模</w:t>
      </w:r>
      <w:r w:rsidRPr="00150400">
        <w:rPr>
          <w:rFonts w:hint="eastAsia"/>
        </w:rPr>
        <w:t>，</w:t>
      </w:r>
      <w:r w:rsidR="00BA1E6C">
        <w:rPr>
          <w:rFonts w:hint="eastAsia"/>
        </w:rPr>
        <w:t>构建</w:t>
      </w:r>
      <w:r w:rsidR="00BA1E6C" w:rsidRPr="007746B9">
        <w:t>神经辐射场</w:t>
      </w:r>
      <w:r w:rsidR="00BA1E6C">
        <w:rPr>
          <w:rFonts w:hint="eastAsia"/>
        </w:rPr>
        <w:t>，</w:t>
      </w:r>
      <w:r w:rsidRPr="00150400">
        <w:rPr>
          <w:rFonts w:hint="eastAsia"/>
        </w:rPr>
        <w:t>以获得相应查询点的预测辐射值</w:t>
      </w:r>
      <w:r>
        <w:rPr>
          <w:rFonts w:hint="eastAsia"/>
        </w:rPr>
        <w:t>；</w:t>
      </w:r>
    </w:p>
    <w:p w14:paraId="6A85D1AF" w14:textId="0FB11C81" w:rsidR="009565C0" w:rsidRPr="007746B9" w:rsidRDefault="009565C0" w:rsidP="009565C0">
      <w:pPr>
        <w:spacing w:beforeLines="0" w:before="0"/>
        <w:ind w:firstLine="420"/>
      </w:pPr>
      <w:r w:rsidRPr="007746B9">
        <w:t>步骤</w:t>
      </w:r>
      <w:r>
        <w:t xml:space="preserve">2 </w:t>
      </w:r>
      <w:r w:rsidRPr="007746B9">
        <w:t>跨视角特征体的协作融合</w:t>
      </w:r>
    </w:p>
    <w:p w14:paraId="2ACA104D" w14:textId="0E7B73BD" w:rsidR="009565C0" w:rsidRPr="007746B9" w:rsidRDefault="009565C0" w:rsidP="009565C0">
      <w:pPr>
        <w:spacing w:beforeLines="0" w:before="0"/>
        <w:ind w:firstLine="420"/>
      </w:pPr>
      <w:r w:rsidRPr="007746B9">
        <w:rPr>
          <w:rFonts w:hint="eastAsia"/>
        </w:rPr>
        <w:t>在</w:t>
      </w:r>
      <w:r w:rsidR="00BA1E6C">
        <w:rPr>
          <w:rFonts w:hint="eastAsia"/>
        </w:rPr>
        <w:t>步骤</w:t>
      </w:r>
      <w:r w:rsidR="00BA1E6C">
        <w:rPr>
          <w:rFonts w:hint="eastAsia"/>
        </w:rPr>
        <w:t>1</w:t>
      </w:r>
      <w:r w:rsidR="00BA1E6C">
        <w:rPr>
          <w:rFonts w:hint="eastAsia"/>
        </w:rPr>
        <w:t>所述的</w:t>
      </w:r>
      <w:r w:rsidRPr="007746B9">
        <w:rPr>
          <w:rFonts w:hint="eastAsia"/>
        </w:rPr>
        <w:t>神经辐射场的输入端进行多视角源图像的协作</w:t>
      </w:r>
      <w:r>
        <w:rPr>
          <w:rFonts w:hint="eastAsia"/>
        </w:rPr>
        <w:t>融合</w:t>
      </w:r>
      <w:r w:rsidRPr="007746B9">
        <w:rPr>
          <w:rFonts w:hint="eastAsia"/>
        </w:rPr>
        <w:t>，</w:t>
      </w:r>
      <w:r w:rsidRPr="00150400">
        <w:t>来增强稀疏信息</w:t>
      </w:r>
      <w:r>
        <w:rPr>
          <w:rFonts w:hint="eastAsia"/>
        </w:rPr>
        <w:t>；</w:t>
      </w:r>
    </w:p>
    <w:p w14:paraId="24E018C4" w14:textId="5BF7EB4A" w:rsidR="009565C0" w:rsidRPr="007746B9" w:rsidRDefault="009565C0" w:rsidP="009565C0">
      <w:pPr>
        <w:spacing w:beforeLines="0" w:before="0"/>
        <w:ind w:firstLine="420"/>
      </w:pPr>
      <w:r w:rsidRPr="007746B9">
        <w:t>步骤</w:t>
      </w:r>
      <w:r>
        <w:t xml:space="preserve">3 </w:t>
      </w:r>
      <w:r w:rsidRPr="007746B9">
        <w:t>射线</w:t>
      </w:r>
      <w:r>
        <w:rPr>
          <w:rFonts w:hint="eastAsia"/>
        </w:rPr>
        <w:t>的</w:t>
      </w:r>
      <w:r w:rsidRPr="007746B9">
        <w:t>正则化</w:t>
      </w:r>
    </w:p>
    <w:p w14:paraId="4422D2EC" w14:textId="63A12B81" w:rsidR="009565C0" w:rsidRDefault="009565C0" w:rsidP="009565C0">
      <w:pPr>
        <w:spacing w:beforeLines="0" w:before="0"/>
        <w:ind w:firstLine="420"/>
      </w:pPr>
      <w:r>
        <w:rPr>
          <w:rFonts w:hint="eastAsia"/>
        </w:rPr>
        <w:t>从几何和外观两个角度出发，使用显式的方式直接约束</w:t>
      </w:r>
      <w:r w:rsidR="00BA1E6C">
        <w:rPr>
          <w:rFonts w:hint="eastAsia"/>
        </w:rPr>
        <w:t>步骤</w:t>
      </w:r>
      <w:r w:rsidR="00BA1E6C">
        <w:rPr>
          <w:rFonts w:hint="eastAsia"/>
        </w:rPr>
        <w:t>2</w:t>
      </w:r>
      <w:r w:rsidR="00BA1E6C">
        <w:rPr>
          <w:rFonts w:hint="eastAsia"/>
        </w:rPr>
        <w:t>所述的</w:t>
      </w:r>
      <w:r>
        <w:rPr>
          <w:rFonts w:hint="eastAsia"/>
        </w:rPr>
        <w:t>神经辐射场的输出；</w:t>
      </w:r>
    </w:p>
    <w:p w14:paraId="070278A9" w14:textId="4ED224E7" w:rsidR="009565C0" w:rsidRPr="007746B9" w:rsidRDefault="009565C0" w:rsidP="009565C0">
      <w:pPr>
        <w:spacing w:beforeLines="0" w:before="0"/>
        <w:ind w:firstLine="420"/>
      </w:pPr>
      <w:r w:rsidRPr="007746B9">
        <w:rPr>
          <w:rFonts w:hint="eastAsia"/>
        </w:rPr>
        <w:t>步骤</w:t>
      </w:r>
      <w:r>
        <w:t xml:space="preserve">4 </w:t>
      </w:r>
      <w:r w:rsidRPr="007746B9">
        <w:rPr>
          <w:rFonts w:hint="eastAsia"/>
        </w:rPr>
        <w:t>体渲染与训练</w:t>
      </w:r>
    </w:p>
    <w:p w14:paraId="04DBA578" w14:textId="05B6DCE4" w:rsidR="009565C0" w:rsidRDefault="00191E44" w:rsidP="009565C0">
      <w:pPr>
        <w:spacing w:beforeLines="0" w:before="0"/>
        <w:ind w:firstLine="420"/>
      </w:pPr>
      <w:r w:rsidRPr="007746B9">
        <w:t>在每次优化迭代中，随机采样一批相机射线</w:t>
      </w:r>
      <w:r>
        <w:rPr>
          <w:rFonts w:hint="eastAsia"/>
        </w:rPr>
        <w:t>并</w:t>
      </w:r>
      <w:r w:rsidRPr="007746B9">
        <w:t>查询样本点</w:t>
      </w:r>
      <w:r>
        <w:rPr>
          <w:rFonts w:hint="eastAsia"/>
        </w:rPr>
        <w:t>；然后，</w:t>
      </w:r>
      <w:r w:rsidR="009565C0" w:rsidRPr="00161052">
        <w:rPr>
          <w:rFonts w:hint="eastAsia"/>
        </w:rPr>
        <w:t>通过采用体渲染技术得到预测的新视角图像，并且基于重建损失、几何正则化损失以及外观正则化损失函数训练</w:t>
      </w:r>
      <w:r w:rsidR="009565C0" w:rsidRPr="00161052">
        <w:t>神经辐射场</w:t>
      </w:r>
      <w:r w:rsidR="009565C0">
        <w:rPr>
          <w:rFonts w:hint="eastAsia"/>
        </w:rPr>
        <w:t>。</w:t>
      </w:r>
    </w:p>
    <w:p w14:paraId="7967974D" w14:textId="77777777" w:rsidR="009565C0" w:rsidRDefault="009565C0" w:rsidP="009565C0">
      <w:pPr>
        <w:spacing w:beforeLines="0" w:before="0"/>
        <w:ind w:firstLine="420"/>
      </w:pPr>
    </w:p>
    <w:p w14:paraId="16245358" w14:textId="77777777" w:rsidR="009565C0" w:rsidRDefault="009565C0" w:rsidP="009565C0">
      <w:pPr>
        <w:spacing w:beforeLines="0" w:before="0"/>
        <w:ind w:firstLine="420"/>
      </w:pPr>
      <w:r>
        <w:rPr>
          <w:rFonts w:hint="eastAsia"/>
        </w:rPr>
        <w:t>2</w:t>
      </w:r>
      <w:r>
        <w:rPr>
          <w:rFonts w:hint="eastAsia"/>
        </w:rPr>
        <w:t>、</w:t>
      </w:r>
      <w:proofErr w:type="gramStart"/>
      <w:r>
        <w:rPr>
          <w:rFonts w:hint="eastAsia"/>
        </w:rPr>
        <w:t>如权利</w:t>
      </w:r>
      <w:proofErr w:type="gramEnd"/>
      <w:r>
        <w:rPr>
          <w:rFonts w:hint="eastAsia"/>
        </w:rPr>
        <w:t>要求</w:t>
      </w:r>
      <w:r>
        <w:rPr>
          <w:rFonts w:hint="eastAsia"/>
        </w:rPr>
        <w:t>1</w:t>
      </w:r>
      <w:r>
        <w:rPr>
          <w:rFonts w:hint="eastAsia"/>
        </w:rPr>
        <w:t>所述的方法，其特征在于，所述步骤</w:t>
      </w:r>
      <w:r>
        <w:rPr>
          <w:rFonts w:hint="eastAsia"/>
        </w:rPr>
        <w:t>1</w:t>
      </w:r>
      <w:r>
        <w:rPr>
          <w:rFonts w:hint="eastAsia"/>
        </w:rPr>
        <w:t>：</w:t>
      </w:r>
    </w:p>
    <w:p w14:paraId="0A9E1FE1" w14:textId="77777777" w:rsidR="009565C0" w:rsidRPr="00655D95" w:rsidRDefault="009565C0" w:rsidP="009565C0">
      <w:pPr>
        <w:snapToGrid w:val="0"/>
        <w:spacing w:beforeLines="0" w:before="0"/>
        <w:ind w:firstLine="420"/>
      </w:pPr>
      <w:r w:rsidRPr="00E24D7E">
        <w:t>在</w:t>
      </w:r>
      <w:r w:rsidRPr="00E24D7E">
        <w:rPr>
          <w:rFonts w:hint="eastAsia"/>
        </w:rPr>
        <w:t>神经辐射场原始</w:t>
      </w:r>
      <w:r w:rsidRPr="00E24D7E">
        <w:t>的五维输入基础上加入了另外一源图像像素特征</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sidRPr="00E24D7E">
        <w:t>，神经辐射场</w:t>
      </w:r>
      <w:r w:rsidRPr="00655D95">
        <w:t>的表示更新为：</w:t>
      </w:r>
    </w:p>
    <w:p w14:paraId="6F39A419" w14:textId="77777777" w:rsidR="009565C0" w:rsidRPr="007746B9" w:rsidRDefault="00000000" w:rsidP="009565C0">
      <w:pPr>
        <w:spacing w:beforeLines="0" w:before="0"/>
        <w:ind w:firstLine="42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009565C0">
        <w:rPr>
          <w:rFonts w:hint="eastAsia"/>
        </w:rPr>
        <w:t>，</w:t>
      </w:r>
      <w:r w:rsidR="009565C0">
        <w:rPr>
          <w:rFonts w:hint="eastAsia"/>
        </w:rPr>
        <w:t xml:space="preserve"> </w:t>
      </w:r>
      <w:r w:rsidR="009565C0">
        <w:t xml:space="preserve">                      </w:t>
      </w:r>
      <w:r w:rsidR="009565C0">
        <w:rPr>
          <w:rFonts w:hint="eastAsia"/>
        </w:rPr>
        <w:t>（</w:t>
      </w:r>
      <w:r w:rsidR="009565C0">
        <w:t>5</w:t>
      </w:r>
      <w:r w:rsidR="009565C0">
        <w:rPr>
          <w:rFonts w:hint="eastAsia"/>
        </w:rPr>
        <w:t>）</w:t>
      </w:r>
    </w:p>
    <w:p w14:paraId="1159371D" w14:textId="77777777" w:rsidR="009565C0" w:rsidRDefault="009565C0" w:rsidP="009565C0">
      <w:pPr>
        <w:spacing w:beforeLines="0" w:before="0"/>
        <w:ind w:firstLine="420"/>
        <w:rPr>
          <w:sz w:val="26"/>
          <w:szCs w:val="26"/>
        </w:rPr>
      </w:pPr>
      <w:r>
        <w:rPr>
          <w:rFonts w:hint="eastAsia"/>
        </w:rPr>
        <w:t>其中，</w:t>
      </w:r>
      <w:r w:rsidRPr="003967A5">
        <w:t>输入</w:t>
      </w:r>
      <w:r w:rsidRPr="003967A5">
        <w:rPr>
          <w:rFonts w:hint="eastAsia"/>
        </w:rPr>
        <w:t>包括</w:t>
      </w:r>
      <w:r>
        <w:rPr>
          <w:rFonts w:hint="eastAsia"/>
        </w:rPr>
        <w:t xml:space="preserve"> </w:t>
      </w:r>
      <w:r w:rsidRPr="003967A5">
        <w:t>3D</w:t>
      </w:r>
      <w:r>
        <w:t xml:space="preserve"> </w:t>
      </w:r>
      <w:r w:rsidRPr="003967A5">
        <w:t>位置</w:t>
      </w:r>
      <w:r w:rsidRPr="003967A5">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3967A5">
        <w:t xml:space="preserve"> </w:t>
      </w:r>
      <w:r w:rsidRPr="003967A5">
        <w:t>和</w:t>
      </w:r>
      <w:r w:rsidRPr="003967A5">
        <w:rPr>
          <w:rFonts w:hint="eastAsia"/>
        </w:rPr>
        <w:t>视角</w:t>
      </w:r>
      <w:r w:rsidRPr="003967A5">
        <w:t>方向</w:t>
      </w:r>
      <w:r w:rsidRPr="003967A5">
        <w:t xml:space="preserve"> </w:t>
      </w:r>
      <m:oMath>
        <m:r>
          <w:rPr>
            <w:rFonts w:ascii="Cambria Math" w:hAnsi="Cambria Math"/>
          </w:rPr>
          <m:t>d</m:t>
        </m:r>
        <m:r>
          <m:rPr>
            <m:sty m:val="p"/>
          </m:rPr>
          <w:rPr>
            <w:rFonts w:ascii="Cambria Math" w:hAnsi="Cambria Math"/>
          </w:rPr>
          <m:t>=(</m:t>
        </m:r>
        <m:r>
          <w:rPr>
            <w:rFonts w:ascii="Cambria Math" w:hAnsi="Cambria Math"/>
          </w:rPr>
          <m:t>θ</m:t>
        </m:r>
        <m:r>
          <m:rPr>
            <m:sty m:val="p"/>
          </m:rPr>
          <w:rPr>
            <w:rFonts w:ascii="Cambria Math" w:hAnsi="Cambria Math" w:hint="eastAsia"/>
          </w:rPr>
          <m:t>,</m:t>
        </m:r>
        <m:r>
          <w:rPr>
            <w:rFonts w:ascii="Cambria Math" w:hAnsi="Cambria Math"/>
          </w:rPr>
          <m:t>φ</m:t>
        </m:r>
        <m:r>
          <m:rPr>
            <m:sty m:val="p"/>
          </m:rPr>
          <w:rPr>
            <w:rFonts w:ascii="Cambria Math" w:hAnsi="Cambria Math"/>
          </w:rPr>
          <m:t>)</m:t>
        </m:r>
      </m:oMath>
      <w:r w:rsidRPr="003967A5">
        <w:t>，输出为颜色</w:t>
      </w:r>
      <w:r w:rsidRPr="003967A5">
        <w:t xml:space="preserve"> </w:t>
      </w:r>
      <m:oMath>
        <m:r>
          <w:rPr>
            <w:rFonts w:ascii="Cambria Math" w:hAnsi="Cambria Math"/>
          </w:rPr>
          <m:t>c</m:t>
        </m:r>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g</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3967A5">
        <w:t xml:space="preserve"> </w:t>
      </w:r>
      <w:r w:rsidRPr="003967A5">
        <w:t>和体密度</w:t>
      </w:r>
      <m:oMath>
        <m:r>
          <m:rPr>
            <m:sty m:val="p"/>
          </m:rPr>
          <w:rPr>
            <w:rFonts w:ascii="Cambria Math" w:hAnsi="Cambria Math"/>
          </w:rPr>
          <m:t xml:space="preserve"> </m:t>
        </m:r>
        <m:r>
          <w:rPr>
            <w:rFonts w:ascii="Cambria Math" w:hAnsi="Cambria Math" w:hint="eastAsia"/>
          </w:rPr>
          <m:t>σ</m:t>
        </m:r>
      </m:oMath>
      <w:r>
        <w:rPr>
          <w:rFonts w:hint="eastAsia"/>
        </w:rPr>
        <w:t>，</w:t>
      </w:r>
      <m:oMath>
        <m:r>
          <m:rPr>
            <m:sty m:val="p"/>
          </m:rPr>
          <w:rPr>
            <w:rFonts w:ascii="Cambria Math" w:hAnsi="Cambria Math"/>
          </w:rPr>
          <m:t xml:space="preserve"> ρ </m:t>
        </m:r>
      </m:oMath>
      <w:r w:rsidRPr="007746B9">
        <w:rPr>
          <w:rFonts w:hint="eastAsia"/>
        </w:rPr>
        <w:t>表示平均操作</w:t>
      </w:r>
      <w:r w:rsidRPr="002B2281">
        <w:rPr>
          <w:rFonts w:hint="eastAsia"/>
        </w:rPr>
        <w:t>，</w:t>
      </w:r>
      <m:oMath>
        <m:r>
          <w:rPr>
            <w:rFonts w:ascii="Cambria Math" w:hAnsi="Cambria Math" w:hint="eastAsia"/>
          </w:rPr>
          <m:t>N</m:t>
        </m:r>
        <m:r>
          <m:rPr>
            <m:sty m:val="p"/>
          </m:rPr>
          <w:rPr>
            <w:rFonts w:ascii="Cambria Math" w:hAnsi="Cambria Math"/>
          </w:rPr>
          <m:t xml:space="preserve"> </m:t>
        </m:r>
      </m:oMath>
      <w:r w:rsidRPr="002B2281">
        <w:rPr>
          <w:rFonts w:hint="eastAsia"/>
        </w:rPr>
        <w:t>表示源视图的数量，</w:t>
      </w:r>
      <m:oMath>
        <m:r>
          <m:rPr>
            <m:sty m:val="p"/>
          </m:rPr>
          <w:rPr>
            <w:rFonts w:ascii="Cambria Math" w:hAnsi="Cambria Math"/>
          </w:rPr>
          <m:t>γ</m:t>
        </m:r>
      </m:oMath>
      <w:r>
        <w:rPr>
          <w:rFonts w:hint="eastAsia"/>
        </w:rPr>
        <w:t xml:space="preserve"> </w:t>
      </w:r>
      <w:r>
        <w:rPr>
          <w:rFonts w:hint="eastAsia"/>
        </w:rPr>
        <w:t>表</w:t>
      </w:r>
      <w:r w:rsidRPr="002B2281">
        <w:t>示的是</w:t>
      </w:r>
      <w:r w:rsidRPr="00E24D7E">
        <w:rPr>
          <w:rFonts w:hint="eastAsia"/>
        </w:rPr>
        <w:t>位置编码操作：</w:t>
      </w:r>
    </w:p>
    <w:p w14:paraId="26A419E5" w14:textId="77777777" w:rsidR="009565C0" w:rsidRPr="00F8567B" w:rsidRDefault="009565C0" w:rsidP="009565C0">
      <w:pPr>
        <w:spacing w:beforeLines="0" w:before="0"/>
        <w:ind w:firstLine="420"/>
        <w:jc w:val="right"/>
      </w:pPr>
      <m:oMath>
        <m:r>
          <m:rPr>
            <m:sty m:val="p"/>
          </m:rPr>
          <w:rPr>
            <w:rFonts w:ascii="Cambria Math" w:hAnsi="Cambria Math"/>
          </w:rPr>
          <m:t>γ</m:t>
        </m:r>
        <m:d>
          <m:dPr>
            <m:ctrlPr>
              <w:rPr>
                <w:rFonts w:ascii="Cambria Math" w:hAnsi="Cambria Math"/>
              </w:rPr>
            </m:ctrlPr>
          </m:dPr>
          <m:e>
            <m:r>
              <w:rPr>
                <w:rFonts w:ascii="Cambria Math" w:hAnsi="Cambria Math" w:hint="eastAsia"/>
              </w:rPr>
              <m:t>p</m:t>
            </m:r>
          </m:e>
        </m:d>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r>
                  <m:rPr>
                    <m:sty m:val="p"/>
                  </m:rPr>
                  <w:rPr>
                    <w:rFonts w:ascii="Cambria Math" w:hAnsi="Cambria Math"/>
                  </w:rPr>
                  <m:t>,</m:t>
                </m:r>
              </m:e>
            </m:func>
            <m:r>
              <m:rPr>
                <m:sty m:val="p"/>
              </m:rPr>
              <w:rPr>
                <w:rFonts w:ascii="Cambria Math" w:hAnsi="Cambria Math"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e>
        </m:d>
      </m:oMath>
      <w:r>
        <w:rPr>
          <w:rFonts w:hint="eastAsia"/>
        </w:rPr>
        <w:t>，</w:t>
      </w:r>
      <w:r>
        <w:rPr>
          <w:rFonts w:hint="eastAsia"/>
        </w:rPr>
        <w:t xml:space="preserve"> </w:t>
      </w:r>
      <w:r>
        <w:t xml:space="preserve">        </w:t>
      </w:r>
      <w:r>
        <w:rPr>
          <w:rFonts w:hint="eastAsia"/>
        </w:rPr>
        <w:t>（</w:t>
      </w:r>
      <w:r>
        <w:t>6</w:t>
      </w:r>
      <w:r>
        <w:rPr>
          <w:rFonts w:hint="eastAsia"/>
        </w:rPr>
        <w:t>）</w:t>
      </w:r>
    </w:p>
    <w:p w14:paraId="00822F2D" w14:textId="77777777" w:rsidR="009565C0" w:rsidRDefault="009565C0" w:rsidP="009565C0">
      <w:pPr>
        <w:spacing w:beforeLines="0" w:before="0"/>
        <w:ind w:firstLine="420"/>
      </w:pPr>
      <w:r w:rsidRPr="00E24D7E">
        <w:t>像素特征</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Pr>
          <w:rFonts w:hint="eastAsia"/>
        </w:rPr>
        <w:t xml:space="preserve"> </w:t>
      </w:r>
      <w:r>
        <w:rPr>
          <w:rFonts w:hint="eastAsia"/>
        </w:rPr>
        <w:t>由训练采样点</w:t>
      </w:r>
      <w:r>
        <w:rPr>
          <w:rFonts w:hint="eastAsia"/>
        </w:rPr>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Pr>
          <w:rFonts w:hint="eastAsia"/>
        </w:rPr>
        <w:t xml:space="preserve"> </w:t>
      </w:r>
      <w:r>
        <w:rPr>
          <w:rFonts w:hint="eastAsia"/>
        </w:rPr>
        <w:t>在经过跨视角融合后的特征体</w:t>
      </w:r>
      <w:r>
        <w:rPr>
          <w:rFonts w:hint="eastAsia"/>
        </w:rPr>
        <w:t xml:space="preserve"> </w:t>
      </w:r>
      <m:oMath>
        <m:sSub>
          <m:sSubPr>
            <m:ctrlPr>
              <w:rPr>
                <w:rFonts w:ascii="Cambria Math" w:eastAsia="Cambria Math" w:hAnsi="Cambria Math"/>
                <w:sz w:val="26"/>
                <w:szCs w:val="26"/>
              </w:rPr>
            </m:ctrlPr>
          </m:sSubPr>
          <m:e>
            <m:r>
              <w:rPr>
                <w:rFonts w:ascii="Cambria Math" w:eastAsia="Cambria Math" w:hAnsi="Cambria Math"/>
                <w:sz w:val="26"/>
                <w:szCs w:val="26"/>
              </w:rPr>
              <m:t>F</m:t>
            </m:r>
          </m:e>
          <m:sub>
            <m:r>
              <w:rPr>
                <w:rFonts w:ascii="Cambria Math" w:eastAsia="Cambria Math" w:hAnsi="Cambria Math"/>
                <w:sz w:val="26"/>
                <w:szCs w:val="26"/>
              </w:rPr>
              <m:t>f</m:t>
            </m:r>
          </m:sub>
        </m:sSub>
      </m:oMath>
      <w:r>
        <w:rPr>
          <w:rFonts w:hint="eastAsia"/>
        </w:rPr>
        <w:t>上投影插值得到；</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p</m:t>
            </m:r>
          </m:sub>
          <m:sup>
            <m:r>
              <w:rPr>
                <w:rFonts w:ascii="Cambria Math" w:hAnsi="Cambria Math"/>
              </w:rPr>
              <m:t>i</m:t>
            </m:r>
          </m:sup>
        </m:sSubSup>
      </m:oMath>
      <w:r>
        <w:rPr>
          <w:rFonts w:hint="eastAsia"/>
        </w:rPr>
        <w:t>表示空间采样点</w:t>
      </w:r>
      <w:r>
        <w:rPr>
          <w:rFonts w:hint="eastAsia"/>
        </w:rPr>
        <w:t xml:space="preserve"> x</w:t>
      </w:r>
      <w:r>
        <w:t xml:space="preserve"> </w:t>
      </w:r>
      <w:r>
        <w:rPr>
          <w:rFonts w:hint="eastAsia"/>
        </w:rPr>
        <w:t>在第</w:t>
      </w:r>
      <w:r>
        <w:rPr>
          <w:rFonts w:hint="eastAsia"/>
        </w:rPr>
        <w:t xml:space="preserve"> </w:t>
      </w:r>
      <m:oMath>
        <m:r>
          <w:rPr>
            <w:rFonts w:ascii="Cambria Math" w:hAnsi="Cambria Math"/>
          </w:rPr>
          <m:t>i</m:t>
        </m:r>
      </m:oMath>
      <w:r>
        <w:rPr>
          <w:rFonts w:hint="eastAsia"/>
        </w:rPr>
        <w:t xml:space="preserve"> </w:t>
      </w:r>
      <w:proofErr w:type="gramStart"/>
      <w:r>
        <w:rPr>
          <w:rFonts w:hint="eastAsia"/>
        </w:rPr>
        <w:t>个</w:t>
      </w:r>
      <w:proofErr w:type="gramEnd"/>
      <w:r>
        <w:rPr>
          <w:rFonts w:hint="eastAsia"/>
        </w:rPr>
        <w:t>融合后的特征体</w:t>
      </w:r>
      <w:r>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oMath>
      <w:r>
        <w:rPr>
          <w:rFonts w:hint="eastAsia"/>
        </w:rPr>
        <w:t xml:space="preserve"> </w:t>
      </w:r>
      <w:r>
        <w:rPr>
          <w:rFonts w:hint="eastAsia"/>
        </w:rPr>
        <w:t>上插值得到的像素特征：</w:t>
      </w:r>
    </w:p>
    <w:p w14:paraId="1D5881AE" w14:textId="77777777" w:rsidR="009565C0" w:rsidRDefault="00000000" w:rsidP="009565C0">
      <w:pPr>
        <w:spacing w:beforeLines="0" w:before="0"/>
        <w:ind w:firstLine="420"/>
        <w:jc w:val="right"/>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p</m:t>
            </m:r>
          </m:sub>
          <m:sup>
            <m:r>
              <w:rPr>
                <w:rFonts w:ascii="Cambria Math" w:hAnsi="Cambria Math"/>
              </w:rPr>
              <m:t>i</m:t>
            </m:r>
          </m:sup>
        </m:sSubSup>
        <m:r>
          <m:rPr>
            <m:sty m:val="p"/>
          </m:rPr>
          <w:rPr>
            <w:rFonts w:ascii="Cambria Math" w:hAnsi="Cambria Math"/>
          </w:rPr>
          <m:t>=Interpolate</m:t>
        </m:r>
        <m:d>
          <m:dPr>
            <m:ctrlPr>
              <w:rPr>
                <w:rFonts w:ascii="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r>
              <m:rPr>
                <m:sty m:val="p"/>
              </m:rPr>
              <w:rPr>
                <w:rFonts w:ascii="Cambria Math" w:eastAsia="Cambria Math" w:hAnsi="Cambria Math"/>
              </w:rPr>
              <m:t>(∏(x))</m:t>
            </m:r>
          </m:e>
        </m:d>
        <m:r>
          <m:rPr>
            <m:sty m:val="p"/>
          </m:rPr>
          <w:rPr>
            <w:rFonts w:ascii="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d</m:t>
            </m:r>
          </m:sup>
        </m:sSup>
      </m:oMath>
      <w:r w:rsidR="009565C0">
        <w:rPr>
          <w:rFonts w:hint="eastAsia"/>
        </w:rPr>
        <w:t>，</w:t>
      </w:r>
      <w:r w:rsidR="009565C0">
        <w:rPr>
          <w:rFonts w:hint="eastAsia"/>
        </w:rPr>
        <w:t xml:space="preserve"> </w:t>
      </w:r>
      <w:r w:rsidR="009565C0">
        <w:t xml:space="preserve">                    </w:t>
      </w:r>
      <w:r w:rsidR="009565C0">
        <w:rPr>
          <w:rFonts w:hint="eastAsia"/>
        </w:rPr>
        <w:t>（</w:t>
      </w:r>
      <w:r w:rsidR="009565C0">
        <w:t>7</w:t>
      </w:r>
      <w:r w:rsidR="009565C0">
        <w:rPr>
          <w:rFonts w:hint="eastAsia"/>
        </w:rPr>
        <w:t>）。</w:t>
      </w:r>
    </w:p>
    <w:p w14:paraId="6773A9C1" w14:textId="77777777" w:rsidR="009565C0" w:rsidRDefault="009565C0" w:rsidP="009565C0">
      <w:pPr>
        <w:spacing w:beforeLines="0" w:before="0"/>
        <w:ind w:firstLine="420"/>
      </w:pPr>
    </w:p>
    <w:p w14:paraId="5B4449A2" w14:textId="77777777" w:rsidR="009565C0" w:rsidRDefault="009565C0" w:rsidP="009565C0">
      <w:pPr>
        <w:spacing w:beforeLines="0" w:before="0"/>
        <w:ind w:firstLine="420"/>
      </w:pPr>
      <w:r>
        <w:t>3</w:t>
      </w:r>
      <w:r>
        <w:rPr>
          <w:rFonts w:hint="eastAsia"/>
        </w:rPr>
        <w:t>、</w:t>
      </w:r>
      <w:proofErr w:type="gramStart"/>
      <w:r>
        <w:rPr>
          <w:rFonts w:hint="eastAsia"/>
        </w:rPr>
        <w:t>如权利</w:t>
      </w:r>
      <w:proofErr w:type="gramEnd"/>
      <w:r>
        <w:rPr>
          <w:rFonts w:hint="eastAsia"/>
        </w:rPr>
        <w:t>要求</w:t>
      </w:r>
      <w:r>
        <w:rPr>
          <w:rFonts w:hint="eastAsia"/>
        </w:rPr>
        <w:t>1</w:t>
      </w:r>
      <w:r>
        <w:rPr>
          <w:rFonts w:hint="eastAsia"/>
        </w:rPr>
        <w:t>所述的方法，其特征在于，所述步骤</w:t>
      </w:r>
      <w:r>
        <w:t>2</w:t>
      </w:r>
      <w:r>
        <w:rPr>
          <w:rFonts w:hint="eastAsia"/>
        </w:rPr>
        <w:t>，包括：</w:t>
      </w:r>
    </w:p>
    <w:p w14:paraId="65C9BF64" w14:textId="77777777" w:rsidR="009565C0" w:rsidRDefault="009565C0" w:rsidP="009565C0">
      <w:pPr>
        <w:spacing w:beforeLines="0" w:before="0"/>
        <w:ind w:firstLine="420"/>
      </w:pPr>
      <w:r>
        <w:rPr>
          <w:rFonts w:hint="eastAsia"/>
        </w:rPr>
        <w:t>2</w:t>
      </w:r>
      <w:r>
        <w:t>.1</w:t>
      </w:r>
      <w:r>
        <w:rPr>
          <w:rFonts w:hint="eastAsia"/>
        </w:rPr>
        <w:t>：提取源图像特征体</w:t>
      </w:r>
    </w:p>
    <w:p w14:paraId="07C03C9E" w14:textId="77777777" w:rsidR="009565C0" w:rsidRPr="007746B9" w:rsidRDefault="009565C0" w:rsidP="009565C0">
      <w:pPr>
        <w:spacing w:beforeLines="0" w:before="0"/>
        <w:ind w:firstLine="420"/>
      </w:pPr>
      <w:r w:rsidRPr="007746B9">
        <w:t>对于第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proofErr w:type="gramEnd"/>
      <w:r>
        <w:rPr>
          <w:rFonts w:hint="eastAsia"/>
        </w:rPr>
        <w:t>源</w:t>
      </w:r>
      <w:r w:rsidRPr="007746B9">
        <w:t>图像</w:t>
      </w:r>
      <w:r>
        <w:rPr>
          <w:rFonts w:hint="eastAsia"/>
        </w:rPr>
        <w:t xml:space="preserve"> </w:t>
      </w:r>
      <m:oMath>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m:rPr>
                <m:sty m:val="p"/>
              </m:rPr>
              <w:rPr>
                <w:rFonts w:ascii="Cambria Math" w:eastAsia="Cambria Math" w:hAnsi="Cambria Math"/>
              </w:rPr>
              <m:t>3</m:t>
            </m:r>
          </m:sup>
        </m:sSup>
      </m:oMath>
      <w:r>
        <w:rPr>
          <w:rFonts w:hint="eastAsia"/>
        </w:rPr>
        <w:t>，</w:t>
      </w:r>
      <w:r w:rsidRPr="007746B9">
        <w:t>使用</w:t>
      </w:r>
      <w:proofErr w:type="gramStart"/>
      <w:r w:rsidRPr="007746B9">
        <w:t>预训练</w:t>
      </w:r>
      <w:proofErr w:type="gramEnd"/>
      <w:r w:rsidRPr="007746B9">
        <w:t>的</w:t>
      </w:r>
      <w:r>
        <w:rPr>
          <w:rFonts w:hint="eastAsia"/>
        </w:rPr>
        <w:t>编码器</w:t>
      </w:r>
      <w:r w:rsidRPr="007746B9">
        <w:t>来提取视觉特征体</w:t>
      </w:r>
      <w:r>
        <w:rPr>
          <w:rFonts w:hint="eastAsia"/>
        </w:rPr>
        <w:t>：</w:t>
      </w:r>
    </w:p>
    <w:p w14:paraId="74E23257" w14:textId="77777777" w:rsidR="009565C0" w:rsidRPr="007746B9" w:rsidRDefault="009565C0" w:rsidP="009565C0">
      <w:pPr>
        <w:spacing w:beforeLines="0" w:before="0"/>
        <w:ind w:firstLine="420"/>
        <w:jc w:val="right"/>
      </w:pPr>
      <m:oMath>
        <m:r>
          <m:rPr>
            <m:sty m:val="p"/>
          </m:rPr>
          <w:rPr>
            <w:rFonts w:ascii="Cambria Math" w:hAnsi="Cambria Math"/>
          </w:rPr>
          <m:t>E</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e>
        </m:d>
        <m:r>
          <m:rPr>
            <m:sty m:val="p"/>
          </m:rPr>
          <w:rPr>
            <w:rFonts w:ascii="Cambria Math" w:eastAsia="Cambria Math" w:hAnsi="Cambria Math"/>
          </w:rPr>
          <m:t>=</m:t>
        </m:r>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oMath>
      <w:r>
        <w:rPr>
          <w:rFonts w:hint="eastAsia"/>
        </w:rPr>
        <w:t>，</w:t>
      </w:r>
      <w:r>
        <w:rPr>
          <w:rFonts w:hint="eastAsia"/>
        </w:rPr>
        <w:t xml:space="preserve"> </w:t>
      </w:r>
      <w:r>
        <w:t xml:space="preserve">                              </w:t>
      </w:r>
      <w:r>
        <w:rPr>
          <w:rFonts w:hint="eastAsia"/>
        </w:rPr>
        <w:t>（</w:t>
      </w:r>
      <w:r>
        <w:t>8</w:t>
      </w:r>
      <w:r>
        <w:rPr>
          <w:rFonts w:hint="eastAsia"/>
        </w:rPr>
        <w:t>）</w:t>
      </w:r>
    </w:p>
    <w:p w14:paraId="24B2359C" w14:textId="77777777" w:rsidR="009565C0" w:rsidRDefault="00000000" w:rsidP="009565C0">
      <w:pPr>
        <w:spacing w:beforeLines="0" w:before="0"/>
        <w:ind w:firstLine="420"/>
      </w:pP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sup>
        </m:sSup>
      </m:oMath>
      <w:r w:rsidR="009565C0">
        <w:rPr>
          <w:rFonts w:hint="eastAsia"/>
        </w:rPr>
        <w:t xml:space="preserve"> </w:t>
      </w:r>
      <w:r w:rsidR="009565C0">
        <w:rPr>
          <w:rFonts w:hint="eastAsia"/>
        </w:rPr>
        <w:t>表示提取出的</w:t>
      </w:r>
      <w:r w:rsidR="009565C0" w:rsidRPr="007746B9">
        <w:t>视觉特征体</w:t>
      </w:r>
      <w:r w:rsidR="009565C0" w:rsidRPr="007746B9">
        <w:rPr>
          <w:rFonts w:hint="eastAsia"/>
        </w:rPr>
        <w:t>，</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oMath>
      <w:r w:rsidR="009565C0" w:rsidRPr="007746B9">
        <w:rPr>
          <w:rFonts w:hint="eastAsia"/>
        </w:rPr>
        <w:t>，</w:t>
      </w:r>
      <m:oMath>
        <m:sSub>
          <m:sSubPr>
            <m:ctrlPr>
              <w:rPr>
                <w:rFonts w:ascii="Cambria Math" w:eastAsia="Cambria Math" w:hAnsi="Cambria Math"/>
              </w:rPr>
            </m:ctrlPr>
          </m:sSubPr>
          <m:e>
            <m:r>
              <w:rPr>
                <w:rFonts w:ascii="Cambria Math" w:hAnsi="Cambria Math" w:hint="eastAsia"/>
              </w:rPr>
              <m:t>W</m:t>
            </m:r>
          </m:e>
          <m:sub>
            <m:r>
              <w:rPr>
                <w:rFonts w:ascii="Cambria Math" w:eastAsia="Cambria Math" w:hAnsi="Cambria Math"/>
              </w:rPr>
              <m:t>v</m:t>
            </m:r>
          </m:sub>
        </m:sSub>
      </m:oMath>
      <w:r w:rsidR="009565C0" w:rsidRPr="007746B9">
        <w:rPr>
          <w:rFonts w:hint="eastAsia"/>
        </w:rPr>
        <w:t>，</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oMath>
      <w:r w:rsidR="009565C0">
        <w:rPr>
          <w:rFonts w:hint="eastAsia"/>
        </w:rPr>
        <w:t xml:space="preserve"> </w:t>
      </w:r>
      <w:r w:rsidR="009565C0" w:rsidRPr="007746B9">
        <w:rPr>
          <w:rFonts w:hint="eastAsia"/>
        </w:rPr>
        <w:t>分别表示特征体的高度、宽度和特征通道维度</w:t>
      </w:r>
      <w:r w:rsidR="009565C0">
        <w:rPr>
          <w:rFonts w:hint="eastAsia"/>
        </w:rPr>
        <w:t>，最终能够得到对应每个源视图的同样数量的</w:t>
      </w:r>
      <w:r w:rsidR="009565C0">
        <w:rPr>
          <w:rFonts w:hint="eastAsia"/>
        </w:rPr>
        <w:t xml:space="preserve"> </w:t>
      </w:r>
      <m:oMath>
        <m:r>
          <w:rPr>
            <w:rFonts w:ascii="Cambria Math" w:hAnsi="Cambria Math" w:hint="eastAsia"/>
          </w:rPr>
          <m:t>N</m:t>
        </m:r>
      </m:oMath>
      <w:r w:rsidR="009565C0">
        <w:rPr>
          <w:rFonts w:hint="eastAsia"/>
        </w:rPr>
        <w:t xml:space="preserve"> </w:t>
      </w:r>
      <w:proofErr w:type="gramStart"/>
      <w:r w:rsidR="009565C0">
        <w:rPr>
          <w:rFonts w:hint="eastAsia"/>
        </w:rPr>
        <w:t>个</w:t>
      </w:r>
      <w:proofErr w:type="gramEnd"/>
      <w:r w:rsidR="009565C0" w:rsidRPr="007746B9">
        <w:t>视觉</w:t>
      </w:r>
      <w:r w:rsidR="009565C0">
        <w:rPr>
          <w:rFonts w:hint="eastAsia"/>
        </w:rPr>
        <w:t>特征体，</w:t>
      </w:r>
      <m:oMath>
        <m:r>
          <m:rPr>
            <m:sty m:val="p"/>
          </m:rPr>
          <w:rPr>
            <w:rFonts w:ascii="Cambria Math" w:hAnsi="Cambria Math"/>
          </w:rPr>
          <m:t>E(</m:t>
        </m:r>
        <m:r>
          <m:rPr>
            <m:sty m:val="p"/>
          </m:rPr>
          <w:rPr>
            <w:rFonts w:ascii="Cambria Math" w:hAnsi="Cambria Math" w:hint="eastAsia"/>
          </w:rPr>
          <m:t>·</m:t>
        </m:r>
        <m:r>
          <m:rPr>
            <m:sty m:val="p"/>
          </m:rPr>
          <w:rPr>
            <w:rFonts w:ascii="Cambria Math" w:hAnsi="Cambria Math"/>
          </w:rPr>
          <m:t>)</m:t>
        </m:r>
      </m:oMath>
      <w:r w:rsidR="009565C0">
        <w:rPr>
          <w:rFonts w:hint="eastAsia"/>
        </w:rPr>
        <w:t xml:space="preserve"> </w:t>
      </w:r>
      <w:r w:rsidR="009565C0">
        <w:rPr>
          <w:rFonts w:hint="eastAsia"/>
        </w:rPr>
        <w:t>表示编码器提取特征的操作；</w:t>
      </w:r>
    </w:p>
    <w:p w14:paraId="63BF5AD7" w14:textId="77777777" w:rsidR="009565C0" w:rsidRDefault="009565C0" w:rsidP="009565C0">
      <w:pPr>
        <w:spacing w:beforeLines="0" w:before="0"/>
        <w:ind w:firstLine="420"/>
      </w:pPr>
      <w:r>
        <w:rPr>
          <w:rFonts w:hint="eastAsia"/>
        </w:rPr>
        <w:t>2</w:t>
      </w:r>
      <w:r>
        <w:t>.2</w:t>
      </w:r>
      <w:r>
        <w:rPr>
          <w:rFonts w:hint="eastAsia"/>
        </w:rPr>
        <w:t>：</w:t>
      </w:r>
      <w:proofErr w:type="gramStart"/>
      <w:r>
        <w:rPr>
          <w:rFonts w:hint="eastAsia"/>
        </w:rPr>
        <w:t>锚点特征</w:t>
      </w:r>
      <w:proofErr w:type="gramEnd"/>
      <w:r>
        <w:rPr>
          <w:rFonts w:hint="eastAsia"/>
        </w:rPr>
        <w:t>体的选择</w:t>
      </w:r>
    </w:p>
    <w:p w14:paraId="3F0CDAA6" w14:textId="77777777" w:rsidR="009565C0" w:rsidRDefault="009565C0" w:rsidP="009565C0">
      <w:pPr>
        <w:spacing w:beforeLines="0" w:before="0"/>
        <w:ind w:firstLine="420"/>
      </w:pPr>
      <w:r>
        <w:rPr>
          <w:rFonts w:hint="eastAsia"/>
        </w:rPr>
        <w:t>依次轮流将每一个</w:t>
      </w:r>
      <w:r w:rsidRPr="007746B9">
        <w:t>视觉</w:t>
      </w:r>
      <w:r>
        <w:rPr>
          <w:rFonts w:hint="eastAsia"/>
        </w:rPr>
        <w:t>特征体</w:t>
      </w:r>
      <w:proofErr w:type="gramStart"/>
      <w:r>
        <w:rPr>
          <w:rFonts w:hint="eastAsia"/>
        </w:rPr>
        <w:t>作为锚点特征</w:t>
      </w:r>
      <w:proofErr w:type="gramEnd"/>
      <w:r>
        <w:rPr>
          <w:rFonts w:hint="eastAsia"/>
        </w:rPr>
        <w:t>体，并融合其他所有</w:t>
      </w:r>
      <w:r w:rsidRPr="007746B9">
        <w:t>视觉</w:t>
      </w:r>
      <w:r>
        <w:rPr>
          <w:rFonts w:hint="eastAsia"/>
        </w:rPr>
        <w:t>特征体的信息；</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anc</m:t>
            </m:r>
          </m:sub>
          <m:sup>
            <m:r>
              <w:rPr>
                <w:rFonts w:ascii="Cambria Math" w:eastAsia="Cambria Math" w:hAnsi="Cambria Math"/>
              </w:rPr>
              <m:t>i</m:t>
            </m:r>
          </m:sup>
        </m:sSubSup>
      </m:oMath>
      <w:r w:rsidRPr="007746B9">
        <w:t>表示当前</w:t>
      </w:r>
      <w:proofErr w:type="gramStart"/>
      <w:r>
        <w:rPr>
          <w:rFonts w:hint="eastAsia"/>
        </w:rPr>
        <w:t>的</w:t>
      </w:r>
      <w:r w:rsidRPr="007746B9">
        <w:t>锚点特征</w:t>
      </w:r>
      <w:proofErr w:type="gramEnd"/>
      <w:r>
        <w:rPr>
          <w:rFonts w:hint="eastAsia"/>
        </w:rPr>
        <w:t>体</w:t>
      </w:r>
      <w:r w:rsidRPr="007746B9">
        <w:t>，</w:t>
      </w:r>
      <w:r>
        <w:rPr>
          <w:rFonts w:hint="eastAsia"/>
        </w:rPr>
        <w:t>其他所有特征体的总和作为当前</w:t>
      </w:r>
      <w:r w:rsidRPr="007746B9">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r>
        <w:rPr>
          <w:rFonts w:hint="eastAsia"/>
        </w:rPr>
        <w:t>锚点</w:t>
      </w:r>
      <w:proofErr w:type="gramEnd"/>
      <w:r>
        <w:rPr>
          <w:rFonts w:hint="eastAsia"/>
        </w:rPr>
        <w:t>特征的辅助特征体</w:t>
      </w:r>
      <w:r>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aux</m:t>
            </m:r>
          </m:sub>
          <m:sup>
            <m:r>
              <w:rPr>
                <w:rFonts w:ascii="Cambria Math" w:eastAsia="Cambria Math" w:hAnsi="Cambria Math"/>
              </w:rPr>
              <m:t>i</m:t>
            </m:r>
          </m:sup>
        </m:sSubSup>
      </m:oMath>
      <w:r>
        <w:rPr>
          <w:rFonts w:hint="eastAsia"/>
        </w:rPr>
        <w:t>：</w:t>
      </w:r>
    </w:p>
    <w:p w14:paraId="6B2CE566" w14:textId="77777777" w:rsidR="009565C0" w:rsidRPr="007746B9" w:rsidRDefault="00000000" w:rsidP="009565C0">
      <w:pPr>
        <w:spacing w:beforeLines="0" w:before="0"/>
        <w:ind w:firstLine="420"/>
        <w:jc w:val="right"/>
        <w:rPr>
          <w:i/>
        </w:rPr>
      </w:pPr>
      <m:oMath>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aux</m:t>
            </m:r>
          </m:sub>
          <m:sup>
            <m:r>
              <w:rPr>
                <w:rFonts w:ascii="Cambria Math" w:eastAsia="Cambria Math" w:hAnsi="Cambria Math"/>
              </w:rPr>
              <m:t>i</m:t>
            </m:r>
          </m:sup>
        </m:sSubSup>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j=1</m:t>
            </m:r>
          </m:sub>
          <m:sup>
            <m:r>
              <w:rPr>
                <w:rFonts w:ascii="Cambria Math" w:eastAsia="Cambria Math" w:hAnsi="Cambria Math"/>
              </w:rPr>
              <m:t>i-1</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r>
          <w:rPr>
            <w:rFonts w:ascii="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j=i+1</m:t>
            </m:r>
          </m:sub>
          <m:sup>
            <m:r>
              <w:rPr>
                <w:rFonts w:ascii="Cambria Math" w:eastAsia="Cambria Math" w:hAnsi="Cambria Math"/>
              </w:rPr>
              <m:t>N</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oMath>
      <w:r w:rsidR="009565C0">
        <w:rPr>
          <w:rFonts w:hint="eastAsia"/>
        </w:rPr>
        <w:t>，</w:t>
      </w:r>
      <w:r w:rsidR="009565C0">
        <w:rPr>
          <w:rFonts w:hint="eastAsia"/>
        </w:rPr>
        <w:t xml:space="preserve"> </w:t>
      </w:r>
      <w:r w:rsidR="009565C0">
        <w:t xml:space="preserve">                      </w:t>
      </w:r>
      <w:r w:rsidR="009565C0">
        <w:rPr>
          <w:rFonts w:hint="eastAsia"/>
        </w:rPr>
        <w:t>（</w:t>
      </w:r>
      <w:r w:rsidR="009565C0">
        <w:t>9</w:t>
      </w:r>
      <w:r w:rsidR="009565C0">
        <w:rPr>
          <w:rFonts w:hint="eastAsia"/>
        </w:rPr>
        <w:t>）</w:t>
      </w:r>
    </w:p>
    <w:p w14:paraId="346964C1" w14:textId="77777777" w:rsidR="009565C0" w:rsidRDefault="009565C0" w:rsidP="009565C0">
      <w:pPr>
        <w:spacing w:beforeLines="0" w:before="0"/>
        <w:ind w:firstLine="420"/>
      </w:pPr>
      <w:r>
        <w:rPr>
          <w:rFonts w:hint="eastAsia"/>
        </w:rPr>
        <w:t>此处的</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oMath>
      <w:r>
        <w:rPr>
          <w:rFonts w:hint="eastAsia"/>
        </w:rPr>
        <w:t>表示的是第</w:t>
      </w:r>
      <w:r>
        <w:rPr>
          <w:rFonts w:hint="eastAsia"/>
        </w:rPr>
        <w:t xml:space="preserve"> </w:t>
      </w:r>
      <m:oMath>
        <m:r>
          <w:rPr>
            <w:rFonts w:ascii="Cambria Math" w:hAnsi="Cambria Math" w:hint="eastAsia"/>
          </w:rPr>
          <m:t>j</m:t>
        </m:r>
      </m:oMath>
      <w:r>
        <w:rPr>
          <w:rFonts w:hint="eastAsia"/>
        </w:rPr>
        <w:t xml:space="preserve"> </w:t>
      </w:r>
      <w:proofErr w:type="gramStart"/>
      <w:r>
        <w:rPr>
          <w:rFonts w:hint="eastAsia"/>
        </w:rPr>
        <w:t>个</w:t>
      </w:r>
      <w:proofErr w:type="gramEnd"/>
      <w:r>
        <w:rPr>
          <w:rFonts w:hint="eastAsia"/>
        </w:rPr>
        <w:t>视觉特征体；</w:t>
      </w:r>
    </w:p>
    <w:p w14:paraId="4A4B0CC4" w14:textId="77777777" w:rsidR="009565C0" w:rsidRDefault="009565C0" w:rsidP="009565C0">
      <w:pPr>
        <w:spacing w:beforeLines="0" w:before="0"/>
        <w:ind w:firstLine="420"/>
      </w:pPr>
      <w:r>
        <w:rPr>
          <w:rFonts w:hint="eastAsia"/>
        </w:rPr>
        <w:t>2</w:t>
      </w:r>
      <w:r>
        <w:t>.3</w:t>
      </w:r>
      <w:r>
        <w:rPr>
          <w:rFonts w:hint="eastAsia"/>
        </w:rPr>
        <w:t>：</w:t>
      </w:r>
      <w:r w:rsidRPr="00DC0DF0">
        <w:rPr>
          <w:rFonts w:hint="eastAsia"/>
        </w:rPr>
        <w:t>跨视角协作融合</w:t>
      </w:r>
    </w:p>
    <w:p w14:paraId="3C358E13" w14:textId="77777777" w:rsidR="009565C0" w:rsidRPr="00787669" w:rsidRDefault="009565C0" w:rsidP="009565C0">
      <w:pPr>
        <w:spacing w:beforeLines="0" w:before="0"/>
        <w:ind w:firstLine="420"/>
      </w:pPr>
      <w:r w:rsidRPr="00DC0DF0">
        <w:rPr>
          <w:rFonts w:hint="eastAsia"/>
        </w:rPr>
        <w:t>通过跨视角的协作融合操作</w:t>
      </w:r>
      <w:r>
        <w:rPr>
          <w:rFonts w:hint="eastAsia"/>
        </w:rPr>
        <w:t xml:space="preserve"> </w:t>
      </w:r>
      <m:oMath>
        <m:r>
          <m:rPr>
            <m:sty m:val="p"/>
          </m:rPr>
          <w:rPr>
            <w:rFonts w:ascii="Cambria Math" w:hAnsi="Cambria Math"/>
          </w:rPr>
          <m:t>CCVI</m:t>
        </m:r>
      </m:oMath>
      <w:r w:rsidRPr="00037F39">
        <w:rPr>
          <w:rFonts w:hint="eastAsia"/>
        </w:rPr>
        <w:t>得到</w:t>
      </w:r>
      <w:r w:rsidRPr="00037F39">
        <w:rPr>
          <w:rFonts w:hint="eastAsia"/>
        </w:rPr>
        <w:t xml:space="preserve"> </w:t>
      </w:r>
      <m:oMath>
        <m:r>
          <w:rPr>
            <w:rFonts w:ascii="Cambria Math" w:hAnsi="Cambria Math" w:hint="eastAsia"/>
          </w:rPr>
          <m:t>N</m:t>
        </m:r>
      </m:oMath>
      <w:r w:rsidRPr="00037F39">
        <w:rPr>
          <w:rFonts w:hint="eastAsia"/>
        </w:rPr>
        <w:t xml:space="preserve"> </w:t>
      </w:r>
      <w:proofErr w:type="gramStart"/>
      <w:r w:rsidRPr="00037F39">
        <w:rPr>
          <w:rFonts w:hint="eastAsia"/>
        </w:rPr>
        <w:t>个</w:t>
      </w:r>
      <w:proofErr w:type="gramEnd"/>
      <w:r w:rsidRPr="00037F39">
        <w:rPr>
          <w:rFonts w:hint="eastAsia"/>
        </w:rPr>
        <w:t>融合后的特</w:t>
      </w:r>
      <w:r>
        <w:rPr>
          <w:rFonts w:hint="eastAsia"/>
        </w:rPr>
        <w:t>征体，</w:t>
      </w:r>
      <w:r w:rsidRPr="00787669">
        <w:t>CCVI</w:t>
      </w:r>
      <w:r w:rsidRPr="00787669">
        <w:t>的计算过程如下</w:t>
      </w:r>
      <w:r>
        <w:rPr>
          <w:rFonts w:hint="eastAsia"/>
        </w:rPr>
        <w:t>：</w:t>
      </w:r>
    </w:p>
    <w:p w14:paraId="6D9844B1" w14:textId="77777777" w:rsidR="009565C0" w:rsidRPr="007746B9" w:rsidRDefault="00000000" w:rsidP="009565C0">
      <w:pPr>
        <w:spacing w:before="156"/>
        <w:ind w:firstLine="422"/>
        <w:jc w:val="right"/>
      </w:pP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r>
          <m:rPr>
            <m:sty m:val="p"/>
          </m:rPr>
          <w:rPr>
            <w:rFonts w:ascii="Cambria Math" w:hAnsi="Cambria Math"/>
          </w:rPr>
          <m:t>=AVGI</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oMath>
      <w:r w:rsidR="009565C0">
        <w:rPr>
          <w:rFonts w:hint="eastAsia"/>
        </w:rPr>
        <w:t>，</w:t>
      </w:r>
      <w:r w:rsidR="009565C0">
        <w:rPr>
          <w:rFonts w:hint="eastAsia"/>
        </w:rPr>
        <w:t xml:space="preserve"> </w:t>
      </w:r>
      <w:r w:rsidR="009565C0">
        <w:t xml:space="preserve">                    </w:t>
      </w:r>
      <w:r w:rsidR="009565C0">
        <w:rPr>
          <w:rFonts w:hint="eastAsia"/>
        </w:rPr>
        <w:t>（</w:t>
      </w:r>
      <w:r w:rsidR="009565C0">
        <w:t>10</w:t>
      </w:r>
      <w:r w:rsidR="009565C0">
        <w:rPr>
          <w:rFonts w:hint="eastAsia"/>
        </w:rPr>
        <w:t>）</w:t>
      </w:r>
    </w:p>
    <w:p w14:paraId="059039AF" w14:textId="77777777" w:rsidR="009565C0" w:rsidRPr="007746B9" w:rsidRDefault="00000000" w:rsidP="009565C0">
      <w:pPr>
        <w:spacing w:before="156"/>
        <w:ind w:firstLine="420"/>
        <w:jc w:val="right"/>
      </w:pPr>
      <m:oMath>
        <m:sSubSup>
          <m:sSubSupPr>
            <m:ctrlPr>
              <w:rPr>
                <w:rFonts w:ascii="Cambria Math" w:hAnsi="Cambria Math"/>
              </w:rPr>
            </m:ctrlPr>
          </m:sSubSupPr>
          <m:e>
            <m:r>
              <m:rPr>
                <m:sty m:val="p"/>
              </m:rPr>
              <w:rPr>
                <w:rFonts w:ascii="Cambria Math" w:hAnsi="Cambria Math"/>
              </w:rPr>
              <m:t>F</m:t>
            </m:r>
          </m:e>
          <m:sub>
            <m:r>
              <w:rPr>
                <w:rFonts w:ascii="Cambria Math" w:hAnsi="Cambria Math"/>
              </w:rPr>
              <m:t>f</m:t>
            </m:r>
          </m:sub>
          <m:sup>
            <m:r>
              <w:rPr>
                <w:rFonts w:ascii="Cambria Math" w:hAnsi="Cambria Math"/>
              </w:rPr>
              <m:t>i</m:t>
            </m:r>
          </m:sup>
        </m:sSubSup>
        <m:r>
          <m:rPr>
            <m:sty m:val="p"/>
          </m:rPr>
          <w:rPr>
            <w:rFonts w:ascii="Cambria Math" w:hAnsi="Cambria Math"/>
          </w:rPr>
          <m:t>=FFN</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oMath>
      <w:r w:rsidR="009565C0">
        <w:rPr>
          <w:rFonts w:hint="eastAsia"/>
        </w:rPr>
        <w:t>，</w:t>
      </w:r>
      <w:r w:rsidR="009565C0">
        <w:rPr>
          <w:rFonts w:hint="eastAsia"/>
        </w:rPr>
        <w:t xml:space="preserve"> </w:t>
      </w:r>
      <w:r w:rsidR="009565C0">
        <w:t xml:space="preserve">                        </w:t>
      </w:r>
      <w:r w:rsidR="009565C0">
        <w:rPr>
          <w:rFonts w:hint="eastAsia"/>
        </w:rPr>
        <w:t>（</w:t>
      </w:r>
      <w:r w:rsidR="009565C0">
        <w:t>11</w:t>
      </w:r>
      <w:r w:rsidR="009565C0">
        <w:rPr>
          <w:rFonts w:hint="eastAsia"/>
        </w:rPr>
        <w:t>）</w:t>
      </w:r>
    </w:p>
    <w:p w14:paraId="090199F6" w14:textId="77777777" w:rsidR="009565C0" w:rsidRPr="007746B9" w:rsidRDefault="00000000" w:rsidP="009565C0">
      <w:pPr>
        <w:spacing w:before="156"/>
        <w:ind w:firstLine="420"/>
        <w:jc w:val="right"/>
      </w:pPr>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r>
          <m:rPr>
            <m:sty m:val="p"/>
          </m:rPr>
          <w:rPr>
            <w:rFonts w:ascii="Cambria Math" w:hAnsi="Cambria Math"/>
          </w:rPr>
          <m:t>=Conv</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F</m:t>
                    </m:r>
                  </m:e>
                  <m:sub>
                    <m:r>
                      <w:rPr>
                        <w:rFonts w:ascii="Cambria Math" w:hAnsi="Cambria Math"/>
                      </w:rPr>
                      <m:t>aux</m:t>
                    </m:r>
                  </m:sub>
                  <m:sup>
                    <m:r>
                      <w:rPr>
                        <w:rFonts w:ascii="Cambria Math" w:hAnsi="Cambria Math"/>
                      </w:rPr>
                      <m:t>i</m:t>
                    </m:r>
                  </m:sup>
                </m:sSubSup>
              </m:e>
            </m:d>
          </m:e>
        </m:d>
      </m:oMath>
      <w:r w:rsidR="009565C0">
        <w:rPr>
          <w:rFonts w:hint="eastAsia"/>
        </w:rPr>
        <w:t>，</w:t>
      </w:r>
      <w:r w:rsidR="009565C0">
        <w:rPr>
          <w:rFonts w:hint="eastAsia"/>
        </w:rPr>
        <w:t xml:space="preserve"> </w:t>
      </w:r>
      <w:r w:rsidR="009565C0">
        <w:t xml:space="preserve">                       </w:t>
      </w:r>
      <w:r w:rsidR="009565C0">
        <w:rPr>
          <w:rFonts w:hint="eastAsia"/>
        </w:rPr>
        <w:t>（</w:t>
      </w:r>
      <w:r w:rsidR="009565C0">
        <w:t>12</w:t>
      </w:r>
      <w:r w:rsidR="009565C0">
        <w:rPr>
          <w:rFonts w:hint="eastAsia"/>
        </w:rPr>
        <w:t>）</w:t>
      </w:r>
    </w:p>
    <w:p w14:paraId="1D7C2C5D" w14:textId="77777777" w:rsidR="009565C0" w:rsidRPr="007746B9" w:rsidRDefault="009565C0" w:rsidP="009565C0">
      <w:pPr>
        <w:spacing w:beforeLines="0" w:before="0"/>
        <w:ind w:firstLine="420"/>
      </w:pPr>
      <w:r w:rsidRPr="007746B9">
        <w:t>其中</w:t>
      </w:r>
      <w:r>
        <w:rPr>
          <w:rFonts w:hint="eastAsia"/>
        </w:rPr>
        <w:t>，</w:t>
      </w:r>
      <m:oMath>
        <m:r>
          <m:rPr>
            <m:sty m:val="p"/>
          </m:rPr>
          <w:rPr>
            <w:rFonts w:ascii="Cambria Math" w:hAnsi="Cambria Math"/>
          </w:rPr>
          <m:t>FFN</m:t>
        </m:r>
      </m:oMath>
      <w:r w:rsidRPr="007746B9">
        <w:t xml:space="preserve"> </w:t>
      </w:r>
      <w:r w:rsidRPr="007746B9">
        <w:t>表示前馈网络，</w:t>
      </w:r>
      <m:oMath>
        <m:r>
          <m:rPr>
            <m:sty m:val="p"/>
          </m:rPr>
          <w:rPr>
            <w:rFonts w:ascii="Cambria Math" w:hAnsi="Cambria Math"/>
          </w:rPr>
          <m:t>Conv</m:t>
        </m:r>
      </m:oMath>
      <w:r w:rsidRPr="007746B9">
        <w:t xml:space="preserve"> </w:t>
      </w:r>
      <w:r w:rsidRPr="007746B9">
        <w:t>表示</w:t>
      </w:r>
      <w:proofErr w:type="gramStart"/>
      <w:r w:rsidRPr="007746B9">
        <w:t>用于降维的</w:t>
      </w:r>
      <w:proofErr w:type="gramEnd"/>
      <w:r w:rsidRPr="007746B9">
        <w:t>卷积</w:t>
      </w:r>
      <w:r>
        <w:rPr>
          <w:rFonts w:hint="eastAsia"/>
        </w:rPr>
        <w:t>操作，</w:t>
      </w:r>
      <m:oMath>
        <m:r>
          <m:rPr>
            <m:sty m:val="p"/>
          </m:rPr>
          <w:rPr>
            <w:rFonts w:ascii="Cambria Math" w:hAnsi="Cambria Math"/>
          </w:rPr>
          <m:t>AVG</m:t>
        </m:r>
        <m:r>
          <m:rPr>
            <m:sty m:val="p"/>
          </m:rPr>
          <w:rPr>
            <w:rFonts w:ascii="Cambria Math" w:eastAsia="Cambria Math" w:hAnsi="Cambria Math"/>
          </w:rPr>
          <m:t>I</m:t>
        </m:r>
      </m:oMath>
      <w:r w:rsidRPr="007746B9">
        <w:t>表示辅助特征</w:t>
      </w:r>
      <w:proofErr w:type="gramStart"/>
      <w:r w:rsidRPr="007746B9">
        <w:t>体引导</w:t>
      </w:r>
      <w:proofErr w:type="gramEnd"/>
      <w:r w:rsidRPr="007746B9">
        <w:t>的融合</w:t>
      </w:r>
      <w:r>
        <w:rPr>
          <w:rFonts w:hint="eastAsia"/>
        </w:rPr>
        <w:t>：</w:t>
      </w:r>
    </w:p>
    <w:p w14:paraId="3FBEB5E4" w14:textId="77777777" w:rsidR="009565C0" w:rsidRPr="007746B9" w:rsidRDefault="009565C0" w:rsidP="009565C0">
      <w:pPr>
        <w:spacing w:before="156"/>
        <w:ind w:firstLine="420"/>
        <w:jc w:val="right"/>
        <w:rPr>
          <w:i/>
        </w:rPr>
      </w:pPr>
      <m:oMath>
        <m:r>
          <m:rPr>
            <m:sty m:val="p"/>
          </m:rPr>
          <w:rPr>
            <w:rFonts w:ascii="Cambria Math" w:eastAsia="等线" w:hAnsi="Cambria Math"/>
          </w:rPr>
          <m:t>AVG</m:t>
        </m:r>
        <m:r>
          <m:rPr>
            <m:sty m:val="p"/>
          </m:rPr>
          <w:rPr>
            <w:rFonts w:ascii="Cambria Math" w:eastAsia="Cambria Math" w:hAnsi="Cambria Math"/>
          </w:rPr>
          <m:t>I</m:t>
        </m:r>
        <m:d>
          <m:dPr>
            <m:ctrlPr>
              <w:rPr>
                <w:rFonts w:ascii="Cambria Math" w:eastAsia="Cambria Math" w:hAnsi="Cambria Math"/>
                <w:i/>
              </w:rPr>
            </m:ctrlPr>
          </m:dPr>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r>
              <w:rPr>
                <w:rFonts w:ascii="Cambria Math" w:hAnsi="Cambria Math" w:cs="宋体" w:hint="eastAsia"/>
              </w:rPr>
              <m:t>，</m:t>
            </m:r>
            <m:sSubSup>
              <m:sSubSupPr>
                <m:ctrlPr>
                  <w:rPr>
                    <w:rFonts w:ascii="Cambria Math" w:eastAsia="Cambria Math" w:hAnsi="Cambria Math"/>
                    <w:i/>
                  </w:rPr>
                </m:ctrlPr>
              </m:sSubSupPr>
              <m:e>
                <m:acc>
                  <m:accPr>
                    <m:ctrlPr>
                      <w:rPr>
                        <w:rFonts w:ascii="Cambria Math" w:eastAsia="Cambria Math" w:hAnsi="Cambria Math"/>
                        <w:i/>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r>
          <w:rPr>
            <w:rFonts w:ascii="Cambria Math" w:eastAsia="Cambria Math" w:hAnsi="Cambria Math"/>
          </w:rPr>
          <m:t>=</m:t>
        </m:r>
        <m:r>
          <m:rPr>
            <m:sty m:val="p"/>
          </m:rPr>
          <w:rPr>
            <w:rFonts w:ascii="Cambria Math" w:eastAsia="Cambria Math" w:hAnsi="Cambria Math"/>
          </w:rPr>
          <m:t>Softmax</m:t>
        </m:r>
        <m:d>
          <m:dPr>
            <m:ctrlPr>
              <w:rPr>
                <w:rFonts w:ascii="Cambria Math" w:eastAsia="Cambria Math" w:hAnsi="Cambria Math"/>
                <w:i/>
              </w:rPr>
            </m:ctrlPr>
          </m:dPr>
          <m:e>
            <m:f>
              <m:fPr>
                <m:ctrlPr>
                  <w:rPr>
                    <w:rFonts w:ascii="Cambria Math" w:eastAsia="Cambria Math" w:hAnsi="Cambria Math"/>
                    <w:i/>
                  </w:rPr>
                </m:ctrlPr>
              </m:fPr>
              <m:num>
                <m:r>
                  <m:rPr>
                    <m:sty m:val="p"/>
                  </m:rPr>
                  <w:rPr>
                    <w:rFonts w:ascii="Cambria Math" w:eastAsia="Cambria Math" w:hAnsi="Cambria Math"/>
                  </w:rPr>
                  <m:t>Q</m:t>
                </m:r>
                <m:sSup>
                  <m:sSupPr>
                    <m:ctrlPr>
                      <w:rPr>
                        <w:rFonts w:ascii="Cambria Math" w:eastAsia="Cambria Math" w:hAnsi="Cambria Math"/>
                        <w:i/>
                      </w:rPr>
                    </m:ctrlPr>
                  </m:sSupPr>
                  <m:e>
                    <m:r>
                      <m:rPr>
                        <m:sty m:val="p"/>
                      </m:rPr>
                      <w:rPr>
                        <w:rFonts w:ascii="Cambria Math" w:eastAsia="Cambria Math" w:hAnsi="Cambria Math"/>
                      </w:rPr>
                      <m:t>K</m:t>
                    </m:r>
                  </m:e>
                  <m:sup>
                    <m:r>
                      <m:rPr>
                        <m:sty m:val="p"/>
                      </m:rPr>
                      <w:rPr>
                        <w:rFonts w:ascii="Cambria Math" w:eastAsia="Cambria Math" w:hAnsi="Cambria Math"/>
                      </w:rPr>
                      <m:t>T</m:t>
                    </m:r>
                  </m:sup>
                </m:sSup>
              </m:num>
              <m:den>
                <m:rad>
                  <m:radPr>
                    <m:degHide m:val="1"/>
                    <m:ctrlPr>
                      <w:rPr>
                        <w:rFonts w:ascii="Cambria Math" w:eastAsia="Cambria Math" w:hAnsi="Cambria Math"/>
                        <w:i/>
                      </w:rPr>
                    </m:ctrlPr>
                  </m:radPr>
                  <m:deg/>
                  <m:e>
                    <m:sSub>
                      <m:sSubPr>
                        <m:ctrlPr>
                          <w:rPr>
                            <w:rFonts w:ascii="Cambria Math" w:eastAsia="Cambria Math" w:hAnsi="Cambria Math"/>
                            <w:i/>
                          </w:rPr>
                        </m:ctrlPr>
                      </m:sSubPr>
                      <m:e>
                        <m:r>
                          <w:rPr>
                            <w:rFonts w:ascii="Cambria Math" w:eastAsia="Cambria Math" w:hAnsi="Cambria Math"/>
                          </w:rPr>
                          <m:t>d</m:t>
                        </m:r>
                      </m:e>
                      <m:sub>
                        <m:r>
                          <w:rPr>
                            <w:rFonts w:ascii="Cambria Math" w:eastAsia="Cambria Math" w:hAnsi="Cambria Math"/>
                          </w:rPr>
                          <m:t>k</m:t>
                        </m:r>
                      </m:sub>
                    </m:sSub>
                  </m:e>
                </m:rad>
              </m:den>
            </m:f>
          </m:e>
        </m:d>
        <m:r>
          <m:rPr>
            <m:sty m:val="p"/>
          </m:rPr>
          <w:rPr>
            <w:rFonts w:ascii="Cambria Math" w:eastAsia="Cambria Math" w:hAnsi="Cambria Math"/>
          </w:rPr>
          <m:t>V</m:t>
        </m:r>
      </m:oMath>
      <w:r>
        <w:rPr>
          <w:rFonts w:hint="eastAsia"/>
        </w:rPr>
        <w:t>，</w:t>
      </w:r>
      <w:r>
        <w:rPr>
          <w:rFonts w:hint="eastAsia"/>
        </w:rPr>
        <w:t xml:space="preserve"> </w:t>
      </w:r>
      <w:r>
        <w:t xml:space="preserve">                  </w:t>
      </w:r>
      <w:r>
        <w:rPr>
          <w:rFonts w:hint="eastAsia"/>
        </w:rPr>
        <w:t>（</w:t>
      </w:r>
      <w:r>
        <w:t>13</w:t>
      </w:r>
      <w:r>
        <w:rPr>
          <w:rFonts w:hint="eastAsia"/>
        </w:rPr>
        <w:t>）</w:t>
      </w:r>
    </w:p>
    <w:p w14:paraId="1254B7F5" w14:textId="77777777" w:rsidR="009565C0" w:rsidRPr="007746B9" w:rsidRDefault="009565C0" w:rsidP="009565C0">
      <w:pPr>
        <w:spacing w:beforeLines="0" w:before="0"/>
        <w:ind w:firstLine="420"/>
      </w:pPr>
      <w:r>
        <w:rPr>
          <w:rFonts w:hint="eastAsia"/>
        </w:rPr>
        <w:t>其中</w:t>
      </w:r>
      <w:r w:rsidRPr="007746B9">
        <w:t>，</w:t>
      </w:r>
    </w:p>
    <w:p w14:paraId="5721FA75" w14:textId="77777777" w:rsidR="009565C0" w:rsidRPr="007746B9" w:rsidRDefault="009565C0" w:rsidP="009565C0">
      <w:pPr>
        <w:spacing w:before="156"/>
        <w:ind w:firstLine="420"/>
        <w:jc w:val="center"/>
      </w:pPr>
      <m:oMath>
        <m:r>
          <m:rPr>
            <m:sty m:val="p"/>
          </m:rPr>
          <w:rPr>
            <w:rFonts w:ascii="Cambria Math" w:hAnsi="Cambria Math"/>
          </w:rPr>
          <m:t>Q</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Pr>
          <w:rFonts w:hint="eastAsia"/>
        </w:rPr>
        <w:t>，</w:t>
      </w:r>
    </w:p>
    <w:p w14:paraId="4D924D25" w14:textId="77777777" w:rsidR="009565C0" w:rsidRPr="007746B9" w:rsidRDefault="009565C0" w:rsidP="009565C0">
      <w:pPr>
        <w:spacing w:before="156"/>
        <w:ind w:firstLine="420"/>
        <w:jc w:val="right"/>
      </w:pPr>
      <m:oMath>
        <m:r>
          <m:rPr>
            <m:sty m:val="p"/>
          </m:rPr>
          <w:rPr>
            <w:rFonts w:ascii="Cambria Math" w:hAnsi="Cambria Math"/>
          </w:rPr>
          <m:t>K</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Pr>
          <w:rFonts w:hint="eastAsia"/>
        </w:rPr>
        <w:t>，</w:t>
      </w:r>
      <w:r>
        <w:rPr>
          <w:rFonts w:hint="eastAsia"/>
        </w:rPr>
        <w:t xml:space="preserve"> </w:t>
      </w:r>
      <w:r>
        <w:t xml:space="preserve">   </w:t>
      </w:r>
      <w:r>
        <w:rPr>
          <w:rFonts w:hint="eastAsia"/>
        </w:rPr>
        <w:t xml:space="preserve"> </w:t>
      </w:r>
      <w:r>
        <w:t xml:space="preserve">                       </w:t>
      </w:r>
      <w:r>
        <w:rPr>
          <w:rFonts w:hint="eastAsia"/>
        </w:rPr>
        <w:t>（</w:t>
      </w:r>
      <w:r>
        <w:t>14</w:t>
      </w:r>
      <w:r>
        <w:rPr>
          <w:rFonts w:hint="eastAsia"/>
        </w:rPr>
        <w:t>）</w:t>
      </w:r>
    </w:p>
    <w:p w14:paraId="00A65AD7" w14:textId="77777777" w:rsidR="009565C0" w:rsidRPr="007746B9" w:rsidRDefault="009565C0" w:rsidP="009565C0">
      <w:pPr>
        <w:spacing w:before="156"/>
        <w:ind w:firstLine="420"/>
        <w:jc w:val="center"/>
      </w:pPr>
      <m:oMath>
        <m:r>
          <m:rPr>
            <m:sty m:val="p"/>
          </m:rPr>
          <w:rPr>
            <w:rFonts w:ascii="Cambria Math" w:hAnsi="Cambria Math"/>
          </w:rPr>
          <m:t>V</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V</m:t>
            </m:r>
          </m:sub>
        </m:sSub>
        <m:d>
          <m:dPr>
            <m:ctrlPr>
              <w:rPr>
                <w:rFonts w:ascii="Cambria Math" w:eastAsia="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e>
        </m:d>
      </m:oMath>
      <w:r>
        <w:rPr>
          <w:rFonts w:hint="eastAsia"/>
        </w:rPr>
        <w:t>，</w:t>
      </w:r>
    </w:p>
    <w:p w14:paraId="08F787C8" w14:textId="77777777" w:rsidR="009565C0" w:rsidRDefault="00000000" w:rsidP="009565C0">
      <w:pPr>
        <w:spacing w:beforeLines="0" w:before="0"/>
        <w:ind w:firstLine="420"/>
      </w:pPr>
      <m:oMath>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oMath>
      <w:r w:rsidR="009565C0" w:rsidRPr="007746B9">
        <w:t xml:space="preserve"> </w:t>
      </w:r>
      <w:r w:rsidR="009565C0" w:rsidRPr="007746B9">
        <w:t>分别代表可学习变换，</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k</m:t>
            </m:r>
          </m:sub>
        </m:sSub>
      </m:oMath>
      <w:r w:rsidR="009565C0" w:rsidRPr="007746B9">
        <w:t xml:space="preserve"> </w:t>
      </w:r>
      <w:r w:rsidR="009565C0" w:rsidRPr="007746B9">
        <w:t>为</w:t>
      </w:r>
      <w:r w:rsidR="009565C0">
        <w:rPr>
          <w:rFonts w:hint="eastAsia"/>
        </w:rPr>
        <w:t xml:space="preserve"> </w:t>
      </w:r>
      <w:r w:rsidR="009565C0" w:rsidRPr="007746B9">
        <w:t>Q</w:t>
      </w:r>
      <w:r w:rsidR="009565C0" w:rsidRPr="007746B9">
        <w:t>、</w:t>
      </w:r>
      <w:r w:rsidR="009565C0" w:rsidRPr="007746B9">
        <w:t>K</w:t>
      </w:r>
      <w:r w:rsidR="009565C0">
        <w:t xml:space="preserve"> </w:t>
      </w:r>
      <w:r w:rsidR="009565C0" w:rsidRPr="007746B9">
        <w:t>的特征通道维数。</w:t>
      </w:r>
    </w:p>
    <w:p w14:paraId="1B20B470" w14:textId="77777777" w:rsidR="009565C0" w:rsidRDefault="009565C0" w:rsidP="009565C0">
      <w:pPr>
        <w:spacing w:beforeLines="0" w:before="0"/>
        <w:ind w:firstLine="420"/>
      </w:pPr>
    </w:p>
    <w:p w14:paraId="50B6F52E" w14:textId="77777777" w:rsidR="009565C0" w:rsidRDefault="009565C0" w:rsidP="009565C0">
      <w:pPr>
        <w:spacing w:beforeLines="0" w:before="0"/>
        <w:ind w:firstLine="420"/>
      </w:pPr>
      <w:r>
        <w:rPr>
          <w:rFonts w:hint="eastAsia"/>
        </w:rPr>
        <w:t>4</w:t>
      </w:r>
      <w:r>
        <w:rPr>
          <w:rFonts w:hint="eastAsia"/>
        </w:rPr>
        <w:t>、</w:t>
      </w:r>
      <w:proofErr w:type="gramStart"/>
      <w:r>
        <w:rPr>
          <w:rFonts w:hint="eastAsia"/>
        </w:rPr>
        <w:t>如权利</w:t>
      </w:r>
      <w:proofErr w:type="gramEnd"/>
      <w:r>
        <w:rPr>
          <w:rFonts w:hint="eastAsia"/>
        </w:rPr>
        <w:t>要求</w:t>
      </w:r>
      <w:r>
        <w:rPr>
          <w:rFonts w:hint="eastAsia"/>
        </w:rPr>
        <w:t>1</w:t>
      </w:r>
      <w:r>
        <w:rPr>
          <w:rFonts w:hint="eastAsia"/>
        </w:rPr>
        <w:t>所述的方法，其特征在于，所述步骤</w:t>
      </w:r>
      <w:r>
        <w:t>3</w:t>
      </w:r>
      <w:r>
        <w:rPr>
          <w:rFonts w:hint="eastAsia"/>
        </w:rPr>
        <w:t>，</w:t>
      </w:r>
    </w:p>
    <w:p w14:paraId="15E8C8A8" w14:textId="77777777" w:rsidR="009565C0" w:rsidRPr="007746B9" w:rsidRDefault="009565C0" w:rsidP="009565C0">
      <w:pPr>
        <w:spacing w:beforeLines="0" w:before="0"/>
        <w:ind w:firstLine="420"/>
        <w:rPr>
          <w:rFonts w:ascii="Cambria Math" w:eastAsia="Cambria Math" w:hAnsi="Cambria Math"/>
        </w:rPr>
      </w:pPr>
      <w:r w:rsidRPr="007746B9">
        <w:rPr>
          <w:rFonts w:hint="eastAsia"/>
        </w:rPr>
        <w:t>几何正则化</w:t>
      </w:r>
      <w:r>
        <w:rPr>
          <w:rFonts w:hint="eastAsia"/>
        </w:rPr>
        <w:t>，目的是</w:t>
      </w:r>
      <w:r w:rsidRPr="007746B9">
        <w:rPr>
          <w:rFonts w:hint="eastAsia"/>
        </w:rPr>
        <w:t>约束</w:t>
      </w:r>
      <w:r>
        <w:rPr>
          <w:rFonts w:hint="eastAsia"/>
        </w:rPr>
        <w:t>神经辐射场对</w:t>
      </w:r>
      <w:r w:rsidRPr="007746B9">
        <w:rPr>
          <w:rFonts w:hint="eastAsia"/>
        </w:rPr>
        <w:t>每个</w:t>
      </w:r>
      <w:r>
        <w:rPr>
          <w:rFonts w:hint="eastAsia"/>
        </w:rPr>
        <w:t>采样</w:t>
      </w:r>
      <w:r w:rsidRPr="007746B9">
        <w:rPr>
          <w:rFonts w:hint="eastAsia"/>
        </w:rPr>
        <w:t>点预测的体密度并增强模型对于视角抖动的鲁棒性</w:t>
      </w:r>
      <w:r>
        <w:rPr>
          <w:rFonts w:hint="eastAsia"/>
        </w:rPr>
        <w:t>，具体为：</w:t>
      </w:r>
    </w:p>
    <w:p w14:paraId="1E669639" w14:textId="77777777" w:rsidR="009565C0" w:rsidRPr="007746B9" w:rsidRDefault="009565C0" w:rsidP="009565C0">
      <w:pPr>
        <w:spacing w:beforeLines="0" w:before="0"/>
        <w:ind w:firstLine="420"/>
      </w:pPr>
      <w:r w:rsidRPr="007746B9">
        <w:rPr>
          <w:rFonts w:hint="eastAsia"/>
        </w:rPr>
        <w:lastRenderedPageBreak/>
        <w:t>利用相邻</w:t>
      </w:r>
      <w:r>
        <w:rPr>
          <w:rFonts w:hint="eastAsia"/>
        </w:rPr>
        <w:t>射</w:t>
      </w:r>
      <w:r w:rsidRPr="007746B9">
        <w:rPr>
          <w:rFonts w:hint="eastAsia"/>
        </w:rPr>
        <w:t>线进行协作式相互监督，</w:t>
      </w:r>
      <w:r>
        <w:rPr>
          <w:rFonts w:hint="eastAsia"/>
        </w:rPr>
        <w:t>具体表现为</w:t>
      </w:r>
      <w:r w:rsidRPr="007746B9">
        <w:rPr>
          <w:rFonts w:hint="eastAsia"/>
        </w:rPr>
        <w:t>将最接近的</w:t>
      </w:r>
      <m:oMath>
        <m:sSub>
          <m:sSubPr>
            <m:ctrlPr>
              <w:rPr>
                <w:rFonts w:ascii="Cambria Math" w:eastAsia="Cambria Math" w:hAnsi="Cambria Math"/>
              </w:rPr>
            </m:ctrlPr>
          </m:sSubPr>
          <m:e>
            <m:r>
              <m:rPr>
                <m:sty m:val="p"/>
              </m:rPr>
              <w:rPr>
                <w:rFonts w:ascii="Cambria Math" w:hAnsi="Cambria Math"/>
              </w:rPr>
              <m:t xml:space="preserve"> </m:t>
            </m:r>
            <m:r>
              <w:rPr>
                <w:rFonts w:ascii="Cambria Math" w:hAnsi="Cambria Math"/>
              </w:rPr>
              <m:t>N</m:t>
            </m:r>
          </m:e>
          <m:sub>
            <m:r>
              <w:rPr>
                <w:rFonts w:ascii="Cambria Math" w:eastAsia="Cambria Math" w:hAnsi="Cambria Math"/>
              </w:rPr>
              <m:t>pairs</m:t>
            </m:r>
          </m:sub>
        </m:sSub>
        <m:r>
          <m:rPr>
            <m:sty m:val="p"/>
          </m:rPr>
          <w:rPr>
            <w:rFonts w:ascii="Cambria Math" w:eastAsia="Cambria Math" w:hAnsi="Cambria Math"/>
          </w:rPr>
          <m:t xml:space="preserve"> </m:t>
        </m:r>
      </m:oMath>
      <w:r>
        <w:rPr>
          <w:rFonts w:hint="eastAsia"/>
        </w:rPr>
        <w:t>组</w:t>
      </w:r>
      <w:r w:rsidRPr="007746B9">
        <w:rPr>
          <w:rFonts w:hint="eastAsia"/>
        </w:rPr>
        <w:t>射线配对，并最小化每</w:t>
      </w:r>
      <w:r>
        <w:rPr>
          <w:rFonts w:hint="eastAsia"/>
        </w:rPr>
        <w:t>组两条</w:t>
      </w:r>
      <w:r w:rsidRPr="007746B9">
        <w:rPr>
          <w:rFonts w:hint="eastAsia"/>
        </w:rPr>
        <w:t>射线预测深度值的</w:t>
      </w:r>
      <m:oMath>
        <m:r>
          <m:rPr>
            <m:sty m:val="p"/>
          </m:rPr>
          <w:rPr>
            <w:rFonts w:ascii="Cambria Math" w:hAnsi="Cambria Math"/>
          </w:rPr>
          <m:t xml:space="preserve"> L1 </m:t>
        </m:r>
      </m:oMath>
      <w:r w:rsidRPr="007746B9">
        <w:rPr>
          <w:rFonts w:hint="eastAsia"/>
        </w:rPr>
        <w:t>损失</w:t>
      </w:r>
      <w:r>
        <w:rPr>
          <w:rFonts w:hint="eastAsia"/>
        </w:rPr>
        <w:t>：</w:t>
      </w:r>
    </w:p>
    <w:p w14:paraId="609DBD3B" w14:textId="77777777" w:rsidR="009565C0" w:rsidRPr="007746B9" w:rsidRDefault="00000000" w:rsidP="009565C0">
      <w:pPr>
        <w:spacing w:before="156"/>
        <w:ind w:firstLine="420"/>
        <w:jc w:val="right"/>
        <w:rPr>
          <w:iCs/>
        </w:rPr>
      </w:pPr>
      <m:oMath>
        <m:sSub>
          <m:sSubPr>
            <m:ctrlPr>
              <w:rPr>
                <w:rFonts w:ascii="Cambria Math" w:hAnsi="Cambria Math"/>
                <w:iCs/>
              </w:rPr>
            </m:ctrlPr>
          </m:sSubPr>
          <m:e>
            <m:r>
              <m:rPr>
                <m:scr m:val="script"/>
                <m:sty m:val="p"/>
              </m:rPr>
              <w:rPr>
                <w:rFonts w:ascii="Cambria Math" w:hAnsi="Cambria Math"/>
              </w:rPr>
              <m:t>L</m:t>
            </m:r>
          </m:e>
          <m:sub>
            <m:r>
              <w:rPr>
                <w:rFonts w:ascii="Cambria Math" w:hAnsi="Cambria Math"/>
              </w:rPr>
              <m:t>geo</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pairs</m:t>
                </m:r>
              </m:sub>
            </m:sSub>
          </m:sup>
          <m:e>
            <m:sSub>
              <m:sSubPr>
                <m:ctrlPr>
                  <w:rPr>
                    <w:rFonts w:ascii="Cambria Math" w:hAnsi="Cambria Math"/>
                  </w:rPr>
                </m:ctrlPr>
              </m:sSubPr>
              <m:e>
                <m:r>
                  <m:rPr>
                    <m:sty m:val="p"/>
                  </m:rPr>
                  <w:rPr>
                    <w:rFonts w:ascii="Cambria Math" w:hAnsi="Cambria Math"/>
                  </w:rPr>
                  <m:t>M</m:t>
                </m:r>
              </m:e>
              <m:sub>
                <m:r>
                  <w:rPr>
                    <w:rFonts w:ascii="Cambria Math" w:hAnsi="Cambria Math"/>
                  </w:rPr>
                  <m:t>geo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m:t>
                </m:r>
              </m:e>
            </m:d>
          </m:e>
        </m:nary>
      </m:oMath>
      <w:r w:rsidR="009565C0">
        <w:rPr>
          <w:rFonts w:hint="eastAsia"/>
        </w:rPr>
        <w:t>，</w:t>
      </w:r>
      <w:r w:rsidR="009565C0">
        <w:rPr>
          <w:rFonts w:hint="eastAsia"/>
        </w:rPr>
        <w:t xml:space="preserve"> </w:t>
      </w:r>
      <w:r w:rsidR="009565C0">
        <w:t xml:space="preserve">                 </w:t>
      </w:r>
      <w:r w:rsidR="009565C0">
        <w:rPr>
          <w:rFonts w:hint="eastAsia"/>
        </w:rPr>
        <w:t>（</w:t>
      </w:r>
      <w:r w:rsidR="009565C0">
        <w:t>15</w:t>
      </w:r>
      <w:r w:rsidR="009565C0">
        <w:rPr>
          <w:rFonts w:hint="eastAsia"/>
        </w:rPr>
        <w:t>）</w:t>
      </w:r>
    </w:p>
    <w:p w14:paraId="1E7166F0" w14:textId="77777777" w:rsidR="009565C0" w:rsidRPr="007746B9" w:rsidRDefault="00000000" w:rsidP="009565C0">
      <w:pPr>
        <w:spacing w:before="156"/>
        <w:ind w:firstLine="420"/>
        <w:jc w:val="right"/>
        <w:rPr>
          <w:iCs/>
        </w:rPr>
      </w:pP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w:rPr>
                    <w:rFonts w:ascii="Cambria Math" w:hAnsi="Cambria Math"/>
                  </w:rPr>
                  <m:t>&lt;</m:t>
                </m:r>
                <m:r>
                  <w:rPr>
                    <w:rFonts w:ascii="Cambria Math" w:hAnsi="Cambria Math" w:hint="eastAsia"/>
                  </w:rPr>
                  <m:t>τ</m:t>
                </m:r>
                <m:r>
                  <w:rPr>
                    <w:rFonts w:ascii="Cambria Math" w:hAnsi="Cambria Math"/>
                  </w:rPr>
                  <m:t xml:space="preserve"> </m:t>
                </m:r>
                <m:r>
                  <m:rPr>
                    <m:sty m:val="p"/>
                  </m:rPr>
                  <w:rPr>
                    <w:rFonts w:ascii="Cambria Math" w:hAnsi="Cambria Math" w:hint="eastAsia"/>
                  </w:rPr>
                  <m:t>或</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&lt;</m:t>
                </m:r>
                <m:r>
                  <w:rPr>
                    <w:rFonts w:ascii="Cambria Math" w:hAnsi="Cambria Math" w:hint="eastAsia"/>
                  </w:rPr>
                  <m:t>τ</m:t>
                </m:r>
              </m:e>
              <m:e>
                <m:r>
                  <w:rPr>
                    <w:rFonts w:ascii="Cambria Math" w:hAnsi="Cambria Math"/>
                  </w:rPr>
                  <m:t>1,  &amp;</m:t>
                </m:r>
                <m:r>
                  <m:rPr>
                    <m:sty m:val="p"/>
                  </m:rPr>
                  <w:rPr>
                    <w:rFonts w:ascii="Cambria Math" w:hAnsi="Cambria Math" w:hint="eastAsia"/>
                  </w:rPr>
                  <m:t>否则</m:t>
                </m:r>
              </m:e>
            </m:eqArr>
          </m:e>
        </m:d>
      </m:oMath>
      <w:r w:rsidR="009565C0">
        <w:rPr>
          <w:rFonts w:hint="eastAsia"/>
        </w:rPr>
        <w:t>，</w:t>
      </w:r>
      <w:r w:rsidR="009565C0">
        <w:rPr>
          <w:rFonts w:hint="eastAsia"/>
        </w:rPr>
        <w:t xml:space="preserve"> </w:t>
      </w:r>
      <w:r w:rsidR="009565C0">
        <w:t xml:space="preserve">             </w:t>
      </w:r>
      <w:r w:rsidR="009565C0">
        <w:rPr>
          <w:rFonts w:hint="eastAsia"/>
        </w:rPr>
        <w:t>（</w:t>
      </w:r>
      <w:r w:rsidR="009565C0">
        <w:t>16</w:t>
      </w:r>
      <w:r w:rsidR="009565C0">
        <w:rPr>
          <w:rFonts w:hint="eastAsia"/>
        </w:rPr>
        <w:t>）</w:t>
      </w:r>
    </w:p>
    <w:p w14:paraId="7F86CB3E" w14:textId="77777777" w:rsidR="009565C0" w:rsidRPr="007746B9" w:rsidRDefault="009565C0" w:rsidP="009565C0">
      <w:pPr>
        <w:spacing w:beforeLines="0" w:before="0"/>
        <w:ind w:firstLine="420"/>
      </w:pPr>
      <w:r w:rsidRPr="007746B9">
        <w:rPr>
          <w:rFonts w:hint="eastAsia"/>
        </w:rPr>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oMath>
      <w:r w:rsidRPr="007746B9">
        <w:rPr>
          <w:rFonts w:hint="eastAsia"/>
        </w:rPr>
        <w:t xml:space="preserve"> </w:t>
      </w:r>
      <w:r w:rsidRPr="007746B9">
        <w:rPr>
          <w:rFonts w:hint="eastAsia"/>
        </w:rPr>
        <w:t>表示</w:t>
      </w:r>
      <w:r>
        <w:rPr>
          <w:rFonts w:hint="eastAsia"/>
        </w:rPr>
        <w:t>一组</w:t>
      </w:r>
      <w:r w:rsidRPr="007746B9">
        <w:rPr>
          <w:rFonts w:hint="eastAsia"/>
        </w:rPr>
        <w:t>相邻的目标射线</w:t>
      </w:r>
      <w:r>
        <w:rPr>
          <w:rFonts w:hint="eastAsia"/>
        </w:rPr>
        <w:t>，</w:t>
      </w:r>
      <m:oMath>
        <m:r>
          <w:rPr>
            <w:rFonts w:ascii="Cambria Math" w:hAnsi="Cambria Math"/>
          </w:rPr>
          <m:t>D</m:t>
        </m:r>
        <m:d>
          <m:dPr>
            <m:ctrlPr>
              <w:rPr>
                <w:rFonts w:ascii="Cambria Math" w:hAnsi="Cambria Math"/>
              </w:rPr>
            </m:ctrlPr>
          </m:dPr>
          <m:e>
            <m:r>
              <w:rPr>
                <w:rFonts w:ascii="Cambria Math" w:hAnsi="Cambria Math" w:hint="eastAsia"/>
              </w:rPr>
              <m:t>·</m:t>
            </m:r>
          </m:e>
        </m:d>
      </m:oMath>
      <w:r w:rsidRPr="007746B9">
        <w:rPr>
          <w:rFonts w:hint="eastAsia"/>
        </w:rPr>
        <w:t xml:space="preserve"> </w:t>
      </w:r>
      <w:r w:rsidRPr="007746B9">
        <w:rPr>
          <w:rFonts w:hint="eastAsia"/>
        </w:rPr>
        <w:t>表示</w:t>
      </w:r>
      <w:r>
        <w:rPr>
          <w:rFonts w:hint="eastAsia"/>
        </w:rPr>
        <w:t>预测的深度值，</w:t>
      </w:r>
      <m:oMath>
        <m:r>
          <m:rPr>
            <m:sty m:val="p"/>
          </m:rPr>
          <w:rPr>
            <w:rFonts w:ascii="Cambria Math" w:hAnsi="Cambria Math"/>
          </w:rPr>
          <m:t>⊙</m:t>
        </m:r>
      </m:oMath>
      <w:r>
        <w:rPr>
          <w:rFonts w:hint="eastAsia"/>
        </w:rPr>
        <w:t xml:space="preserve"> </w:t>
      </w:r>
      <w:r>
        <w:rPr>
          <w:rFonts w:hint="eastAsia"/>
        </w:rPr>
        <w:t>表示的是逐元素点乘，掩码</w:t>
      </w:r>
      <w:r>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rPr>
          <w:rFonts w:hint="eastAsia"/>
        </w:rPr>
        <w:t xml:space="preserve"> </w:t>
      </w:r>
      <w:r>
        <w:rPr>
          <w:rFonts w:hint="eastAsia"/>
        </w:rPr>
        <w:t>用来忽略只有一条光线与物体相交的射线对，以减少可能会造成的边缘模糊伪影；</w:t>
      </w:r>
      <m:oMath>
        <m:r>
          <m:rPr>
            <m:sty m:val="p"/>
          </m:rPr>
          <w:rPr>
            <w:rFonts w:ascii="Cambria Math" w:hAnsi="Cambria Math"/>
          </w:rPr>
          <m:t>Q</m:t>
        </m:r>
        <m:d>
          <m:dPr>
            <m:ctrlPr>
              <w:rPr>
                <w:rFonts w:ascii="Cambria Math" w:hAnsi="Cambria Math"/>
              </w:rPr>
            </m:ctrlPr>
          </m:dPr>
          <m:e>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(1-exp⁡(-</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e>
        </m:nary>
        <m:r>
          <m:rPr>
            <m:sty m:val="p"/>
          </m:rPr>
          <w:rPr>
            <w:rFonts w:ascii="Cambria Math" w:hAnsi="Cambria Math"/>
          </w:rPr>
          <m:t>)</m:t>
        </m:r>
      </m:oMath>
      <w:r>
        <w:rPr>
          <w:rFonts w:hint="eastAsia"/>
        </w:rPr>
        <w:t xml:space="preserve"> </w:t>
      </w:r>
      <w:r>
        <w:rPr>
          <w:rFonts w:hint="eastAsia"/>
        </w:rPr>
        <w:t>表示射线的累积密度，其中</w:t>
      </w:r>
      <w:r>
        <w:rPr>
          <w:rFonts w:hint="eastAsia"/>
        </w:rPr>
        <w:t xml:space="preserve"> </w:t>
      </w:r>
      <m:oMath>
        <m:r>
          <w:rPr>
            <w:rFonts w:ascii="Cambria Math" w:hAnsi="Cambria Math"/>
          </w:rPr>
          <m:t>i</m:t>
        </m:r>
        <m:r>
          <m:rPr>
            <m:sty m:val="p"/>
          </m:rPr>
          <w:rPr>
            <w:rFonts w:ascii="Cambria Math" w:hAnsi="Cambria Math"/>
          </w:rPr>
          <m:t xml:space="preserve"> </m:t>
        </m:r>
      </m:oMath>
      <w:r w:rsidRPr="007746B9">
        <w:rPr>
          <w:rFonts w:hint="eastAsia"/>
        </w:rPr>
        <w:t>表示射线上的第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rPr>
          <w:rFonts w:hint="eastAsia"/>
        </w:rPr>
        <w:t>个</w:t>
      </w:r>
      <w:proofErr w:type="gramEnd"/>
      <w:r w:rsidRPr="007746B9">
        <w:rPr>
          <w:rFonts w:hint="eastAsia"/>
        </w:rPr>
        <w:t>采样点</w:t>
      </w:r>
      <w:r>
        <w:rPr>
          <w:rFonts w:hint="eastAsia"/>
        </w:rPr>
        <w:t>，</w:t>
      </w:r>
      <m:oMath>
        <m:r>
          <w:rPr>
            <w:rFonts w:ascii="Cambria Math" w:hAnsi="Cambria Math"/>
          </w:rPr>
          <m:t>τ</m:t>
        </m:r>
      </m:oMath>
      <w:r w:rsidRPr="00587BEC">
        <w:rPr>
          <w:rFonts w:hint="eastAsia"/>
        </w:rPr>
        <w:t>为密度阈值</w:t>
      </w:r>
      <w:r w:rsidRPr="007746B9">
        <w:rPr>
          <w:rFonts w:hint="eastAsia"/>
        </w:rPr>
        <w:t>。</w:t>
      </w:r>
    </w:p>
    <w:p w14:paraId="7130035B" w14:textId="77777777" w:rsidR="009565C0" w:rsidRDefault="009565C0" w:rsidP="009565C0">
      <w:pPr>
        <w:spacing w:beforeLines="0" w:before="0"/>
        <w:ind w:firstLine="420"/>
      </w:pPr>
    </w:p>
    <w:p w14:paraId="59FDA162" w14:textId="77777777" w:rsidR="009565C0" w:rsidRPr="007746B9" w:rsidRDefault="009565C0" w:rsidP="009565C0">
      <w:pPr>
        <w:spacing w:beforeLines="0" w:before="0"/>
        <w:ind w:firstLine="420"/>
      </w:pPr>
      <w:r>
        <w:t>5</w:t>
      </w:r>
      <w:r>
        <w:rPr>
          <w:rFonts w:hint="eastAsia"/>
        </w:rPr>
        <w:t>、</w:t>
      </w:r>
      <w:proofErr w:type="gramStart"/>
      <w:r>
        <w:rPr>
          <w:rFonts w:hint="eastAsia"/>
        </w:rPr>
        <w:t>如权利</w:t>
      </w:r>
      <w:proofErr w:type="gramEnd"/>
      <w:r>
        <w:rPr>
          <w:rFonts w:hint="eastAsia"/>
        </w:rPr>
        <w:t>要求</w:t>
      </w:r>
      <w:r>
        <w:rPr>
          <w:rFonts w:hint="eastAsia"/>
        </w:rPr>
        <w:t>1</w:t>
      </w:r>
      <w:r>
        <w:rPr>
          <w:rFonts w:hint="eastAsia"/>
        </w:rPr>
        <w:t>所述的方法，其特征在于，所述步骤</w:t>
      </w:r>
      <w:r>
        <w:t>3</w:t>
      </w:r>
      <w:r>
        <w:rPr>
          <w:rFonts w:hint="eastAsia"/>
        </w:rPr>
        <w:t>，</w:t>
      </w:r>
      <w:r w:rsidRPr="007746B9">
        <w:rPr>
          <w:rFonts w:hint="eastAsia"/>
        </w:rPr>
        <w:t>外观正则化</w:t>
      </w:r>
      <w:r>
        <w:rPr>
          <w:rFonts w:hint="eastAsia"/>
        </w:rPr>
        <w:t>具体为：</w:t>
      </w:r>
    </w:p>
    <w:p w14:paraId="72251905" w14:textId="77777777" w:rsidR="009565C0" w:rsidRDefault="009565C0" w:rsidP="009565C0">
      <w:pPr>
        <w:spacing w:beforeLines="0" w:before="0"/>
        <w:ind w:firstLine="420"/>
      </w:pPr>
      <w:r w:rsidRPr="007746B9">
        <w:rPr>
          <w:rFonts w:hint="eastAsia"/>
        </w:rPr>
        <w:t>外观正则化</w:t>
      </w:r>
      <w:r>
        <w:rPr>
          <w:rFonts w:hint="eastAsia"/>
        </w:rPr>
        <w:t>，</w:t>
      </w:r>
      <w:r w:rsidRPr="007746B9">
        <w:rPr>
          <w:rFonts w:hint="eastAsia"/>
        </w:rPr>
        <w:t>目标是</w:t>
      </w:r>
      <w:r w:rsidRPr="00E14E22">
        <w:rPr>
          <w:rFonts w:hint="eastAsia"/>
        </w:rPr>
        <w:t>约束神经辐射场对每个采样点预测的</w:t>
      </w:r>
      <w:r w:rsidRPr="00B27B60">
        <w:rPr>
          <w:rFonts w:hint="eastAsia"/>
        </w:rPr>
        <w:t>颜色</w:t>
      </w:r>
      <w:r>
        <w:rPr>
          <w:rFonts w:hint="eastAsia"/>
        </w:rPr>
        <w:t>，具体为：</w:t>
      </w:r>
    </w:p>
    <w:p w14:paraId="143DCEA7" w14:textId="77777777" w:rsidR="009565C0" w:rsidRPr="00B27B60" w:rsidRDefault="009565C0" w:rsidP="009565C0">
      <w:pPr>
        <w:spacing w:beforeLines="0" w:before="0"/>
        <w:ind w:firstLine="420"/>
      </w:pPr>
      <w:r>
        <w:rPr>
          <w:rFonts w:hint="eastAsia"/>
        </w:rPr>
        <w:t>使用投影插值操作，</w:t>
      </w:r>
      <w:r w:rsidRPr="007746B9">
        <w:rPr>
          <w:rFonts w:hint="eastAsia"/>
        </w:rPr>
        <w:t>提取每</w:t>
      </w:r>
      <w:r w:rsidRPr="00B27B60">
        <w:rPr>
          <w:rFonts w:hint="eastAsia"/>
        </w:rPr>
        <w:t>条目标射线对应极线的颜色信息作为每条目标射线的</w:t>
      </w:r>
      <m:oMath>
        <m:r>
          <m:rPr>
            <m:sty m:val="p"/>
          </m:rPr>
          <w:rPr>
            <w:rFonts w:ascii="Cambria Math" w:hAnsi="Cambria Math"/>
          </w:rPr>
          <m:t xml:space="preserve"> RGB </m:t>
        </m:r>
      </m:oMath>
      <w:r w:rsidRPr="00B27B60">
        <w:rPr>
          <w:rFonts w:hint="eastAsia"/>
        </w:rPr>
        <w:t>伪标签</w:t>
      </w:r>
      <w:r>
        <w:rPr>
          <w:rFonts w:hint="eastAsia"/>
        </w:rPr>
        <w:t>；采用</w:t>
      </w:r>
      <w:r w:rsidRPr="00B27B60">
        <w:rPr>
          <w:rFonts w:hint="eastAsia"/>
        </w:rPr>
        <w:t>最小</w:t>
      </w:r>
      <w:proofErr w:type="gramStart"/>
      <w:r w:rsidRPr="00B27B60">
        <w:rPr>
          <w:rFonts w:hint="eastAsia"/>
        </w:rPr>
        <w:t>化两种</w:t>
      </w:r>
      <w:proofErr w:type="gramEnd"/>
      <w:r w:rsidRPr="00B27B60">
        <w:rPr>
          <w:rFonts w:hint="eastAsia"/>
        </w:rPr>
        <w:t>光线颜色分布</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t xml:space="preserve"> </w:t>
      </w:r>
      <w:r>
        <w:rPr>
          <w:rFonts w:hint="eastAsia"/>
        </w:rPr>
        <w:t>和</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oMath>
      <w:r>
        <w:rPr>
          <w:rFonts w:hint="eastAsia"/>
        </w:rPr>
        <w:t xml:space="preserve"> </w:t>
      </w:r>
      <w:r w:rsidRPr="00B27B60">
        <w:rPr>
          <w:rFonts w:hint="eastAsia"/>
        </w:rPr>
        <w:t>之间的</w:t>
      </w:r>
      <m:oMath>
        <m:r>
          <m:rPr>
            <m:sty m:val="p"/>
          </m:rPr>
          <w:rPr>
            <w:rFonts w:ascii="Cambria Math" w:hAnsi="Cambria Math"/>
          </w:rPr>
          <m:t xml:space="preserve"> KL </m:t>
        </m:r>
      </m:oMath>
      <w:r w:rsidRPr="00B27B60">
        <w:rPr>
          <w:rFonts w:hint="eastAsia"/>
        </w:rPr>
        <w:t>散度</w:t>
      </w:r>
      <w:r>
        <w:rPr>
          <w:rFonts w:hint="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KL</m:t>
            </m:r>
          </m:sub>
        </m:sSub>
      </m:oMath>
      <w:r>
        <w:t xml:space="preserve"> </w:t>
      </w:r>
      <w:r w:rsidRPr="00B27B60">
        <w:rPr>
          <w:rFonts w:hint="eastAsia"/>
        </w:rPr>
        <w:t>来进行约束</w:t>
      </w:r>
      <w:r>
        <w:rPr>
          <w:rFonts w:hint="eastAsia"/>
        </w:rPr>
        <w:t>：</w:t>
      </w:r>
    </w:p>
    <w:p w14:paraId="222D9DA2" w14:textId="77777777" w:rsidR="009565C0" w:rsidRPr="007746B9" w:rsidRDefault="00000000" w:rsidP="009565C0">
      <w:pPr>
        <w:spacing w:before="156"/>
        <w:ind w:firstLine="420"/>
        <w:jc w:val="right"/>
        <w:rPr>
          <w:iCs/>
        </w:rPr>
      </w:pPr>
      <m:oMath>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app</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sSub>
              <m:sSubPr>
                <m:ctrlPr>
                  <w:rPr>
                    <w:rFonts w:ascii="Cambria Math" w:hAnsi="Cambria Math"/>
                  </w:rPr>
                </m:ctrlPr>
              </m:sSubPr>
              <m:e>
                <m:r>
                  <w:rPr>
                    <w:rFonts w:ascii="Cambria Math" w:hAnsi="Cambria Math"/>
                  </w:rPr>
                  <m:t>D</m:t>
                </m:r>
              </m:e>
              <m:sub>
                <m:r>
                  <w:rPr>
                    <w:rFonts w:ascii="Cambria Math" w:hAnsi="Cambria Math"/>
                  </w:rPr>
                  <m:t>KL</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e>
            </m:d>
            <m:r>
              <m:rPr>
                <m:sty m:val="p"/>
              </m:rPr>
              <w:rPr>
                <w:rFonts w:ascii="Cambria Math" w:hAnsi="Cambria Math"/>
              </w:rPr>
              <m:t>)</m:t>
            </m:r>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nary>
              <m:naryPr>
                <m:chr m:val="∑"/>
                <m:limLoc m:val="undOvr"/>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num>
                  <m:den>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e>
                    </m:d>
                  </m:den>
                </m:f>
              </m:e>
            </m:nary>
          </m:e>
        </m:nary>
      </m:oMath>
      <w:r w:rsidR="009565C0">
        <w:rPr>
          <w:rFonts w:hint="eastAsia"/>
        </w:rPr>
        <w:t>，</w:t>
      </w:r>
      <w:r w:rsidR="009565C0">
        <w:rPr>
          <w:rFonts w:hint="eastAsia"/>
        </w:rPr>
        <w:t xml:space="preserve"> </w:t>
      </w:r>
      <w:r w:rsidR="009565C0">
        <w:t xml:space="preserve">   </w:t>
      </w:r>
      <w:r w:rsidR="009565C0">
        <w:rPr>
          <w:rFonts w:hint="eastAsia"/>
        </w:rPr>
        <w:t>（</w:t>
      </w:r>
      <w:r w:rsidR="009565C0">
        <w:t>17</w:t>
      </w:r>
      <w:r w:rsidR="009565C0">
        <w:rPr>
          <w:rFonts w:hint="eastAsia"/>
        </w:rPr>
        <w:t>）</w:t>
      </w:r>
    </w:p>
    <w:p w14:paraId="4B0515D6" w14:textId="77777777" w:rsidR="009565C0" w:rsidRPr="007746B9" w:rsidRDefault="009565C0" w:rsidP="009565C0">
      <w:pPr>
        <w:spacing w:beforeLines="0" w:before="0"/>
        <w:ind w:firstLine="420"/>
      </w:pPr>
      <w:r w:rsidRPr="007746B9">
        <w:rPr>
          <w:rFonts w:hint="eastAsia"/>
        </w:rPr>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 xml:space="preserve"> </m:t>
        </m:r>
      </m:oMath>
      <w:r w:rsidRPr="007746B9">
        <w:rPr>
          <w:rFonts w:hint="eastAsia"/>
        </w:rPr>
        <w:t>表示训练过程中发射的目标射线，</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 xml:space="preserve"> </m:t>
        </m:r>
      </m:oMath>
      <w:r w:rsidRPr="007746B9">
        <w:rPr>
          <w:rFonts w:hint="eastAsia"/>
        </w:rPr>
        <w:t>表示对</w:t>
      </w:r>
      <w:proofErr w:type="gramStart"/>
      <w:r w:rsidRPr="007746B9">
        <w:rPr>
          <w:rFonts w:hint="eastAsia"/>
        </w:rPr>
        <w:t>多个源</w:t>
      </w:r>
      <w:proofErr w:type="gramEnd"/>
      <w:r w:rsidRPr="007746B9">
        <w:rPr>
          <w:rFonts w:hint="eastAsia"/>
        </w:rPr>
        <w:t>视图中目标射线对应极线的颜色进行平均后得到的“伪标签”</w:t>
      </w:r>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oMath>
      <w:r w:rsidRPr="007746B9">
        <w:rPr>
          <w:rFonts w:hint="eastAsia"/>
        </w:rPr>
        <w:t xml:space="preserve"> </w:t>
      </w:r>
      <w:r w:rsidRPr="007746B9">
        <w:rPr>
          <w:rFonts w:hint="eastAsia"/>
        </w:rPr>
        <w:t>表示第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7746B9">
        <w:rPr>
          <w:rFonts w:hint="eastAsia"/>
        </w:rPr>
        <w:t>条射线上的第</w:t>
      </w:r>
      <w:r>
        <w:rPr>
          <w:rFonts w:hint="eastAsia"/>
        </w:rPr>
        <w:t xml:space="preserve"> </w:t>
      </w:r>
      <m:oMath>
        <m:r>
          <w:rPr>
            <w:rFonts w:ascii="Cambria Math" w:hAnsi="Cambria Math" w:hint="eastAsia"/>
          </w:rPr>
          <m:t>j</m:t>
        </m:r>
        <m:r>
          <m:rPr>
            <m:sty m:val="p"/>
          </m:rPr>
          <w:rPr>
            <w:rFonts w:ascii="Cambria Math" w:hAnsi="Cambria Math"/>
          </w:rPr>
          <m:t xml:space="preserve"> </m:t>
        </m:r>
      </m:oMath>
      <w:proofErr w:type="gramStart"/>
      <w:r w:rsidRPr="007746B9">
        <w:rPr>
          <w:rFonts w:hint="eastAsia"/>
        </w:rPr>
        <w:t>个</w:t>
      </w:r>
      <w:proofErr w:type="gramEnd"/>
      <w:r>
        <w:rPr>
          <w:rFonts w:hint="eastAsia"/>
        </w:rPr>
        <w:t>采样</w:t>
      </w:r>
      <w:r w:rsidRPr="007746B9">
        <w:rPr>
          <w:rFonts w:hint="eastAsia"/>
        </w:rPr>
        <w:t>点</w:t>
      </w:r>
      <w:r>
        <w:rPr>
          <w:rFonts w:hint="eastAsia"/>
        </w:rPr>
        <w:t>；</w:t>
      </w:r>
      <w:r w:rsidRPr="007746B9">
        <w:rPr>
          <w:rFonts w:hint="eastAsia"/>
        </w:rPr>
        <w:t>使用另一个掩码</w:t>
      </w:r>
      <w:r>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oMath>
      <w:r>
        <w:rPr>
          <w:rFonts w:hint="eastAsia"/>
        </w:rPr>
        <w:t xml:space="preserve"> </w:t>
      </w:r>
      <w:r w:rsidRPr="007746B9">
        <w:rPr>
          <w:rFonts w:hint="eastAsia"/>
        </w:rPr>
        <w:t>来排除被不正确投影的采样点：</w:t>
      </w:r>
    </w:p>
    <w:p w14:paraId="1D237F3F" w14:textId="77777777" w:rsidR="009565C0" w:rsidRPr="007746B9" w:rsidRDefault="009565C0" w:rsidP="009565C0">
      <w:pPr>
        <w:spacing w:before="156"/>
        <w:ind w:firstLine="420"/>
        <w:jc w:val="right"/>
      </w:pPr>
      <m:oMath>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m:t>
        </m:r>
        <m:r>
          <m:rPr>
            <m:sty m:val="p"/>
          </m:rPr>
          <w:rPr>
            <w:rFonts w:ascii="Cambria Math" w:hAnsi="Cambria Math"/>
          </w:rPr>
          <m:t xml:space="preserve"> 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&gt;</m:t>
                </m:r>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e>
              <m:e>
                <m:r>
                  <w:rPr>
                    <w:rFonts w:ascii="Cambria Math" w:hAnsi="Cambria Math"/>
                  </w:rPr>
                  <m:t>1,  &amp;</m:t>
                </m:r>
                <m:r>
                  <m:rPr>
                    <m:sty m:val="p"/>
                  </m:rPr>
                  <w:rPr>
                    <w:rFonts w:ascii="Cambria Math" w:hAnsi="Cambria Math" w:hint="eastAsia"/>
                  </w:rPr>
                  <m:t>否则</m:t>
                </m:r>
              </m:e>
            </m:eqArr>
          </m:e>
        </m:d>
      </m:oMath>
      <w:r>
        <w:rPr>
          <w:rFonts w:hint="eastAsia"/>
        </w:rPr>
        <w:t>，</w:t>
      </w:r>
      <w:r>
        <w:rPr>
          <w:rFonts w:hint="eastAsia"/>
        </w:rPr>
        <w:t xml:space="preserve"> </w:t>
      </w:r>
      <w:r>
        <w:t xml:space="preserve">              </w:t>
      </w:r>
      <w:r>
        <w:rPr>
          <w:rFonts w:hint="eastAsia"/>
        </w:rPr>
        <w:t>（</w:t>
      </w:r>
      <w:r>
        <w:t>18</w:t>
      </w:r>
      <w:r>
        <w:rPr>
          <w:rFonts w:hint="eastAsia"/>
        </w:rPr>
        <w:t>）</w:t>
      </w:r>
    </w:p>
    <w:p w14:paraId="75D558D1" w14:textId="1E71C9D1" w:rsidR="009565C0" w:rsidRDefault="009565C0" w:rsidP="009565C0">
      <w:pPr>
        <w:spacing w:beforeLines="0" w:before="0"/>
        <w:ind w:firstLine="420"/>
      </w:pPr>
      <w:r>
        <w:rPr>
          <w:rFonts w:hint="eastAsia"/>
        </w:rPr>
        <w:t>其中，</w:t>
      </w:r>
      <m:oMath>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e>
        </m:d>
      </m:oMath>
      <w:r>
        <w:rPr>
          <w:rFonts w:hint="eastAsia"/>
        </w:rPr>
        <w:t xml:space="preserve"> </w:t>
      </w:r>
      <w:r w:rsidRPr="007746B9">
        <w:rPr>
          <w:rFonts w:hint="eastAsia"/>
        </w:rPr>
        <w:t>表示目标射线上的点</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r w:rsidRPr="007746B9">
        <w:rPr>
          <w:rFonts w:hint="eastAsia"/>
        </w:rPr>
        <w:t>进行单应变换得到的源图像中对应的像素坐标，</w:t>
      </w:r>
      <m:oMath>
        <m:sSub>
          <m:sSubPr>
            <m:ctrlPr>
              <w:rPr>
                <w:rFonts w:ascii="Cambria Math" w:hAnsi="Cambria Math"/>
              </w:rPr>
            </m:ctrlPr>
          </m:sSubPr>
          <m:e>
            <m:r>
              <w:rPr>
                <w:rFonts w:ascii="Cambria Math" w:hAnsi="Cambria Math"/>
              </w:rPr>
              <m:t>p</m:t>
            </m:r>
          </m:e>
          <m:sub>
            <m:r>
              <m:rPr>
                <m:sty m:val="p"/>
              </m:rPr>
              <w:rPr>
                <w:rFonts w:ascii="Cambria Math" w:hAnsi="Cambria Math"/>
              </w:rPr>
              <m:t>max</m:t>
            </m:r>
          </m:sub>
        </m:sSub>
        <m:r>
          <m:rPr>
            <m:sty m:val="p"/>
          </m:rPr>
          <w:rPr>
            <w:rFonts w:ascii="Cambria Math" w:hAnsi="Cambria Math"/>
          </w:rPr>
          <m:t xml:space="preserve"> </m:t>
        </m:r>
      </m:oMath>
      <w:r w:rsidRPr="007746B9">
        <w:rPr>
          <w:rFonts w:hint="eastAsia"/>
        </w:rPr>
        <w:t>是源图像中的最大像素</w:t>
      </w:r>
      <w:ins w:id="1" w:author="Peggy Yang" w:date="2023-10-23T16:50:00Z">
        <w:r w:rsidR="00CC5DC9">
          <w:rPr>
            <w:rFonts w:hint="eastAsia"/>
          </w:rPr>
          <w:t>坐标</w:t>
        </w:r>
      </w:ins>
      <w:r w:rsidRPr="007746B9">
        <w:rPr>
          <w:rFonts w:hint="eastAsia"/>
        </w:rPr>
        <w:t>值。</w:t>
      </w:r>
    </w:p>
    <w:p w14:paraId="14BD4E54" w14:textId="77777777" w:rsidR="009565C0" w:rsidRDefault="009565C0" w:rsidP="009565C0">
      <w:pPr>
        <w:spacing w:beforeLines="0" w:before="0"/>
        <w:ind w:firstLine="420"/>
      </w:pPr>
    </w:p>
    <w:p w14:paraId="3D729E7E" w14:textId="77777777" w:rsidR="009565C0" w:rsidRDefault="009565C0" w:rsidP="009565C0">
      <w:pPr>
        <w:spacing w:beforeLines="0" w:before="0"/>
        <w:ind w:firstLine="420"/>
      </w:pPr>
      <w:r>
        <w:t>6</w:t>
      </w:r>
      <w:r>
        <w:rPr>
          <w:rFonts w:hint="eastAsia"/>
        </w:rPr>
        <w:t>、</w:t>
      </w:r>
      <w:proofErr w:type="gramStart"/>
      <w:r>
        <w:rPr>
          <w:rFonts w:hint="eastAsia"/>
        </w:rPr>
        <w:t>如权利</w:t>
      </w:r>
      <w:proofErr w:type="gramEnd"/>
      <w:r>
        <w:rPr>
          <w:rFonts w:hint="eastAsia"/>
        </w:rPr>
        <w:t>要求</w:t>
      </w:r>
      <w:r>
        <w:rPr>
          <w:rFonts w:hint="eastAsia"/>
        </w:rPr>
        <w:t>1</w:t>
      </w:r>
      <w:r>
        <w:rPr>
          <w:rFonts w:hint="eastAsia"/>
        </w:rPr>
        <w:t>所述的方法，其特征在于，所述步骤</w:t>
      </w:r>
      <w:r>
        <w:t>4</w:t>
      </w:r>
      <w:r>
        <w:rPr>
          <w:rFonts w:hint="eastAsia"/>
        </w:rPr>
        <w:t>，包括：</w:t>
      </w:r>
    </w:p>
    <w:p w14:paraId="71372787" w14:textId="77777777" w:rsidR="009565C0" w:rsidRPr="007746B9" w:rsidRDefault="009565C0" w:rsidP="009565C0">
      <w:pPr>
        <w:spacing w:beforeLines="0" w:before="0"/>
        <w:ind w:firstLine="420"/>
      </w:pPr>
      <w:r>
        <w:rPr>
          <w:rFonts w:hint="eastAsia"/>
        </w:rPr>
        <w:t>步骤</w:t>
      </w:r>
      <w:r>
        <w:rPr>
          <w:rFonts w:hint="eastAsia"/>
        </w:rPr>
        <w:t xml:space="preserve"> </w:t>
      </w:r>
      <w:r>
        <w:t xml:space="preserve">4.1 </w:t>
      </w:r>
      <w:r>
        <w:rPr>
          <w:rFonts w:hint="eastAsia"/>
        </w:rPr>
        <w:t>设置采样查询点</w:t>
      </w:r>
    </w:p>
    <w:p w14:paraId="6BF46B7D" w14:textId="77777777" w:rsidR="009565C0" w:rsidRPr="007746B9" w:rsidRDefault="009565C0" w:rsidP="009565C0">
      <w:pPr>
        <w:spacing w:beforeLines="0" w:before="0"/>
        <w:ind w:firstLine="420"/>
      </w:pPr>
      <w:r w:rsidRPr="007746B9">
        <w:rPr>
          <w:rFonts w:hint="eastAsia"/>
        </w:rPr>
        <w:lastRenderedPageBreak/>
        <w:t>关于采样</w:t>
      </w:r>
      <w:r>
        <w:rPr>
          <w:rFonts w:hint="eastAsia"/>
        </w:rPr>
        <w:t>射线</w:t>
      </w:r>
      <w:r w:rsidRPr="007746B9">
        <w:rPr>
          <w:rFonts w:hint="eastAsia"/>
        </w:rPr>
        <w:t>的设置</w:t>
      </w:r>
      <w:r>
        <w:rPr>
          <w:rFonts w:hint="eastAsia"/>
        </w:rPr>
        <w:t>：在发射目标射线时使用随机的原点和方向，使用的目标射线数量为</w:t>
      </w:r>
      <w:r w:rsidRPr="007746B9">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=128</m:t>
        </m:r>
      </m:oMath>
      <w:r>
        <w:rPr>
          <w:rFonts w:hint="eastAsia"/>
        </w:rPr>
        <w:t>；首先随机的采样</w:t>
      </w:r>
      <w:r>
        <w:rPr>
          <w:rFonts w:hint="eastAsia"/>
        </w:rPr>
        <w:t xml:space="preserve"> 1</w:t>
      </w:r>
      <w:r>
        <w:t xml:space="preserve">12 </w:t>
      </w:r>
      <w:r>
        <w:rPr>
          <w:rFonts w:hint="eastAsia"/>
        </w:rPr>
        <w:t>条射线并将其中最后</w:t>
      </w:r>
      <w:r>
        <w:rPr>
          <w:rFonts w:hint="eastAsia"/>
        </w:rPr>
        <w:t xml:space="preserve"> 1</w:t>
      </w:r>
      <w:r>
        <w:t xml:space="preserve">6 </w:t>
      </w:r>
      <w:r>
        <w:rPr>
          <w:rFonts w:hint="eastAsia"/>
        </w:rPr>
        <w:t>条射线作为参考射线，然后在其附近采样</w:t>
      </w:r>
      <w:r>
        <w:rPr>
          <w:rFonts w:hint="eastAsia"/>
        </w:rPr>
        <w:t xml:space="preserve"> 1</w:t>
      </w:r>
      <w:r>
        <w:t xml:space="preserve">6 </w:t>
      </w:r>
      <w:r>
        <w:rPr>
          <w:rFonts w:hint="eastAsia"/>
        </w:rPr>
        <w:t>条邻近的射线作为配对射线用于几何正则化；</w:t>
      </w:r>
    </w:p>
    <w:p w14:paraId="1ACC8795" w14:textId="77777777" w:rsidR="009565C0" w:rsidRPr="007746B9" w:rsidRDefault="009565C0" w:rsidP="009565C0">
      <w:pPr>
        <w:spacing w:beforeLines="0" w:before="0"/>
        <w:ind w:firstLine="420"/>
      </w:pPr>
      <w:r w:rsidRPr="007746B9">
        <w:rPr>
          <w:rFonts w:hint="eastAsia"/>
        </w:rPr>
        <w:t>关于采样点的设置</w:t>
      </w:r>
      <w:r>
        <w:rPr>
          <w:rFonts w:hint="eastAsia"/>
        </w:rPr>
        <w:t>：</w:t>
      </w:r>
      <w:r w:rsidRPr="007746B9">
        <w:rPr>
          <w:rFonts w:hint="eastAsia"/>
        </w:rPr>
        <w:t>遵循和</w:t>
      </w:r>
      <w:r w:rsidRPr="007746B9">
        <w:t>原始的</w:t>
      </w:r>
      <w:proofErr w:type="spellStart"/>
      <w:r w:rsidRPr="007746B9">
        <w:t>NeRF</w:t>
      </w:r>
      <w:proofErr w:type="spellEnd"/>
      <w:r w:rsidRPr="007746B9">
        <w:rPr>
          <w:rFonts w:hint="eastAsia"/>
        </w:rPr>
        <w:t>类似的做法，</w:t>
      </w:r>
      <w:r w:rsidRPr="007746B9">
        <w:t>同时训练两个网络，一个粗糙网络一个精细网络，其中粗糙网络在训练时使用分层抽样对一组</w:t>
      </w:r>
      <w:r w:rsidRPr="007746B9">
        <w:rPr>
          <w:rFonts w:hint="eastAsia"/>
        </w:rPr>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c</m:t>
            </m:r>
          </m:sub>
        </m:sSub>
        <m:r>
          <m:rPr>
            <m:sty m:val="p"/>
          </m:rPr>
          <w:rPr>
            <w:rFonts w:ascii="Cambria Math" w:hAnsi="Cambria Math"/>
          </w:rPr>
          <m:t>=64</m:t>
        </m:r>
      </m:oMath>
      <w:r w:rsidRPr="007746B9">
        <w:rPr>
          <w:rFonts w:hint="eastAsia"/>
        </w:rPr>
        <w:t xml:space="preserve"> </w:t>
      </w:r>
      <w:r w:rsidRPr="007746B9">
        <w:t>位置进行抽样：</w:t>
      </w:r>
    </w:p>
    <w:p w14:paraId="337A2BA2" w14:textId="77777777" w:rsidR="009565C0" w:rsidRPr="007746B9" w:rsidRDefault="00000000" w:rsidP="009565C0">
      <w:pPr>
        <w:spacing w:before="156"/>
        <w:ind w:firstLine="420"/>
        <w:jc w:val="right"/>
        <w:rPr>
          <w:iCs/>
        </w:rPr>
      </w:pPr>
      <m:oMath>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eastAsia="Cambria Math" w:hAnsi="Cambria Math"/>
          </w:rPr>
          <m:t>~</m:t>
        </m:r>
        <m:r>
          <m:rPr>
            <m:scr m:val="script"/>
          </m:rPr>
          <w:rPr>
            <w:rFonts w:ascii="Cambria Math" w:eastAsia="Cambria Math" w:hAnsi="Cambria Math"/>
          </w:rPr>
          <m:t>U</m:t>
        </m:r>
        <m:d>
          <m:dPr>
            <m:begChr m:val="["/>
            <m:endChr m:val="]"/>
            <m:ctrlPr>
              <w:rPr>
                <w:rFonts w:ascii="Cambria Math" w:eastAsia="Cambria Math" w:hAnsi="Cambria Math"/>
                <w:iCs/>
              </w:rPr>
            </m:ctrlPr>
          </m:dPr>
          <m:e>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i-1</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d>
              <m:dPr>
                <m:ctrlPr>
                  <w:rPr>
                    <w:rFonts w:ascii="Cambria Math" w:eastAsia="Cambria Math" w:hAnsi="Cambria Math"/>
                    <w:iCs/>
                  </w:rPr>
                </m:ctrlPr>
              </m:dPr>
              <m:e>
                <m:sSub>
                  <m:sSubPr>
                    <m:ctrlPr>
                      <w:rPr>
                        <w:rFonts w:ascii="Cambria Math" w:eastAsia="Cambria Math" w:hAnsi="Cambria Math"/>
                        <w:i/>
                        <w:iCs/>
                      </w:rPr>
                    </m:ctrlPr>
                  </m:sSubPr>
                  <m:e>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-t</m:t>
                    </m:r>
                  </m:e>
                  <m:sub>
                    <m:r>
                      <w:rPr>
                        <w:rFonts w:ascii="Cambria Math" w:eastAsia="Cambria Math" w:hAnsi="Cambria Math"/>
                      </w:rPr>
                      <m:t>n</m:t>
                    </m:r>
                  </m:sub>
                </m:sSub>
              </m:e>
            </m:d>
            <m:r>
              <m:rPr>
                <m:sty m:val="p"/>
              </m:rPr>
              <w:rPr>
                <w:rFonts w:ascii="Cambria Math" w:hint="eastAsia"/>
              </w:rPr>
              <m:t>，</m:t>
            </m:r>
            <m:sSub>
              <m:sSubPr>
                <m:ctrlPr>
                  <w:rPr>
                    <w:rFonts w:ascii="Cambria Math" w:eastAsia="Cambria Math" w:hAnsi="Cambria Math"/>
                    <w:iCs/>
                  </w:rPr>
                </m:ctrlPr>
              </m:sSubPr>
              <m:e>
                <m:r>
                  <m:rPr>
                    <m:sty m:val="p"/>
                  </m:rPr>
                  <w:rPr>
                    <w:rFonts w:ascii="Cambria Math" w:eastAsia="Cambria Math" w:hAnsi="Cambria Math"/>
                  </w:rPr>
                  <m:t>t</m:t>
                </m:r>
              </m:e>
              <m:sub>
                <m:r>
                  <m:rPr>
                    <m:sty m:val="p"/>
                  </m:rP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e>
        </m:d>
      </m:oMath>
      <w:r w:rsidR="009565C0">
        <w:rPr>
          <w:rFonts w:hint="eastAsia"/>
        </w:rPr>
        <w:t>，</w:t>
      </w:r>
      <w:r w:rsidR="009565C0">
        <w:rPr>
          <w:rFonts w:hint="eastAsia"/>
        </w:rPr>
        <w:t xml:space="preserve"> </w:t>
      </w:r>
      <w:r w:rsidR="009565C0">
        <w:t xml:space="preserve">              </w:t>
      </w:r>
      <w:r w:rsidR="009565C0">
        <w:rPr>
          <w:rFonts w:hint="eastAsia"/>
        </w:rPr>
        <w:t>（</w:t>
      </w:r>
      <w:r w:rsidR="009565C0">
        <w:t>20</w:t>
      </w:r>
      <w:r w:rsidR="009565C0">
        <w:rPr>
          <w:rFonts w:hint="eastAsia"/>
        </w:rPr>
        <w:t>）</w:t>
      </w:r>
    </w:p>
    <w:p w14:paraId="70E8AAC8" w14:textId="77777777" w:rsidR="009565C0" w:rsidRPr="00AD09DB" w:rsidRDefault="009565C0" w:rsidP="009565C0">
      <w:pPr>
        <w:spacing w:beforeLines="0" w:before="0"/>
        <w:ind w:firstLine="420"/>
      </w:pPr>
      <w:r w:rsidRPr="007746B9">
        <w:t>给定</w:t>
      </w:r>
      <w:r>
        <w:rPr>
          <w:rFonts w:hint="eastAsia"/>
        </w:rPr>
        <w:t>粗糙</w:t>
      </w:r>
      <w:r w:rsidRPr="007746B9">
        <w:t>网络的输出后，再</w:t>
      </w:r>
      <w:r w:rsidRPr="007746B9">
        <w:rPr>
          <w:rFonts w:hint="eastAsia"/>
        </w:rPr>
        <w:t>在精细阶段</w:t>
      </w:r>
      <w:r w:rsidRPr="007746B9">
        <w:t>沿着每条射线</w:t>
      </w:r>
      <w:r>
        <w:rPr>
          <w:rFonts w:hint="eastAsia"/>
        </w:rPr>
        <w:t>采样携带更多</w:t>
      </w:r>
      <w:r w:rsidRPr="007746B9">
        <w:t>信息的</w:t>
      </w:r>
      <w:r>
        <w:rPr>
          <w:rFonts w:hint="eastAsia"/>
        </w:rPr>
        <w:t xml:space="preserve"> </w:t>
      </w:r>
      <m:oMath>
        <m:sSub>
          <m:sSubPr>
            <m:ctrlPr>
              <w:rPr>
                <w:rFonts w:ascii="Cambria Math" w:eastAsia="Cambria Math" w:hAnsi="Cambria Math"/>
                <w:iCs/>
              </w:rPr>
            </m:ctrlPr>
          </m:sSubPr>
          <m:e>
            <m:r>
              <w:rPr>
                <w:rFonts w:ascii="Cambria Math" w:eastAsia="Cambria Math" w:hAnsi="Cambria Math"/>
              </w:rPr>
              <m:t>N</m:t>
            </m:r>
          </m:e>
          <m:sub>
            <m:r>
              <w:rPr>
                <w:rFonts w:ascii="Cambria Math" w:hAnsi="Cambria Math" w:hint="eastAsia"/>
              </w:rPr>
              <m:t>f</m:t>
            </m:r>
          </m:sub>
        </m:sSub>
        <m:r>
          <w:rPr>
            <w:rFonts w:ascii="Cambria Math" w:hAnsi="Cambria Math"/>
          </w:rPr>
          <m:t>=96</m:t>
        </m:r>
      </m:oMath>
      <w:r>
        <w:rPr>
          <w:rFonts w:hint="eastAsia"/>
        </w:rPr>
        <w:t xml:space="preserve"> </w:t>
      </w:r>
      <w:proofErr w:type="gramStart"/>
      <w:r>
        <w:rPr>
          <w:rFonts w:hint="eastAsia"/>
        </w:rPr>
        <w:t>个</w:t>
      </w:r>
      <w:proofErr w:type="gramEnd"/>
      <w:r w:rsidRPr="007746B9">
        <w:t>采样</w:t>
      </w:r>
      <w:r>
        <w:rPr>
          <w:rFonts w:hint="eastAsia"/>
        </w:rPr>
        <w:t>点</w:t>
      </w:r>
      <w:r w:rsidRPr="007746B9">
        <w:t>，</w:t>
      </w:r>
      <w:r>
        <w:rPr>
          <w:rFonts w:hint="eastAsia"/>
        </w:rPr>
        <w:t>这些采样点</w:t>
      </w:r>
      <w:r w:rsidRPr="007746B9">
        <w:t>偏向于</w:t>
      </w:r>
      <w:r>
        <w:rPr>
          <w:rFonts w:hint="eastAsia"/>
        </w:rPr>
        <w:t>物体</w:t>
      </w:r>
      <w:r w:rsidRPr="007746B9">
        <w:t>的相关部分</w:t>
      </w:r>
      <w:r>
        <w:rPr>
          <w:rFonts w:hint="eastAsia"/>
        </w:rPr>
        <w:t>，</w:t>
      </w:r>
      <w:r w:rsidRPr="007746B9">
        <w:rPr>
          <w:rFonts w:hint="eastAsia"/>
        </w:rPr>
        <w:t>而这些相关部分则是由</w:t>
      </w:r>
      <w:proofErr w:type="gramStart"/>
      <w:r w:rsidRPr="007746B9">
        <w:rPr>
          <w:rFonts w:hint="eastAsia"/>
        </w:rPr>
        <w:t>粗网络</w:t>
      </w:r>
      <w:proofErr w:type="gramEnd"/>
      <w:r w:rsidRPr="007746B9">
        <w:rPr>
          <w:rFonts w:hint="eastAsia"/>
        </w:rPr>
        <w:t>的结果指示的</w:t>
      </w:r>
      <w:r>
        <w:rPr>
          <w:rFonts w:hint="eastAsia"/>
        </w:rPr>
        <w:t>；</w:t>
      </w:r>
    </w:p>
    <w:p w14:paraId="28ECBF0E" w14:textId="77777777" w:rsidR="009565C0" w:rsidRPr="007746B9" w:rsidRDefault="009565C0" w:rsidP="009565C0">
      <w:pPr>
        <w:spacing w:beforeLines="0" w:before="0"/>
        <w:ind w:firstLine="420"/>
      </w:pPr>
      <w:r>
        <w:rPr>
          <w:rFonts w:hint="eastAsia"/>
        </w:rPr>
        <w:t>步骤</w:t>
      </w:r>
      <w:r>
        <w:rPr>
          <w:rFonts w:hint="eastAsia"/>
        </w:rPr>
        <w:t xml:space="preserve"> </w:t>
      </w:r>
      <w:r>
        <w:t xml:space="preserve">4.2 </w:t>
      </w:r>
      <w:r w:rsidRPr="007746B9">
        <w:rPr>
          <w:rFonts w:hint="eastAsia"/>
        </w:rPr>
        <w:t>体渲染</w:t>
      </w:r>
      <w:r>
        <w:rPr>
          <w:rFonts w:hint="eastAsia"/>
        </w:rPr>
        <w:t>和深度渲染</w:t>
      </w:r>
    </w:p>
    <w:p w14:paraId="1D6A546E" w14:textId="77777777" w:rsidR="009565C0" w:rsidRPr="00B5693F" w:rsidRDefault="009565C0" w:rsidP="009565C0">
      <w:pPr>
        <w:spacing w:beforeLines="0" w:before="0"/>
        <w:ind w:firstLine="420"/>
      </w:pPr>
      <w:r w:rsidRPr="007746B9">
        <w:t>穿过场景的任何光线的颜色用经典</w:t>
      </w:r>
      <w:r>
        <w:rPr>
          <w:rFonts w:hint="eastAsia"/>
        </w:rPr>
        <w:t>的</w:t>
      </w:r>
      <w:r w:rsidRPr="007746B9">
        <w:t>体渲染原理来表示，一条射线的期望颜色</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Pr>
          <w:rFonts w:hint="eastAsia"/>
        </w:rPr>
        <w:t>由公式（</w:t>
      </w:r>
      <w:r>
        <w:rPr>
          <w:rFonts w:hint="eastAsia"/>
        </w:rPr>
        <w:t>1</w:t>
      </w:r>
      <w:r>
        <w:rPr>
          <w:rFonts w:hint="eastAsia"/>
        </w:rPr>
        <w:t>）表示，</w:t>
      </w:r>
    </w:p>
    <w:p w14:paraId="1335B95C" w14:textId="77777777" w:rsidR="009565C0" w:rsidRPr="00036819" w:rsidRDefault="009565C0" w:rsidP="009565C0">
      <w:pPr>
        <w:spacing w:beforeLines="0" w:before="0"/>
        <w:ind w:firstLine="420"/>
        <w:jc w:val="right"/>
        <w:rPr>
          <w:rFonts w:eastAsia="楷体"/>
        </w:rPr>
      </w:pPr>
      <m:oMath>
        <m:r>
          <m:rPr>
            <m:sty m:val="p"/>
          </m:rPr>
          <w:rPr>
            <w:rFonts w:ascii="Cambria Math" w:hAnsi="Cambria Math"/>
          </w:rPr>
          <m:t>C</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dt</m:t>
            </m:r>
          </m:e>
        </m:nary>
      </m:oMath>
      <w:r>
        <w:rPr>
          <w:rFonts w:hint="eastAsia"/>
        </w:rPr>
        <w:t>，</w:t>
      </w:r>
      <w:r>
        <w:rPr>
          <w:rFonts w:hint="eastAsia"/>
        </w:rPr>
        <w:t xml:space="preserve"> </w:t>
      </w:r>
      <w:r>
        <w:t xml:space="preserve">                      </w:t>
      </w:r>
      <w:r>
        <w:rPr>
          <w:rFonts w:hint="eastAsia"/>
        </w:rPr>
        <w:t>（</w:t>
      </w:r>
      <w:r>
        <w:rPr>
          <w:rFonts w:hint="eastAsia"/>
        </w:rPr>
        <w:t>1</w:t>
      </w:r>
      <w:r>
        <w:rPr>
          <w:rFonts w:hint="eastAsia"/>
        </w:rPr>
        <w:t>）</w:t>
      </w:r>
    </w:p>
    <w:p w14:paraId="0F14B725" w14:textId="77777777" w:rsidR="009565C0" w:rsidRPr="00A43181" w:rsidRDefault="009565C0" w:rsidP="009565C0">
      <w:pPr>
        <w:spacing w:beforeLines="0" w:before="0"/>
        <w:ind w:firstLine="420"/>
        <w:jc w:val="right"/>
      </w:pPr>
      <m:oMath>
        <m:r>
          <m:rPr>
            <m:sty m:val="p"/>
          </m:rPr>
          <w:rPr>
            <w:rFonts w:ascii="Cambria Math" w:hAnsi="Cambria Math"/>
          </w:rPr>
          <m:t>T</m:t>
        </m:r>
        <m:d>
          <m:dPr>
            <m:ctrlPr>
              <w:rPr>
                <w:rFonts w:ascii="Cambria Math" w:hAnsi="Cambria Math"/>
                <w:iCs/>
              </w:rPr>
            </m:ctrlPr>
          </m:dPr>
          <m:e>
            <m:r>
              <w:rPr>
                <w:rFonts w:ascii="Cambria Math" w:hAnsi="Cambria Math"/>
              </w:rPr>
              <m:t>t</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exp</m:t>
            </m:r>
          </m:fName>
          <m:e>
            <m:d>
              <m:dPr>
                <m:ctrlPr>
                  <w:rPr>
                    <w:rFonts w:ascii="Cambria Math" w:hAnsi="Cambria Math"/>
                    <w:iCs/>
                  </w:rPr>
                </m:ctrlPr>
              </m:dPr>
              <m:e>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r>
                      <w:rPr>
                        <w:rFonts w:ascii="Cambria Math" w:hAnsi="Cambria Math"/>
                      </w:rPr>
                      <m:t>t</m:t>
                    </m:r>
                  </m:sup>
                  <m:e>
                    <m:r>
                      <w:rPr>
                        <w:rFonts w:ascii="Cambria Math" w:hAnsi="Cambria Math"/>
                      </w:rPr>
                      <m:t>σ</m:t>
                    </m:r>
                    <m:d>
                      <m:dPr>
                        <m:ctrlPr>
                          <w:rPr>
                            <w:rFonts w:ascii="Cambria Math" w:hAnsi="Cambria Math"/>
                            <w:iCs/>
                          </w:rPr>
                        </m:ctrlPr>
                      </m:dPr>
                      <m:e>
                        <m:r>
                          <m:rPr>
                            <m:sty m:val="p"/>
                          </m:rPr>
                          <w:rPr>
                            <w:rFonts w:ascii="Cambria Math" w:hAnsi="Cambria Math"/>
                          </w:rPr>
                          <m:t>r</m:t>
                        </m:r>
                        <m:d>
                          <m:dPr>
                            <m:ctrlPr>
                              <w:rPr>
                                <w:rFonts w:ascii="Cambria Math" w:hAnsi="Cambria Math"/>
                                <w:iCs/>
                              </w:rPr>
                            </m:ctrlPr>
                          </m:dPr>
                          <m:e>
                            <m:r>
                              <w:rPr>
                                <w:rFonts w:ascii="Cambria Math" w:hAnsi="Cambria Math"/>
                              </w:rPr>
                              <m:t>s</m:t>
                            </m:r>
                          </m:e>
                        </m:d>
                      </m:e>
                    </m:d>
                    <m:r>
                      <w:rPr>
                        <w:rFonts w:ascii="Cambria Math" w:hAnsi="Cambria Math"/>
                      </w:rPr>
                      <m:t>ds</m:t>
                    </m:r>
                  </m:e>
                </m:nary>
              </m:e>
            </m:d>
          </m:e>
        </m:func>
      </m:oMath>
      <w:r>
        <w:rPr>
          <w:rFonts w:hint="eastAsia"/>
        </w:rPr>
        <w:t>，</w:t>
      </w:r>
      <w:r>
        <w:rPr>
          <w:rFonts w:hint="eastAsia"/>
        </w:rPr>
        <w:t xml:space="preserve"> </w:t>
      </w:r>
      <w:r>
        <w:t xml:space="preserve">                        </w:t>
      </w:r>
      <w:r>
        <w:rPr>
          <w:rFonts w:hint="eastAsia"/>
        </w:rPr>
        <w:t>（</w:t>
      </w:r>
      <w:r>
        <w:t>2</w:t>
      </w:r>
      <w:r>
        <w:rPr>
          <w:rFonts w:hint="eastAsia"/>
        </w:rPr>
        <w:t>）</w:t>
      </w:r>
    </w:p>
    <w:p w14:paraId="28C2CD2D" w14:textId="77777777" w:rsidR="009565C0" w:rsidRDefault="009565C0" w:rsidP="009565C0">
      <w:pPr>
        <w:spacing w:beforeLines="0" w:before="0"/>
        <w:ind w:firstLine="420"/>
      </w:pPr>
      <w:r w:rsidRPr="008A683A">
        <w:rPr>
          <w:rFonts w:hint="eastAsia"/>
        </w:rPr>
        <w:t>其中，</w:t>
      </w:r>
      <m:oMath>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 xml:space="preserve"> </m:t>
        </m:r>
      </m:oMath>
      <w:r w:rsidRPr="008A683A">
        <w:rPr>
          <w:rFonts w:hint="eastAsia"/>
        </w:rPr>
        <w:t>和</w:t>
      </w:r>
      <w:r w:rsidRPr="008A683A">
        <w:rPr>
          <w:rFonts w:hint="eastAsia"/>
        </w:rPr>
        <w:t xml:space="preserve"> </w:t>
      </w:r>
      <m:oMath>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 xml:space="preserve"> </m:t>
        </m:r>
      </m:oMath>
      <w:r w:rsidRPr="008A683A">
        <w:rPr>
          <w:rFonts w:hint="eastAsia"/>
        </w:rPr>
        <w:t>表示沿</w:t>
      </w:r>
      <w:r>
        <w:rPr>
          <w:rFonts w:hint="eastAsia"/>
        </w:rPr>
        <w:t>着</w:t>
      </w:r>
      <w:r w:rsidRPr="008A683A">
        <w:rPr>
          <w:rFonts w:hint="eastAsia"/>
        </w:rPr>
        <w:t>目标射线</w:t>
      </w:r>
      <m:oMath>
        <m:r>
          <w:rPr>
            <w:rFonts w:ascii="Cambria Math" w:hAnsi="Cambria Math"/>
          </w:rPr>
          <m:t xml:space="preserve"> </m:t>
        </m:r>
        <m:r>
          <m:rPr>
            <m:sty m:val="p"/>
          </m:rPr>
          <w:rPr>
            <w:rFonts w:ascii="Cambria Math" w:hAnsi="Cambria Math"/>
          </w:rPr>
          <m:t>r</m:t>
        </m:r>
        <m:r>
          <w:rPr>
            <w:rFonts w:ascii="Cambria Math" w:hAnsi="Cambria Math"/>
          </w:rPr>
          <m:t xml:space="preserve"> </m:t>
        </m:r>
      </m:oMath>
      <w:r w:rsidRPr="008A683A">
        <w:rPr>
          <w:rFonts w:hint="eastAsia"/>
        </w:rPr>
        <w:t>距离</w:t>
      </w:r>
      <m:oMath>
        <m:r>
          <w:rPr>
            <w:rFonts w:ascii="Cambria Math" w:hAnsi="Cambria Math"/>
          </w:rPr>
          <m:t xml:space="preserve"> </m:t>
        </m:r>
        <m:r>
          <w:rPr>
            <w:rFonts w:ascii="Cambria Math" w:eastAsiaTheme="minorEastAsia" w:hAnsi="Cambria Math" w:hint="eastAsia"/>
          </w:rPr>
          <m:t>t</m:t>
        </m:r>
        <m:r>
          <w:rPr>
            <w:rFonts w:ascii="Cambria Math" w:eastAsiaTheme="minorEastAsia" w:hAnsi="Cambria Math"/>
          </w:rPr>
          <m:t xml:space="preserve"> </m:t>
        </m:r>
      </m:oMath>
      <w:r w:rsidRPr="008A683A">
        <w:rPr>
          <w:rFonts w:hint="eastAsia"/>
        </w:rPr>
        <w:t>处的采样点的颜色和体密度；</w:t>
      </w:r>
      <m:oMath>
        <m:r>
          <m:rPr>
            <m:sty m:val="p"/>
          </m:rPr>
          <w:rPr>
            <w:rFonts w:ascii="Cambria Math" w:eastAsia="Cambria Math" w:hAnsi="Cambria Math"/>
          </w:rPr>
          <m:t>T(</m:t>
        </m:r>
        <m:r>
          <w:rPr>
            <w:rFonts w:ascii="Cambria Math" w:eastAsia="Cambria Math" w:hAnsi="Cambria Math"/>
          </w:rPr>
          <m:t>t</m:t>
        </m:r>
        <m:r>
          <m:rPr>
            <m:sty m:val="p"/>
          </m:rPr>
          <w:rPr>
            <w:rFonts w:ascii="Cambria Math" w:eastAsia="Cambria Math" w:hAnsi="Cambria Math"/>
          </w:rPr>
          <m:t>)</m:t>
        </m:r>
      </m:oMath>
      <w:r w:rsidRPr="008A683A">
        <w:rPr>
          <w:rFonts w:hint="eastAsia"/>
        </w:rPr>
        <w:t xml:space="preserve"> </w:t>
      </w:r>
      <w:r w:rsidRPr="008A683A">
        <w:rPr>
          <w:rFonts w:hint="eastAsia"/>
        </w:rPr>
        <w:t>表示从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沿射线的累计透射率，即射线从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不碰到任何其他粒子的概率</w:t>
      </w:r>
      <w:r>
        <w:rPr>
          <w:rFonts w:hint="eastAsia"/>
        </w:rPr>
        <w:t>；</w:t>
      </w:r>
    </w:p>
    <w:p w14:paraId="5445FCCE" w14:textId="77777777" w:rsidR="009565C0" w:rsidRPr="007746B9" w:rsidRDefault="009565C0" w:rsidP="009565C0">
      <w:pPr>
        <w:spacing w:beforeLines="0" w:before="0"/>
        <w:ind w:firstLine="420"/>
      </w:pPr>
      <w:r w:rsidRPr="007746B9">
        <w:t>一条射线的期望</w:t>
      </w:r>
      <w:r>
        <w:rPr>
          <w:rFonts w:hint="eastAsia"/>
        </w:rPr>
        <w:t>深度</w:t>
      </w:r>
      <m:oMath>
        <m:r>
          <m:rPr>
            <m:sty m:val="p"/>
          </m:rPr>
          <w:rPr>
            <w:rFonts w:ascii="Cambria Math" w:hAnsi="Cambria Math"/>
          </w:rPr>
          <m:t xml:space="preserve"> </m:t>
        </m:r>
        <m:r>
          <m:rPr>
            <m:sty m:val="p"/>
          </m:rPr>
          <w:rPr>
            <w:rFonts w:ascii="Cambria Math" w:hAnsi="Cambria Math" w:hint="eastAsia"/>
          </w:rPr>
          <m:t>D</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sidRPr="007746B9">
        <w:t>表示为</w:t>
      </w:r>
      <w:r>
        <w:rPr>
          <w:rFonts w:hint="eastAsia"/>
        </w:rPr>
        <w:t>：</w:t>
      </w:r>
    </w:p>
    <w:p w14:paraId="1C00534A" w14:textId="77777777" w:rsidR="009565C0" w:rsidRPr="007746B9" w:rsidRDefault="009565C0" w:rsidP="009565C0">
      <w:pPr>
        <w:spacing w:before="156"/>
        <w:ind w:firstLine="420"/>
        <w:jc w:val="right"/>
      </w:pPr>
      <m:oMath>
        <m:r>
          <m:rPr>
            <m:sty m:val="p"/>
          </m:rPr>
          <w:rPr>
            <w:rFonts w:ascii="Cambria Math" w:hAnsi="Cambria Math"/>
          </w:rPr>
          <m:t>D</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tdt</m:t>
            </m:r>
          </m:e>
        </m:nary>
        <m:r>
          <m:rPr>
            <m:sty m:val="p"/>
          </m:rPr>
          <w:rPr>
            <w:rFonts w:ascii="Cambria Math" w:hAnsi="Cambria Math" w:hint="eastAsia"/>
          </w:rPr>
          <m:t>，</m:t>
        </m:r>
      </m:oMath>
      <w:r>
        <w:rPr>
          <w:rFonts w:hint="eastAsia"/>
        </w:rPr>
        <w:t xml:space="preserve"> </w:t>
      </w:r>
      <w:r>
        <w:t xml:space="preserve">                   </w:t>
      </w:r>
      <w:r>
        <w:rPr>
          <w:rFonts w:hint="eastAsia"/>
        </w:rPr>
        <w:t>（</w:t>
      </w:r>
      <w:r>
        <w:t>19</w:t>
      </w:r>
      <w:r>
        <w:rPr>
          <w:rFonts w:hint="eastAsia"/>
        </w:rPr>
        <w:t>）</w:t>
      </w:r>
    </w:p>
    <w:p w14:paraId="5387F94D" w14:textId="77777777" w:rsidR="009565C0" w:rsidRDefault="009565C0" w:rsidP="009565C0">
      <w:pPr>
        <w:spacing w:beforeLines="0" w:before="0"/>
        <w:ind w:firstLine="420"/>
      </w:pPr>
      <w:r>
        <w:rPr>
          <w:rFonts w:hint="eastAsia"/>
        </w:rPr>
        <w:t>步骤</w:t>
      </w:r>
      <w:r>
        <w:rPr>
          <w:rFonts w:hint="eastAsia"/>
        </w:rPr>
        <w:t xml:space="preserve"> </w:t>
      </w:r>
      <w:r>
        <w:t xml:space="preserve">4.3 </w:t>
      </w:r>
      <w:r w:rsidRPr="00587BEC">
        <w:rPr>
          <w:rFonts w:hint="eastAsia"/>
        </w:rPr>
        <w:t>训练基于少视角协作的可泛化神经辐射场</w:t>
      </w:r>
      <w:r>
        <w:rPr>
          <w:rFonts w:hint="eastAsia"/>
        </w:rPr>
        <w:t>；</w:t>
      </w:r>
    </w:p>
    <w:p w14:paraId="2273DA63" w14:textId="77777777" w:rsidR="009565C0" w:rsidRDefault="009565C0" w:rsidP="009565C0">
      <w:pPr>
        <w:spacing w:beforeLines="0" w:before="0"/>
        <w:ind w:firstLine="420"/>
      </w:pPr>
      <w:r w:rsidRPr="007746B9">
        <w:rPr>
          <w:rFonts w:hint="eastAsia"/>
        </w:rPr>
        <w:t>在训练过程中使用的损失函数由三个部分组成：</w:t>
      </w:r>
    </w:p>
    <w:p w14:paraId="518DD285" w14:textId="77777777" w:rsidR="009565C0" w:rsidRPr="00A602F8" w:rsidRDefault="009565C0" w:rsidP="009565C0">
      <w:pPr>
        <w:spacing w:beforeLines="0" w:before="0"/>
        <w:ind w:firstLine="420"/>
      </w:pPr>
      <m:oMathPara>
        <m:oMath>
          <m:r>
            <m:rPr>
              <m:scr m:val="script"/>
              <m:sty m:val="p"/>
            </m:rPr>
            <w:rPr>
              <w:rFonts w:ascii="Cambria Math" w:hAnsi="Cambria Math"/>
            </w:rPr>
            <m:t>L</m:t>
          </m:r>
          <m:r>
            <m:rPr>
              <m:sty m:val="p"/>
            </m:rPr>
            <w:rPr>
              <w:rFonts w:ascii="Cambria Math" w:eastAsia="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1</m:t>
                  </m:r>
                </m:sub>
              </m:sSub>
              <m:r>
                <m:rPr>
                  <m:scr m:val="script"/>
                  <m:sty m:val="p"/>
                </m:rPr>
                <w:rPr>
                  <w:rFonts w:ascii="Cambria Math" w:hAnsi="Cambria Math"/>
                </w:rPr>
                <m:t>L</m:t>
              </m:r>
            </m:e>
            <m:sub>
              <m:r>
                <w:rPr>
                  <w:rFonts w:ascii="Cambria Math" w:hAnsi="Cambria Math"/>
                </w:rPr>
                <m:t>geo</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2</m:t>
                  </m:r>
                </m:sub>
              </m:sSub>
              <m:r>
                <m:rPr>
                  <m:scr m:val="script"/>
                  <m:sty m:val="p"/>
                </m:rPr>
                <w:rPr>
                  <w:rFonts w:ascii="Cambria Math" w:hAnsi="Cambria Math"/>
                </w:rPr>
                <m:t>L</m:t>
              </m:r>
            </m:e>
            <m:sub>
              <m:r>
                <w:rPr>
                  <w:rFonts w:ascii="Cambria Math" w:hAnsi="Cambria Math"/>
                </w:rPr>
                <m:t>app</m:t>
              </m:r>
            </m:sub>
          </m:sSub>
        </m:oMath>
      </m:oMathPara>
    </w:p>
    <w:p w14:paraId="48D207E4" w14:textId="77777777" w:rsidR="009565C0" w:rsidRPr="00E30E88" w:rsidRDefault="009565C0" w:rsidP="009565C0">
      <w:pPr>
        <w:spacing w:beforeLines="0" w:before="0"/>
        <w:ind w:firstLine="420"/>
        <w:jc w:val="left"/>
      </w:pPr>
      <w:r w:rsidRPr="007746B9">
        <w:rPr>
          <w:rFonts w:hint="eastAsia"/>
        </w:rPr>
        <w:t>其中</w:t>
      </w:r>
      <w:r>
        <w:rPr>
          <w:rFonts w:hint="eastAsia"/>
        </w:rPr>
        <w:t>，</w:t>
      </w:r>
      <w:r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rPr>
              <m:t>rec</m:t>
            </m:r>
          </m:sub>
        </m:sSub>
      </m:oMath>
      <w:r w:rsidRPr="0059645F">
        <w:rPr>
          <w:rFonts w:hint="eastAsia"/>
        </w:rPr>
        <w:t xml:space="preserve"> </w:t>
      </w:r>
      <w:r>
        <w:rPr>
          <w:rFonts w:hint="eastAsia"/>
        </w:rPr>
        <w:t>为体渲染过程的</w:t>
      </w:r>
      <w:r w:rsidRPr="0059645F">
        <w:rPr>
          <w:rFonts w:hint="eastAsia"/>
        </w:rPr>
        <w:t>重建损失</w:t>
      </w:r>
      <w:r>
        <w:rPr>
          <w:rFonts w:hint="eastAsia"/>
        </w:rPr>
        <w:t>，</w:t>
      </w:r>
      <w:r w:rsidRPr="0059645F">
        <w:rPr>
          <w:rFonts w:hint="eastAsia"/>
        </w:rPr>
        <w:t>预测像素与</w:t>
      </w:r>
      <w:r w:rsidRPr="0059645F">
        <w:t>真实像素颜色之间的</w:t>
      </w:r>
      <w:r w:rsidRPr="0059645F">
        <w:rPr>
          <w:rFonts w:hint="eastAsia"/>
        </w:rPr>
        <w:t>平均</w:t>
      </w:r>
      <w:r w:rsidRPr="0059645F">
        <w:t>平方误差</w:t>
      </w:r>
      <w:r>
        <w:rPr>
          <w:rFonts w:hint="eastAsia"/>
        </w:rPr>
        <w:t>，表示为</w:t>
      </w:r>
      <w:r w:rsidRPr="0059645F">
        <w:rPr>
          <w:rFonts w:hint="eastAsia"/>
        </w:rPr>
        <w:t>；</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m:rPr>
            <m:sty m:val="p"/>
          </m:rPr>
          <w:rPr>
            <w:rFonts w:ascii="Cambria Math" w:eastAsia="Cambria Math" w:hAnsi="Cambria Math"/>
          </w:rPr>
          <m:t>=</m:t>
        </m:r>
        <m:nary>
          <m:naryPr>
            <m:chr m:val="∑"/>
            <m:limLoc m:val="undOvr"/>
            <m:supHide m:val="1"/>
            <m:ctrlPr>
              <w:rPr>
                <w:rFonts w:ascii="Cambria Math" w:eastAsia="Cambria Math" w:hAnsi="Cambria Math"/>
                <w:iCs/>
              </w:rPr>
            </m:ctrlPr>
          </m:naryPr>
          <m:sub>
            <m:r>
              <m:rPr>
                <m:sty m:val="p"/>
              </m:rPr>
              <w:rPr>
                <w:rFonts w:ascii="Cambria Math" w:eastAsia="Cambria Math" w:hAnsi="Cambria Math"/>
              </w:rPr>
              <m:t>r∈</m:t>
            </m:r>
            <m:r>
              <m:rPr>
                <m:scr m:val="script"/>
                <m:sty m:val="p"/>
              </m:rPr>
              <w:rPr>
                <w:rFonts w:ascii="Cambria Math" w:eastAsia="Cambria Math" w:hAnsi="Cambria Math"/>
              </w:rPr>
              <m:t>R</m:t>
            </m:r>
            <m:r>
              <m:rPr>
                <m:sty m:val="p"/>
              </m:rPr>
              <w:rPr>
                <w:rFonts w:ascii="Cambria Math" w:hAnsi="Cambria Math"/>
              </w:rPr>
              <m:t>(P)</m:t>
            </m:r>
          </m:sub>
          <m:sup/>
          <m:e>
            <m:sSubSup>
              <m:sSubSupPr>
                <m:ctrlPr>
                  <w:rPr>
                    <w:rFonts w:ascii="Cambria Math" w:eastAsia="Cambria Math" w:hAnsi="Cambria Math"/>
                    <w:iCs/>
                  </w:rPr>
                </m:ctrlPr>
              </m:sSubSupPr>
              <m:e>
                <m:d>
                  <m:dPr>
                    <m:begChr m:val="‖"/>
                    <m:endChr m:val="‖"/>
                    <m:ctrlPr>
                      <w:rPr>
                        <w:rFonts w:ascii="Cambria Math" w:eastAsia="Cambria Math" w:hAnsi="Cambria Math"/>
                        <w:iCs/>
                      </w:rPr>
                    </m:ctrlPr>
                  </m:dPr>
                  <m:e>
                    <m:acc>
                      <m:accPr>
                        <m:ctrlPr>
                          <w:rPr>
                            <w:rFonts w:ascii="Cambria Math" w:eastAsia="Cambria Math" w:hAnsi="Cambria Math"/>
                          </w:rPr>
                        </m:ctrlPr>
                      </m:accPr>
                      <m:e>
                        <m:r>
                          <m:rPr>
                            <m:sty m:val="p"/>
                          </m:rPr>
                          <w:rPr>
                            <w:rFonts w:ascii="Cambria Math" w:eastAsiaTheme="minorEastAsia" w:hAnsi="Cambria Math" w:hint="eastAsia"/>
                          </w:rPr>
                          <m:t>C</m:t>
                        </m:r>
                      </m:e>
                    </m:acc>
                    <m:d>
                      <m:dPr>
                        <m:ctrlPr>
                          <w:rPr>
                            <w:rFonts w:ascii="Cambria Math" w:eastAsia="Cambria Math" w:hAnsi="Cambria Math"/>
                            <w:iCs/>
                          </w:rPr>
                        </m:ctrlPr>
                      </m:dPr>
                      <m:e>
                        <m:r>
                          <m:rPr>
                            <m:sty m:val="p"/>
                          </m:rPr>
                          <w:rPr>
                            <w:rFonts w:ascii="Cambria Math" w:eastAsia="Cambria Math" w:hAnsi="Cambria Math"/>
                          </w:rPr>
                          <m:t>r</m:t>
                        </m:r>
                      </m:e>
                    </m:d>
                    <m:r>
                      <m:rPr>
                        <m:sty m:val="p"/>
                      </m:rPr>
                      <w:rPr>
                        <w:rFonts w:ascii="Cambria Math" w:eastAsia="Cambria Math" w:hAnsi="Cambria Math"/>
                      </w:rPr>
                      <m:t>-C(r)</m:t>
                    </m:r>
                  </m:e>
                </m:d>
              </m:e>
              <m:sub>
                <m:r>
                  <m:rPr>
                    <m:sty m:val="p"/>
                  </m:rPr>
                  <w:rPr>
                    <w:rFonts w:ascii="Cambria Math" w:eastAsia="Cambria Math" w:hAnsi="Cambria Math"/>
                  </w:rPr>
                  <m:t>2</m:t>
                </m:r>
              </m:sub>
              <m:sup>
                <m:r>
                  <m:rPr>
                    <m:sty m:val="p"/>
                  </m:rPr>
                  <w:rPr>
                    <w:rFonts w:ascii="Cambria Math" w:eastAsia="Cambria Math" w:hAnsi="Cambria Math"/>
                  </w:rPr>
                  <m:t>2</m:t>
                </m:r>
              </m:sup>
            </m:sSubSup>
          </m:e>
        </m:nary>
      </m:oMath>
      <w:r w:rsidRPr="008A683A">
        <w:t xml:space="preserve"> </w:t>
      </w:r>
      <w:r>
        <w:rPr>
          <w:rFonts w:hint="eastAsia"/>
        </w:rPr>
        <w:t>，式中</w:t>
      </w:r>
      <m:oMath>
        <m:r>
          <m:rPr>
            <m:scr m:val="script"/>
            <m:sty m:val="p"/>
          </m:rPr>
          <w:rPr>
            <w:rFonts w:ascii="Cambria Math" w:eastAsia="Cambria Math" w:hAnsi="Cambria Math"/>
          </w:rPr>
          <m:t>R</m:t>
        </m:r>
        <m:r>
          <m:rPr>
            <m:sty m:val="p"/>
          </m:rPr>
          <w:rPr>
            <w:rFonts w:ascii="Cambria Math" w:hAnsi="Cambria Math"/>
          </w:rPr>
          <m:t>(P)</m:t>
        </m:r>
      </m:oMath>
      <w:r w:rsidRPr="008A683A">
        <w:rPr>
          <w:rFonts w:hint="eastAsia"/>
        </w:rPr>
        <w:t xml:space="preserve"> </w:t>
      </w:r>
      <w:r w:rsidRPr="008A683A">
        <w:rPr>
          <w:rFonts w:hint="eastAsia"/>
        </w:rPr>
        <w:t>为目标视角</w:t>
      </w:r>
      <w:r w:rsidRPr="008A683A">
        <w:rPr>
          <w:rFonts w:hint="eastAsia"/>
        </w:rPr>
        <w:t>P</w:t>
      </w:r>
      <w:r w:rsidRPr="008A683A">
        <w:rPr>
          <w:rFonts w:hint="eastAsia"/>
        </w:rPr>
        <w:t>的所有相机射线的集合</w:t>
      </w:r>
      <w:r>
        <w:rPr>
          <w:rFonts w:hint="eastAsia"/>
        </w:rPr>
        <w:t>；</w:t>
      </w:r>
    </w:p>
    <w:p w14:paraId="3C858BEC" w14:textId="77777777" w:rsidR="009565C0" w:rsidRDefault="009565C0" w:rsidP="009565C0">
      <w:pPr>
        <w:spacing w:beforeLines="0" w:before="0"/>
        <w:ind w:firstLine="420"/>
      </w:pPr>
      <w:r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hint="eastAsia"/>
              </w:rPr>
              <m:t>geo</m:t>
            </m:r>
          </m:sub>
        </m:sSub>
      </m:oMath>
      <w:r w:rsidRPr="0059645F">
        <w:rPr>
          <w:rFonts w:hint="eastAsia"/>
        </w:rPr>
        <w:t xml:space="preserve"> </w:t>
      </w:r>
      <w:r>
        <w:rPr>
          <w:rFonts w:hint="eastAsia"/>
        </w:rPr>
        <w:t>为</w:t>
      </w:r>
      <w:r w:rsidRPr="0059645F">
        <w:rPr>
          <w:rFonts w:hint="eastAsia"/>
        </w:rPr>
        <w:t>射线几何正则化损失</w:t>
      </w:r>
      <w:r>
        <w:rPr>
          <w:rFonts w:hint="eastAsia"/>
        </w:rPr>
        <w:t>；</w:t>
      </w:r>
    </w:p>
    <w:p w14:paraId="6A55AB42" w14:textId="77777777" w:rsidR="009565C0" w:rsidRDefault="009565C0" w:rsidP="009565C0">
      <w:pPr>
        <w:spacing w:beforeLines="0" w:before="0"/>
        <w:ind w:firstLine="420"/>
      </w:pPr>
      <w:r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rPr>
              <m:t>app</m:t>
            </m:r>
          </m:sub>
        </m:sSub>
      </m:oMath>
      <w:r>
        <w:rPr>
          <w:rFonts w:hint="eastAsia"/>
        </w:rPr>
        <w:t>为</w:t>
      </w:r>
      <w:r w:rsidRPr="0059645F">
        <w:rPr>
          <w:rFonts w:hint="eastAsia"/>
        </w:rPr>
        <w:t>外观正则化损失</w:t>
      </w:r>
      <w:r>
        <w:rPr>
          <w:rFonts w:hint="eastAsia"/>
        </w:rPr>
        <w:t>；</w:t>
      </w:r>
    </w:p>
    <w:p w14:paraId="50ED6691" w14:textId="4638BBA5" w:rsidR="00D0462F" w:rsidRDefault="009565C0" w:rsidP="00D0462F">
      <w:pPr>
        <w:spacing w:beforeLines="0" w:before="0"/>
        <w:ind w:firstLine="420"/>
        <w:sectPr w:rsidR="00D0462F" w:rsidSect="00734C02">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pgNumType w:start="1"/>
          <w:cols w:space="425"/>
          <w:docGrid w:type="lines" w:linePitch="312"/>
        </w:sectPr>
      </w:pP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oMath>
      <w:r w:rsidRPr="007746B9">
        <w:rPr>
          <w:rFonts w:hint="eastAsia"/>
        </w:rPr>
        <w:t xml:space="preserve"> </w:t>
      </w:r>
      <w:r w:rsidRPr="007746B9">
        <w:rPr>
          <w:rFonts w:hint="eastAsia"/>
        </w:rPr>
        <w:t>是控制各项损失函数权重的超参数。</w:t>
      </w:r>
    </w:p>
    <w:p w14:paraId="746CC968" w14:textId="77777777" w:rsidR="005E5571" w:rsidRPr="006B15C2" w:rsidRDefault="005E5571" w:rsidP="005E5571">
      <w:pPr>
        <w:pStyle w:val="o"/>
        <w:spacing w:beforeLines="0" w:before="0" w:line="360" w:lineRule="auto"/>
        <w:ind w:firstLine="422"/>
        <w:jc w:val="center"/>
        <w:rPr>
          <w:b/>
          <w:sz w:val="21"/>
          <w:szCs w:val="21"/>
        </w:rPr>
      </w:pPr>
      <w:r w:rsidRPr="006B15C2">
        <w:rPr>
          <w:rFonts w:hint="eastAsia"/>
          <w:b/>
          <w:sz w:val="21"/>
          <w:szCs w:val="21"/>
        </w:rPr>
        <w:lastRenderedPageBreak/>
        <w:t>说明书</w:t>
      </w:r>
    </w:p>
    <w:p w14:paraId="0C778615" w14:textId="4D2E982A" w:rsidR="005E5571" w:rsidRPr="00AB2BF5" w:rsidRDefault="005E5571" w:rsidP="005E5571">
      <w:pPr>
        <w:tabs>
          <w:tab w:val="left" w:pos="383"/>
          <w:tab w:val="left" w:pos="2122"/>
          <w:tab w:val="left" w:pos="3491"/>
          <w:tab w:val="left" w:pos="4872"/>
          <w:tab w:val="left" w:pos="5256"/>
          <w:tab w:val="left" w:pos="7200"/>
        </w:tabs>
        <w:spacing w:before="120"/>
        <w:ind w:firstLineChars="0" w:firstLine="0"/>
        <w:jc w:val="center"/>
        <w:rPr>
          <w:rFonts w:ascii="Helvetica" w:hAnsi="Helvetica" w:cs="Helvetica"/>
          <w:szCs w:val="21"/>
        </w:rPr>
      </w:pPr>
      <w:r w:rsidRPr="00AB2BF5">
        <w:rPr>
          <w:rFonts w:ascii="宋体" w:hint="eastAsia"/>
          <w:b/>
          <w:szCs w:val="21"/>
        </w:rPr>
        <w:t>一种基于少视角协作的可泛化神经辐射场</w:t>
      </w:r>
      <w:r>
        <w:rPr>
          <w:rFonts w:ascii="宋体" w:hint="eastAsia"/>
          <w:b/>
          <w:szCs w:val="21"/>
        </w:rPr>
        <w:t>的设计</w:t>
      </w:r>
      <w:r w:rsidRPr="00AB2BF5">
        <w:rPr>
          <w:rFonts w:ascii="宋体" w:hint="eastAsia"/>
          <w:b/>
          <w:szCs w:val="21"/>
        </w:rPr>
        <w:t>方法</w:t>
      </w:r>
    </w:p>
    <w:p w14:paraId="16970C44" w14:textId="77777777" w:rsidR="005E5571" w:rsidRPr="005E5571" w:rsidRDefault="005E5571" w:rsidP="005E5571">
      <w:pPr>
        <w:pStyle w:val="o"/>
        <w:spacing w:before="120" w:line="360" w:lineRule="auto"/>
        <w:ind w:firstLineChars="0" w:firstLine="0"/>
        <w:rPr>
          <w:rFonts w:ascii="宋体"/>
          <w:color w:val="0000FF"/>
          <w:szCs w:val="21"/>
        </w:rPr>
      </w:pPr>
    </w:p>
    <w:p w14:paraId="6BF4C6C3" w14:textId="77777777" w:rsidR="005E5571" w:rsidRDefault="005E5571" w:rsidP="005E5571">
      <w:pPr>
        <w:spacing w:beforeLines="0" w:before="0"/>
        <w:ind w:firstLineChars="0" w:firstLine="0"/>
        <w:rPr>
          <w:b/>
          <w:bCs/>
        </w:rPr>
      </w:pPr>
      <w:r w:rsidRPr="00971CF6">
        <w:rPr>
          <w:rFonts w:hint="eastAsia"/>
          <w:b/>
          <w:bCs/>
        </w:rPr>
        <w:t>技术领域</w:t>
      </w:r>
    </w:p>
    <w:p w14:paraId="287A06AD" w14:textId="77777777" w:rsidR="005E5571" w:rsidRPr="007F6608" w:rsidRDefault="005E5571" w:rsidP="005E5571">
      <w:pPr>
        <w:spacing w:beforeLines="0" w:before="0"/>
        <w:ind w:firstLineChars="0" w:firstLine="420"/>
      </w:pPr>
      <w:r w:rsidRPr="007F6608">
        <w:t>本发明涉及三维重建领域，具体涉及少视角输入下的</w:t>
      </w:r>
      <w:r w:rsidRPr="007F6608">
        <w:rPr>
          <w:rFonts w:hint="eastAsia"/>
        </w:rPr>
        <w:t>可泛化</w:t>
      </w:r>
      <w:r w:rsidRPr="007F6608">
        <w:t>新视角图像合成方法</w:t>
      </w:r>
      <w:r w:rsidRPr="007F6608">
        <w:rPr>
          <w:rFonts w:hint="eastAsia"/>
        </w:rPr>
        <w:t>。</w:t>
      </w:r>
    </w:p>
    <w:p w14:paraId="30133562" w14:textId="6C5EDA9C" w:rsidR="005E5571" w:rsidRPr="008B2BB3" w:rsidRDefault="005E5571" w:rsidP="005E5571">
      <w:pPr>
        <w:pStyle w:val="o"/>
        <w:spacing w:before="120" w:line="360" w:lineRule="auto"/>
        <w:ind w:firstLineChars="0" w:firstLine="0"/>
        <w:rPr>
          <w:rFonts w:ascii="Helvetica" w:hAnsi="Helvetica" w:cs="Helvetica"/>
          <w:szCs w:val="21"/>
        </w:rPr>
      </w:pPr>
      <w:r>
        <w:rPr>
          <w:rFonts w:hint="eastAsia"/>
          <w:b/>
          <w:bCs/>
        </w:rPr>
        <w:t>背景技术</w:t>
      </w:r>
    </w:p>
    <w:p w14:paraId="737365C2" w14:textId="77777777" w:rsidR="00E7623A" w:rsidRDefault="00EF72D2" w:rsidP="00380FE4">
      <w:pPr>
        <w:spacing w:beforeLines="0" w:before="0"/>
        <w:ind w:firstLine="420"/>
      </w:pPr>
      <w:r w:rsidRPr="00EF72D2">
        <w:rPr>
          <w:rFonts w:hint="eastAsia"/>
        </w:rPr>
        <w:t>随着计算机视觉和图形学的飞速发展，三维重建和渲染技术已经成为各个领域中不可或缺的重要工具。三维重建是指利用一系列图像或传感器数据，恢复出场景或对象的三维几何形状和外观特征。这种技术不仅可以提供具有空间感的数字模型，为虚拟现实、增强现实、计算机辅助设计等应用提供基础支持，而且还可以为医学影像处理等领域提供有力支持。渲染则是将三维场景转化为逼真的二维图像的过程，通过模拟光线的传播和交互，使得渲染结果与真实场景无法区分。其中，由二维图像生成三维内容是进行三维重建的重要方法，也是和渲染过程互为逆的逆渲染过程。</w:t>
      </w:r>
    </w:p>
    <w:p w14:paraId="43123A4A" w14:textId="304B3138" w:rsidR="00C24C2B" w:rsidRDefault="00E7623A" w:rsidP="00380FE4">
      <w:pPr>
        <w:spacing w:beforeLines="0" w:before="0"/>
        <w:ind w:firstLine="420"/>
      </w:pPr>
      <w:r w:rsidRPr="00E7623A">
        <w:rPr>
          <w:rFonts w:hint="eastAsia"/>
        </w:rPr>
        <w:t>随着计算机性能的提高和深度学习技术的兴起，基于神经网络的三维重建方法逐渐成为研究的焦点。神经辐射场</w:t>
      </w:r>
      <w:r w:rsidRPr="00E7623A">
        <w:t>（</w:t>
      </w:r>
      <w:r w:rsidRPr="00E7623A">
        <w:t>Neural Radiance Fields</w:t>
      </w:r>
      <w:r w:rsidRPr="00E7623A">
        <w:t>，</w:t>
      </w:r>
      <w:proofErr w:type="spellStart"/>
      <w:r w:rsidRPr="00E7623A">
        <w:t>NeRF</w:t>
      </w:r>
      <w:proofErr w:type="spellEnd"/>
      <w:r w:rsidRPr="00E7623A">
        <w:t>）是</w:t>
      </w:r>
      <w:r w:rsidRPr="00E7623A">
        <w:rPr>
          <w:rFonts w:hint="eastAsia"/>
        </w:rPr>
        <w:t>其中引起广泛关注的一个重要代表。</w:t>
      </w:r>
      <w:r w:rsidR="00C24C2B" w:rsidRPr="00C24C2B">
        <w:rPr>
          <w:rFonts w:hint="eastAsia"/>
        </w:rPr>
        <w:t>传统的三维重建方法通常依赖于多视角摄影、激光扫描等传感器数据，这些方法通常需要昂贵的设备、大量的时间和大量的计算资源。相比之下，神经辐射场利用神经网络模型来学习场景的密度和颜色信息，而无需先前的摄影或扫描数据。这种方法的关键思想是，通过训练一个神经网络来预测在不同视角和深度位置的像素颜色和密度，可以实现高质量的三维场景重建。</w:t>
      </w:r>
    </w:p>
    <w:p w14:paraId="09A0AC44" w14:textId="0551F45A" w:rsidR="009508F4" w:rsidRPr="00B5693F" w:rsidRDefault="009508F4" w:rsidP="00380FE4">
      <w:pPr>
        <w:spacing w:beforeLines="0" w:before="0"/>
        <w:ind w:firstLine="420"/>
      </w:pPr>
      <w:r>
        <w:rPr>
          <w:rFonts w:hint="eastAsia"/>
        </w:rPr>
        <w:t>神经辐射场</w:t>
      </w:r>
      <w:r w:rsidR="009C2CD5">
        <w:rPr>
          <w:rFonts w:hint="eastAsia"/>
        </w:rPr>
        <w:t>的具体做法是，</w:t>
      </w:r>
      <w:r w:rsidRPr="008A683A">
        <w:rPr>
          <w:rFonts w:hint="eastAsia"/>
        </w:rPr>
        <w:t>通过一</w:t>
      </w:r>
      <w:r w:rsidR="00ED0E6B">
        <w:rPr>
          <w:rFonts w:hint="eastAsia"/>
        </w:rPr>
        <w:t>个</w:t>
      </w:r>
      <w:r w:rsidRPr="008A683A">
        <w:rPr>
          <w:rFonts w:hint="eastAsia"/>
        </w:rPr>
        <w:t>隐式的五维神经辐射场构建过程生成新的视图图像，其具体表示为：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w:rPr>
                <w:rFonts w:ascii="Cambria Math" w:hAnsi="Cambria Math"/>
              </w:rPr>
              <m:t>x,d</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Pr="008A683A">
        <w:rPr>
          <w:rFonts w:hint="eastAsia"/>
        </w:rPr>
        <w:t>，其中</w:t>
      </w:r>
      <w:r w:rsidRPr="008A683A">
        <w:rPr>
          <w:rFonts w:ascii="Cambria Math" w:hAnsi="Cambria Math"/>
        </w:rPr>
        <w:t xml:space="preserve"> </w:t>
      </w:r>
      <m:oMath>
        <m:r>
          <m:rPr>
            <m:sty m:val="p"/>
          </m:rPr>
          <w:rPr>
            <w:rFonts w:ascii="Cambria Math" w:hAnsi="Cambria Math"/>
          </w:rPr>
          <m:t>x=</m:t>
        </m:r>
        <m:d>
          <m:dPr>
            <m:ctrlPr>
              <w:rPr>
                <w:rFonts w:ascii="Cambria Math" w:hAnsi="Cambria Math"/>
              </w:rPr>
            </m:ctrlPr>
          </m:dPr>
          <m:e>
            <m:r>
              <w:rPr>
                <w:rFonts w:ascii="Cambria Math" w:eastAsia="Cambria Math" w:hAnsi="Cambria Math" w:cs="Cambria Math"/>
              </w:rPr>
              <m:t>x,y,z</m:t>
            </m:r>
          </m:e>
        </m:d>
      </m:oMath>
      <w:r w:rsidRPr="008A683A">
        <w:rPr>
          <w:rFonts w:hint="eastAsia"/>
        </w:rPr>
        <w:t xml:space="preserve"> </w:t>
      </w:r>
      <w:r w:rsidRPr="008A683A">
        <w:rPr>
          <w:rFonts w:hint="eastAsia"/>
        </w:rPr>
        <w:t>表示三维的位置；</w:t>
      </w:r>
      <m:oMath>
        <m:r>
          <w:rPr>
            <w:rFonts w:ascii="Cambria Math" w:hAnsi="Cambria Math"/>
          </w:rPr>
          <m:t>d</m:t>
        </m:r>
        <m:r>
          <m:rPr>
            <m:sty m:val="p"/>
          </m:rPr>
          <w:rPr>
            <w:rFonts w:ascii="Cambria Math" w:hAnsi="Cambria Math"/>
          </w:rPr>
          <m:t>=</m:t>
        </m:r>
        <m:d>
          <m:dPr>
            <m:ctrlPr>
              <w:rPr>
                <w:rFonts w:ascii="Cambria Math" w:hAnsi="Cambria Math"/>
              </w:rPr>
            </m:ctrlPr>
          </m:dPr>
          <m:e>
            <m:r>
              <w:rPr>
                <w:rFonts w:ascii="Cambria Math" w:eastAsiaTheme="minorEastAsia" w:hAnsi="Cambria Math" w:cs="Cambria Math" w:hint="eastAsia"/>
              </w:rPr>
              <m:t>θ</m:t>
            </m:r>
            <m:r>
              <w:rPr>
                <w:rFonts w:ascii="Cambria Math" w:hAnsi="Cambria Math" w:cs="宋体"/>
              </w:rPr>
              <m:t>,</m:t>
            </m:r>
            <m:r>
              <w:rPr>
                <w:rFonts w:ascii="Cambria Math" w:hAnsi="宋体" w:cs="宋体" w:hint="eastAsia"/>
              </w:rPr>
              <m:t>φ</m:t>
            </m:r>
          </m:e>
        </m:d>
      </m:oMath>
      <w:r w:rsidRPr="008A683A">
        <w:t xml:space="preserve"> </w:t>
      </w:r>
      <w:r w:rsidRPr="008A683A">
        <w:rPr>
          <w:rFonts w:hint="eastAsia"/>
        </w:rPr>
        <w:t>表示二维的目标视角方向；输出</w:t>
      </w:r>
      <m:oMath>
        <m:r>
          <w:rPr>
            <w:rFonts w:ascii="Cambria Math" w:hAnsi="Cambria Math"/>
          </w:rPr>
          <m:t xml:space="preserve"> c</m:t>
        </m:r>
      </m:oMath>
      <w:r w:rsidRPr="008A683A">
        <w:rPr>
          <w:rFonts w:hint="eastAsia"/>
          <w:iCs/>
        </w:rPr>
        <w:t xml:space="preserve"> </w:t>
      </w:r>
      <w:r w:rsidRPr="008A683A">
        <w:rPr>
          <w:rFonts w:hint="eastAsia"/>
        </w:rPr>
        <w:t>表示</w:t>
      </w:r>
      <m:oMath>
        <m:r>
          <w:rPr>
            <w:rFonts w:ascii="Cambria Math" w:hAnsi="Cambria Math"/>
          </w:rPr>
          <m:t xml:space="preserve"> </m:t>
        </m:r>
        <m:r>
          <w:rPr>
            <w:rFonts w:ascii="Cambria Math" w:hAnsi="Cambria Math" w:hint="eastAsia"/>
          </w:rPr>
          <m:t>RGB</m:t>
        </m:r>
      </m:oMath>
      <w:r w:rsidRPr="008A683A">
        <w:rPr>
          <w:rFonts w:hint="eastAsia"/>
          <w:iCs/>
        </w:rPr>
        <w:t xml:space="preserve"> </w:t>
      </w:r>
      <w:r w:rsidRPr="008A683A">
        <w:rPr>
          <w:rFonts w:hint="eastAsia"/>
        </w:rPr>
        <w:t>值；</w:t>
      </w:r>
      <m:oMath>
        <m:r>
          <w:rPr>
            <w:rFonts w:ascii="Cambria Math" w:hAnsi="Cambria Math"/>
          </w:rPr>
          <m:t xml:space="preserve">σ </m:t>
        </m:r>
      </m:oMath>
      <w:r w:rsidRPr="008A683A">
        <w:rPr>
          <w:rFonts w:hint="eastAsia"/>
        </w:rPr>
        <w:t>表示体密度，可以理解为射线在给定粒子处终止的概率。神经辐射场通过体渲染来生成最终的目标二维图像：</w:t>
      </w:r>
    </w:p>
    <w:p w14:paraId="3348D58A" w14:textId="7C68754A" w:rsidR="00E86501" w:rsidRPr="00036819" w:rsidRDefault="009508F4" w:rsidP="00380FE4">
      <w:pPr>
        <w:spacing w:beforeLines="0" w:before="0"/>
        <w:ind w:firstLine="420"/>
        <w:jc w:val="right"/>
        <w:rPr>
          <w:rFonts w:eastAsia="楷体"/>
        </w:rPr>
      </w:pPr>
      <m:oMath>
        <m:r>
          <m:rPr>
            <m:sty m:val="p"/>
          </m:rPr>
          <w:rPr>
            <w:rFonts w:ascii="Cambria Math" w:hAnsi="Cambria Math"/>
          </w:rPr>
          <m:t>C</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dt</m:t>
            </m:r>
          </m:e>
        </m:nary>
      </m:oMath>
      <w:r w:rsidR="00A62225">
        <w:rPr>
          <w:rFonts w:hint="eastAsia"/>
        </w:rPr>
        <w:t>，</w:t>
      </w:r>
      <w:r w:rsidR="00A62225">
        <w:rPr>
          <w:rFonts w:hint="eastAsia"/>
        </w:rPr>
        <w:t xml:space="preserve"> </w:t>
      </w:r>
      <w:r w:rsidR="00A62225">
        <w:t xml:space="preserve">                      </w:t>
      </w:r>
      <w:r w:rsidR="00A62225">
        <w:rPr>
          <w:rFonts w:hint="eastAsia"/>
        </w:rPr>
        <w:t>（</w:t>
      </w:r>
      <w:r w:rsidR="00A62225">
        <w:rPr>
          <w:rFonts w:hint="eastAsia"/>
        </w:rPr>
        <w:t>1</w:t>
      </w:r>
      <w:r w:rsidR="00A62225">
        <w:rPr>
          <w:rFonts w:hint="eastAsia"/>
        </w:rPr>
        <w:t>）</w:t>
      </w:r>
    </w:p>
    <w:p w14:paraId="5ABE721D" w14:textId="27C90818" w:rsidR="009508F4" w:rsidRPr="00036819" w:rsidRDefault="009508F4" w:rsidP="00380FE4">
      <w:pPr>
        <w:spacing w:beforeLines="0" w:before="0"/>
        <w:ind w:firstLine="420"/>
        <w:jc w:val="right"/>
        <w:rPr>
          <w:iCs/>
        </w:rPr>
      </w:pPr>
      <m:oMath>
        <m:r>
          <m:rPr>
            <m:sty m:val="p"/>
          </m:rPr>
          <w:rPr>
            <w:rFonts w:ascii="Cambria Math" w:hAnsi="Cambria Math"/>
          </w:rPr>
          <m:t>T</m:t>
        </m:r>
        <m:d>
          <m:dPr>
            <m:ctrlPr>
              <w:rPr>
                <w:rFonts w:ascii="Cambria Math" w:hAnsi="Cambria Math"/>
                <w:iCs/>
              </w:rPr>
            </m:ctrlPr>
          </m:dPr>
          <m:e>
            <m:r>
              <w:rPr>
                <w:rFonts w:ascii="Cambria Math" w:hAnsi="Cambria Math"/>
              </w:rPr>
              <m:t>t</m:t>
            </m: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exp</m:t>
            </m:r>
          </m:fName>
          <m:e>
            <m:d>
              <m:dPr>
                <m:ctrlPr>
                  <w:rPr>
                    <w:rFonts w:ascii="Cambria Math" w:hAnsi="Cambria Math"/>
                    <w:iCs/>
                  </w:rPr>
                </m:ctrlPr>
              </m:dPr>
              <m:e>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r>
                      <w:rPr>
                        <w:rFonts w:ascii="Cambria Math" w:hAnsi="Cambria Math"/>
                      </w:rPr>
                      <m:t>t</m:t>
                    </m:r>
                  </m:sup>
                  <m:e>
                    <m:r>
                      <w:rPr>
                        <w:rFonts w:ascii="Cambria Math" w:hAnsi="Cambria Math"/>
                      </w:rPr>
                      <m:t>σ</m:t>
                    </m:r>
                    <m:d>
                      <m:dPr>
                        <m:ctrlPr>
                          <w:rPr>
                            <w:rFonts w:ascii="Cambria Math" w:hAnsi="Cambria Math"/>
                            <w:iCs/>
                          </w:rPr>
                        </m:ctrlPr>
                      </m:dPr>
                      <m:e>
                        <m:r>
                          <m:rPr>
                            <m:sty m:val="p"/>
                          </m:rPr>
                          <w:rPr>
                            <w:rFonts w:ascii="Cambria Math" w:hAnsi="Cambria Math"/>
                          </w:rPr>
                          <m:t>r</m:t>
                        </m:r>
                        <m:d>
                          <m:dPr>
                            <m:ctrlPr>
                              <w:rPr>
                                <w:rFonts w:ascii="Cambria Math" w:hAnsi="Cambria Math"/>
                                <w:iCs/>
                              </w:rPr>
                            </m:ctrlPr>
                          </m:dPr>
                          <m:e>
                            <m:r>
                              <w:rPr>
                                <w:rFonts w:ascii="Cambria Math" w:hAnsi="Cambria Math"/>
                              </w:rPr>
                              <m:t>s</m:t>
                            </m:r>
                          </m:e>
                        </m:d>
                      </m:e>
                    </m:d>
                    <m:r>
                      <w:rPr>
                        <w:rFonts w:ascii="Cambria Math" w:hAnsi="Cambria Math"/>
                      </w:rPr>
                      <m:t>ds</m:t>
                    </m:r>
                  </m:e>
                </m:nary>
              </m:e>
            </m:d>
          </m:e>
        </m:func>
      </m:oMath>
      <w:r w:rsidR="00A62225">
        <w:rPr>
          <w:rFonts w:hint="eastAsia"/>
        </w:rPr>
        <w:t>，</w:t>
      </w:r>
      <w:r w:rsidR="00A62225">
        <w:rPr>
          <w:rFonts w:hint="eastAsia"/>
        </w:rPr>
        <w:t xml:space="preserve"> </w:t>
      </w:r>
      <w:r w:rsidR="00A62225">
        <w:t xml:space="preserve">                        </w:t>
      </w:r>
      <w:r w:rsidR="00A62225">
        <w:rPr>
          <w:rFonts w:hint="eastAsia"/>
        </w:rPr>
        <w:t>（</w:t>
      </w:r>
      <w:r w:rsidR="00A62225">
        <w:t>2</w:t>
      </w:r>
      <w:r w:rsidR="00A62225">
        <w:rPr>
          <w:rFonts w:hint="eastAsia"/>
        </w:rPr>
        <w:t>）</w:t>
      </w:r>
    </w:p>
    <w:p w14:paraId="4BCC5415" w14:textId="5352092C" w:rsidR="00671219" w:rsidRDefault="00671219" w:rsidP="00380FE4">
      <w:pPr>
        <w:spacing w:beforeLines="0" w:before="0"/>
        <w:ind w:firstLine="420"/>
      </w:pPr>
      <w:r w:rsidRPr="008A683A">
        <w:rPr>
          <w:rFonts w:hint="eastAsia"/>
        </w:rPr>
        <w:t>其中，</w:t>
      </w:r>
      <m:oMath>
        <m: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w:rPr>
                    <w:rFonts w:ascii="Cambria Math" w:hAnsi="Cambria Math"/>
                  </w:rPr>
                  <m:t>t</m:t>
                </m:r>
              </m:e>
            </m:d>
            <m:r>
              <m:rPr>
                <m:sty m:val="p"/>
              </m:rPr>
              <w:rPr>
                <w:rFonts w:ascii="Cambria Math" w:hAnsi="Cambria Math"/>
              </w:rPr>
              <m:t>,</m:t>
            </m:r>
            <m:r>
              <w:rPr>
                <w:rFonts w:ascii="Cambria Math" w:hAnsi="Cambria Math"/>
              </w:rPr>
              <m:t>d</m:t>
            </m:r>
          </m:e>
        </m:d>
        <m:r>
          <w:rPr>
            <w:rFonts w:ascii="Cambria Math" w:hAnsi="Cambria Math"/>
          </w:rPr>
          <m:t xml:space="preserve"> </m:t>
        </m:r>
      </m:oMath>
      <w:r w:rsidRPr="008A683A">
        <w:rPr>
          <w:rFonts w:hint="eastAsia"/>
        </w:rPr>
        <w:t>和</w:t>
      </w:r>
      <w:r w:rsidRPr="008A683A">
        <w:rPr>
          <w:rFonts w:hint="eastAsia"/>
        </w:rPr>
        <w:t xml:space="preserve"> </w:t>
      </w:r>
      <m:oMath>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 xml:space="preserve"> </m:t>
        </m:r>
      </m:oMath>
      <w:r w:rsidRPr="008A683A">
        <w:rPr>
          <w:rFonts w:hint="eastAsia"/>
        </w:rPr>
        <w:t>表示沿</w:t>
      </w:r>
      <w:r>
        <w:rPr>
          <w:rFonts w:hint="eastAsia"/>
        </w:rPr>
        <w:t>着</w:t>
      </w:r>
      <w:r w:rsidRPr="008A683A">
        <w:rPr>
          <w:rFonts w:hint="eastAsia"/>
        </w:rPr>
        <w:t>目标射线</w:t>
      </w:r>
      <m:oMath>
        <m:r>
          <w:rPr>
            <w:rFonts w:ascii="Cambria Math" w:hAnsi="Cambria Math"/>
          </w:rPr>
          <m:t xml:space="preserve"> </m:t>
        </m:r>
        <m:r>
          <m:rPr>
            <m:sty m:val="p"/>
          </m:rPr>
          <w:rPr>
            <w:rFonts w:ascii="Cambria Math" w:hAnsi="Cambria Math"/>
          </w:rPr>
          <m:t>r</m:t>
        </m:r>
        <m:r>
          <w:rPr>
            <w:rFonts w:ascii="Cambria Math" w:hAnsi="Cambria Math"/>
          </w:rPr>
          <m:t xml:space="preserve"> </m:t>
        </m:r>
      </m:oMath>
      <w:r w:rsidRPr="008A683A">
        <w:rPr>
          <w:rFonts w:hint="eastAsia"/>
        </w:rPr>
        <w:t>距离</w:t>
      </w:r>
      <m:oMath>
        <m:r>
          <w:rPr>
            <w:rFonts w:ascii="Cambria Math" w:hAnsi="Cambria Math"/>
          </w:rPr>
          <m:t xml:space="preserve"> </m:t>
        </m:r>
        <m:r>
          <w:rPr>
            <w:rFonts w:ascii="Cambria Math" w:eastAsiaTheme="minorEastAsia" w:hAnsi="Cambria Math" w:hint="eastAsia"/>
          </w:rPr>
          <m:t>t</m:t>
        </m:r>
        <m:r>
          <w:rPr>
            <w:rFonts w:ascii="Cambria Math" w:eastAsiaTheme="minorEastAsia" w:hAnsi="Cambria Math"/>
          </w:rPr>
          <m:t xml:space="preserve"> </m:t>
        </m:r>
      </m:oMath>
      <w:r w:rsidRPr="008A683A">
        <w:rPr>
          <w:rFonts w:hint="eastAsia"/>
        </w:rPr>
        <w:t>处的采样点的颜色和体密度；</w:t>
      </w:r>
      <m:oMath>
        <m:r>
          <m:rPr>
            <m:sty m:val="p"/>
          </m:rPr>
          <w:rPr>
            <w:rFonts w:ascii="Cambria Math" w:eastAsia="Cambria Math" w:hAnsi="Cambria Math"/>
          </w:rPr>
          <m:t>T(</m:t>
        </m:r>
        <m:r>
          <w:rPr>
            <w:rFonts w:ascii="Cambria Math" w:eastAsia="Cambria Math" w:hAnsi="Cambria Math"/>
          </w:rPr>
          <m:t>t</m:t>
        </m:r>
        <m:r>
          <m:rPr>
            <m:sty m:val="p"/>
          </m:rPr>
          <w:rPr>
            <w:rFonts w:ascii="Cambria Math" w:eastAsia="Cambria Math" w:hAnsi="Cambria Math"/>
          </w:rPr>
          <m:t>)</m:t>
        </m:r>
      </m:oMath>
      <w:r w:rsidRPr="008A683A">
        <w:rPr>
          <w:rFonts w:hint="eastAsia"/>
        </w:rPr>
        <w:t xml:space="preserve"> </w:t>
      </w:r>
      <w:r w:rsidRPr="008A683A">
        <w:rPr>
          <w:rFonts w:hint="eastAsia"/>
        </w:rPr>
        <w:t>表示从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沿射线的累计透射率，即射线从</w:t>
      </w:r>
      <w:r w:rsidRPr="008A683A">
        <w:rPr>
          <w:rFonts w:hint="eastAsia"/>
        </w:rPr>
        <w:t xml:space="preserve"> </w:t>
      </w:r>
      <m:oMath>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n</m:t>
            </m:r>
          </m:sub>
        </m:sSub>
      </m:oMath>
      <w:r w:rsidRPr="008A683A">
        <w:rPr>
          <w:rFonts w:hint="eastAsia"/>
        </w:rPr>
        <w:t xml:space="preserve"> </w:t>
      </w:r>
      <w:r w:rsidRPr="008A683A">
        <w:rPr>
          <w:rFonts w:hint="eastAsia"/>
        </w:rPr>
        <w:t>到</w:t>
      </w:r>
      <w:r w:rsidRPr="008A683A">
        <w:rPr>
          <w:rFonts w:hint="eastAsia"/>
        </w:rPr>
        <w:t xml:space="preserve"> </w:t>
      </w:r>
      <m:oMath>
        <m:r>
          <w:rPr>
            <w:rFonts w:ascii="Cambria Math" w:eastAsiaTheme="minorEastAsia" w:hAnsi="Cambria Math" w:hint="eastAsia"/>
          </w:rPr>
          <m:t>t</m:t>
        </m:r>
      </m:oMath>
      <w:r w:rsidRPr="008A683A">
        <w:rPr>
          <w:rFonts w:hint="eastAsia"/>
        </w:rPr>
        <w:t xml:space="preserve"> </w:t>
      </w:r>
      <w:r w:rsidRPr="008A683A">
        <w:rPr>
          <w:rFonts w:hint="eastAsia"/>
        </w:rPr>
        <w:t>不碰到任何其他粒子的概率，该项的设计表明采样点离需要渲染的像素点越远，那该采样点对该像素颜色信息的贡献就越小。</w:t>
      </w:r>
    </w:p>
    <w:p w14:paraId="78C27B26" w14:textId="7944C6A3" w:rsidR="00671219" w:rsidRPr="008A683A" w:rsidRDefault="00671219" w:rsidP="00380FE4">
      <w:pPr>
        <w:spacing w:beforeLines="0" w:before="0"/>
        <w:ind w:firstLine="420"/>
      </w:pPr>
      <w:r>
        <w:rPr>
          <w:rFonts w:hint="eastAsia"/>
        </w:rPr>
        <w:t>通过</w:t>
      </w:r>
      <w:r w:rsidRPr="008A683A">
        <w:rPr>
          <w:rFonts w:hint="eastAsia"/>
        </w:rPr>
        <w:t>最小化</w:t>
      </w:r>
      <w:r>
        <w:rPr>
          <w:rFonts w:hint="eastAsia"/>
        </w:rPr>
        <w:t>渲染得到的预测像素颜</w:t>
      </w:r>
      <w:r w:rsidRPr="008A683A">
        <w:rPr>
          <w:rFonts w:hint="eastAsia"/>
        </w:rPr>
        <w:t>色和真实</w:t>
      </w:r>
      <w:r>
        <w:rPr>
          <w:rFonts w:hint="eastAsia"/>
        </w:rPr>
        <w:t>像素颜</w:t>
      </w:r>
      <w:r w:rsidRPr="008A683A">
        <w:rPr>
          <w:rFonts w:hint="eastAsia"/>
        </w:rPr>
        <w:t>色之间的均方误差</w:t>
      </w:r>
      <w:r>
        <w:rPr>
          <w:rFonts w:hint="eastAsia"/>
        </w:rPr>
        <w:t>来优化神经辐射场</w:t>
      </w:r>
      <w:r w:rsidR="004F6E29">
        <w:rPr>
          <w:rFonts w:hint="eastAsia"/>
        </w:rPr>
        <w:t>：</w:t>
      </w:r>
    </w:p>
    <w:p w14:paraId="57FB529F" w14:textId="66485AB5" w:rsidR="00671219" w:rsidRPr="008A683A" w:rsidRDefault="00000000" w:rsidP="00380FE4">
      <w:pPr>
        <w:spacing w:beforeLines="0" w:before="0"/>
        <w:ind w:firstLine="420"/>
        <w:jc w:val="right"/>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m:rPr>
            <m:sty m:val="p"/>
          </m:rPr>
          <w:rPr>
            <w:rFonts w:ascii="Cambria Math" w:eastAsia="Cambria Math" w:hAnsi="Cambria Math"/>
          </w:rPr>
          <m:t>=</m:t>
        </m:r>
        <m:nary>
          <m:naryPr>
            <m:chr m:val="∑"/>
            <m:limLoc m:val="undOvr"/>
            <m:supHide m:val="1"/>
            <m:ctrlPr>
              <w:rPr>
                <w:rFonts w:ascii="Cambria Math" w:eastAsia="Cambria Math" w:hAnsi="Cambria Math"/>
                <w:iCs/>
              </w:rPr>
            </m:ctrlPr>
          </m:naryPr>
          <m:sub>
            <m:r>
              <m:rPr>
                <m:sty m:val="p"/>
              </m:rPr>
              <w:rPr>
                <w:rFonts w:ascii="Cambria Math" w:eastAsia="Cambria Math" w:hAnsi="Cambria Math"/>
              </w:rPr>
              <m:t>r∈</m:t>
            </m:r>
            <m:r>
              <m:rPr>
                <m:scr m:val="script"/>
                <m:sty m:val="p"/>
              </m:rPr>
              <w:rPr>
                <w:rFonts w:ascii="Cambria Math" w:eastAsia="Cambria Math" w:hAnsi="Cambria Math"/>
              </w:rPr>
              <m:t>R</m:t>
            </m:r>
            <m:r>
              <m:rPr>
                <m:sty m:val="p"/>
              </m:rPr>
              <w:rPr>
                <w:rFonts w:ascii="Cambria Math" w:hAnsi="Cambria Math"/>
              </w:rPr>
              <m:t>(P)</m:t>
            </m:r>
          </m:sub>
          <m:sup/>
          <m:e>
            <m:sSubSup>
              <m:sSubSupPr>
                <m:ctrlPr>
                  <w:rPr>
                    <w:rFonts w:ascii="Cambria Math" w:eastAsia="Cambria Math" w:hAnsi="Cambria Math"/>
                    <w:iCs/>
                  </w:rPr>
                </m:ctrlPr>
              </m:sSubSupPr>
              <m:e>
                <m:d>
                  <m:dPr>
                    <m:begChr m:val="‖"/>
                    <m:endChr m:val="‖"/>
                    <m:ctrlPr>
                      <w:rPr>
                        <w:rFonts w:ascii="Cambria Math" w:eastAsia="Cambria Math" w:hAnsi="Cambria Math"/>
                        <w:iCs/>
                      </w:rPr>
                    </m:ctrlPr>
                  </m:dPr>
                  <m:e>
                    <m:acc>
                      <m:accPr>
                        <m:ctrlPr>
                          <w:rPr>
                            <w:rFonts w:ascii="Cambria Math" w:eastAsia="Cambria Math" w:hAnsi="Cambria Math"/>
                          </w:rPr>
                        </m:ctrlPr>
                      </m:accPr>
                      <m:e>
                        <m:r>
                          <m:rPr>
                            <m:sty m:val="p"/>
                          </m:rPr>
                          <w:rPr>
                            <w:rFonts w:ascii="Cambria Math" w:eastAsiaTheme="minorEastAsia" w:hAnsi="Cambria Math" w:hint="eastAsia"/>
                          </w:rPr>
                          <m:t>C</m:t>
                        </m:r>
                      </m:e>
                    </m:acc>
                    <m:d>
                      <m:dPr>
                        <m:ctrlPr>
                          <w:rPr>
                            <w:rFonts w:ascii="Cambria Math" w:eastAsia="Cambria Math" w:hAnsi="Cambria Math"/>
                            <w:iCs/>
                          </w:rPr>
                        </m:ctrlPr>
                      </m:dPr>
                      <m:e>
                        <m:r>
                          <m:rPr>
                            <m:sty m:val="p"/>
                          </m:rPr>
                          <w:rPr>
                            <w:rFonts w:ascii="Cambria Math" w:eastAsia="Cambria Math" w:hAnsi="Cambria Math"/>
                          </w:rPr>
                          <m:t>r</m:t>
                        </m:r>
                      </m:e>
                    </m:d>
                    <m:r>
                      <m:rPr>
                        <m:sty m:val="p"/>
                      </m:rPr>
                      <w:rPr>
                        <w:rFonts w:ascii="Cambria Math" w:eastAsia="Cambria Math" w:hAnsi="Cambria Math"/>
                      </w:rPr>
                      <m:t>-C(r)</m:t>
                    </m:r>
                  </m:e>
                </m:d>
              </m:e>
              <m:sub>
                <m:r>
                  <m:rPr>
                    <m:sty m:val="p"/>
                  </m:rPr>
                  <w:rPr>
                    <w:rFonts w:ascii="Cambria Math" w:eastAsia="Cambria Math" w:hAnsi="Cambria Math"/>
                  </w:rPr>
                  <m:t>2</m:t>
                </m:r>
              </m:sub>
              <m:sup>
                <m:r>
                  <m:rPr>
                    <m:sty m:val="p"/>
                  </m:rPr>
                  <w:rPr>
                    <w:rFonts w:ascii="Cambria Math" w:eastAsia="Cambria Math" w:hAnsi="Cambria Math"/>
                  </w:rPr>
                  <m:t>2</m:t>
                </m:r>
              </m:sup>
            </m:sSubSup>
          </m:e>
        </m:nary>
      </m:oMath>
      <w:r w:rsidR="00A62225">
        <w:rPr>
          <w:rFonts w:hint="eastAsia"/>
        </w:rPr>
        <w:t>，</w:t>
      </w:r>
      <w:r w:rsidR="00A62225">
        <w:rPr>
          <w:rFonts w:hint="eastAsia"/>
        </w:rPr>
        <w:t xml:space="preserve"> </w:t>
      </w:r>
      <w:r w:rsidR="00A62225">
        <w:t xml:space="preserve">                      </w:t>
      </w:r>
      <w:r w:rsidR="00A62225">
        <w:rPr>
          <w:rFonts w:hint="eastAsia"/>
        </w:rPr>
        <w:t>（</w:t>
      </w:r>
      <w:r w:rsidR="00A62225">
        <w:t>3</w:t>
      </w:r>
      <w:r w:rsidR="00A62225">
        <w:rPr>
          <w:rFonts w:hint="eastAsia"/>
        </w:rPr>
        <w:t>）</w:t>
      </w:r>
    </w:p>
    <w:p w14:paraId="5F9D744D" w14:textId="77777777" w:rsidR="00671219" w:rsidRPr="008A683A" w:rsidRDefault="00671219" w:rsidP="00380FE4">
      <w:pPr>
        <w:spacing w:beforeLines="0" w:before="0"/>
        <w:ind w:firstLine="420"/>
      </w:pPr>
      <w:r w:rsidRPr="008A683A">
        <w:rPr>
          <w:rFonts w:hint="eastAsia"/>
        </w:rPr>
        <w:t>其中，</w:t>
      </w:r>
      <m:oMath>
        <m:r>
          <m:rPr>
            <m:scr m:val="script"/>
            <m:sty m:val="p"/>
          </m:rPr>
          <w:rPr>
            <w:rFonts w:ascii="Cambria Math" w:eastAsia="Cambria Math" w:hAnsi="Cambria Math"/>
          </w:rPr>
          <m:t>R</m:t>
        </m:r>
        <m:r>
          <m:rPr>
            <m:sty m:val="p"/>
          </m:rPr>
          <w:rPr>
            <w:rFonts w:ascii="Cambria Math" w:hAnsi="Cambria Math"/>
          </w:rPr>
          <m:t>(P)</m:t>
        </m:r>
      </m:oMath>
      <w:r w:rsidRPr="008A683A">
        <w:rPr>
          <w:rFonts w:hint="eastAsia"/>
        </w:rPr>
        <w:t xml:space="preserve"> </w:t>
      </w:r>
      <w:r w:rsidRPr="008A683A">
        <w:rPr>
          <w:rFonts w:hint="eastAsia"/>
        </w:rPr>
        <w:t>为目标视角</w:t>
      </w:r>
      <w:r w:rsidRPr="008A683A">
        <w:rPr>
          <w:rFonts w:hint="eastAsia"/>
        </w:rPr>
        <w:t>P</w:t>
      </w:r>
      <w:r w:rsidRPr="008A683A">
        <w:rPr>
          <w:rFonts w:hint="eastAsia"/>
        </w:rPr>
        <w:t>的所有相机射线的集合。</w:t>
      </w:r>
    </w:p>
    <w:p w14:paraId="7B6866F3" w14:textId="4E411B17" w:rsidR="00CF283B" w:rsidRDefault="00271760" w:rsidP="00380FE4">
      <w:pPr>
        <w:spacing w:beforeLines="0" w:before="0"/>
        <w:ind w:firstLine="420"/>
      </w:pPr>
      <w:r w:rsidRPr="002E2C48">
        <w:rPr>
          <w:rFonts w:hint="eastAsia"/>
        </w:rPr>
        <w:t>虽然</w:t>
      </w:r>
      <w:r>
        <w:rPr>
          <w:rFonts w:hint="eastAsia"/>
        </w:rPr>
        <w:t>神经辐射场</w:t>
      </w:r>
      <w:r w:rsidRPr="002E2C48">
        <w:rPr>
          <w:rFonts w:hint="eastAsia"/>
        </w:rPr>
        <w:t>和</w:t>
      </w:r>
      <w:r w:rsidR="00516A02">
        <w:rPr>
          <w:rFonts w:hint="eastAsia"/>
        </w:rPr>
        <w:t>与其</w:t>
      </w:r>
      <w:r w:rsidRPr="002E2C48">
        <w:rPr>
          <w:rFonts w:hint="eastAsia"/>
        </w:rPr>
        <w:t>相关的方法在三维重建领域取得了显著的突破，但神经辐射场在质量和速度两方面依然有着局限性</w:t>
      </w:r>
      <w:r>
        <w:rPr>
          <w:rFonts w:hint="eastAsia"/>
        </w:rPr>
        <w:t>。</w:t>
      </w:r>
      <w:r w:rsidRPr="002E2C48">
        <w:rPr>
          <w:rFonts w:hint="eastAsia"/>
        </w:rPr>
        <w:t>首先一般的神经辐射场需要大量的训练数据来捕捉三维场景的多样性</w:t>
      </w:r>
      <w:r w:rsidRPr="002E2C48">
        <w:rPr>
          <w:rFonts w:hint="eastAsia"/>
        </w:rPr>
        <w:lastRenderedPageBreak/>
        <w:t>和复杂性，这意味着需要大量的二维图像和相应的姿态信息，而大量的姿态数据的获取过程比较繁琐，且并不一定准确；并且神经辐射场在处理视角变化和遮挡问题时仍然存在挑战，当某些区域无法被多个视角观察到时，模型可能无法准确地重建这些区域；神经辐射场模型在从训练数据中未见过的区域进行泛化的能力仍然是一个挑战，特别是在极端光照或环境条件下，需要大量的时间和计算成本去建模一个特定的场景。这些缺陷对于神经辐射场的落地使用都是挑战。</w:t>
      </w:r>
    </w:p>
    <w:p w14:paraId="1FCD1931" w14:textId="367D89AE" w:rsidR="00A352F1" w:rsidRDefault="00CF283B" w:rsidP="00380FE4">
      <w:pPr>
        <w:spacing w:beforeLines="0" w:before="0"/>
        <w:ind w:firstLine="420"/>
      </w:pPr>
      <w:r>
        <w:rPr>
          <w:rFonts w:hint="eastAsia"/>
        </w:rPr>
        <w:t>目前，</w:t>
      </w:r>
      <w:r w:rsidR="00271760">
        <w:rPr>
          <w:rFonts w:hint="eastAsia"/>
        </w:rPr>
        <w:t>神经辐射场</w:t>
      </w:r>
      <w:r w:rsidR="008F0051">
        <w:rPr>
          <w:rFonts w:hint="eastAsia"/>
        </w:rPr>
        <w:t>存在</w:t>
      </w:r>
      <w:r w:rsidR="00271760">
        <w:rPr>
          <w:rFonts w:hint="eastAsia"/>
        </w:rPr>
        <w:t>以下问题：</w:t>
      </w:r>
    </w:p>
    <w:p w14:paraId="6E3B4123" w14:textId="31A50464" w:rsidR="0095728B" w:rsidRPr="0095728B" w:rsidRDefault="0095728B" w:rsidP="00380FE4">
      <w:pPr>
        <w:spacing w:beforeLines="0" w:before="0"/>
        <w:ind w:firstLine="420"/>
      </w:pPr>
      <w:r>
        <w:rPr>
          <w:rFonts w:hint="eastAsia"/>
        </w:rPr>
        <w:t>（</w:t>
      </w:r>
      <w:r>
        <w:t>1</w:t>
      </w:r>
      <w:r>
        <w:rPr>
          <w:rFonts w:hint="eastAsia"/>
        </w:rPr>
        <w:t>）</w:t>
      </w:r>
      <w:r w:rsidR="008F0051">
        <w:rPr>
          <w:rFonts w:hint="eastAsia"/>
        </w:rPr>
        <w:t>有限的泛化能力。</w:t>
      </w:r>
      <w:r w:rsidRPr="00586DA4">
        <w:rPr>
          <w:rFonts w:hint="eastAsia"/>
        </w:rPr>
        <w:t>大多数方法采用一个模型对应单一场景的范式，需要额外的时间和空间成本来训练一个新的场景，从而影响模型的应用和落地。</w:t>
      </w:r>
    </w:p>
    <w:p w14:paraId="128B8803" w14:textId="51789897" w:rsidR="00271760" w:rsidRPr="00B27242" w:rsidRDefault="003A280C" w:rsidP="00380FE4">
      <w:pPr>
        <w:spacing w:beforeLines="0" w:before="0"/>
        <w:ind w:firstLine="420"/>
      </w:pPr>
      <w:r>
        <w:rPr>
          <w:rFonts w:hint="eastAsia"/>
        </w:rPr>
        <w:t>（</w:t>
      </w:r>
      <w:r w:rsidR="0095728B">
        <w:t>2</w:t>
      </w:r>
      <w:r>
        <w:rPr>
          <w:rFonts w:hint="eastAsia"/>
        </w:rPr>
        <w:t>）</w:t>
      </w:r>
      <w:r w:rsidR="0071284C" w:rsidRPr="0071284C">
        <w:rPr>
          <w:rFonts w:hint="eastAsia"/>
        </w:rPr>
        <w:t>源视图数量不足情况下的信息稀疏问题</w:t>
      </w:r>
      <w:r w:rsidR="0071284C">
        <w:rPr>
          <w:rFonts w:hint="eastAsia"/>
        </w:rPr>
        <w:t>：</w:t>
      </w:r>
      <w:r w:rsidR="00271760" w:rsidRPr="00B27242">
        <w:rPr>
          <w:rFonts w:hint="eastAsia"/>
        </w:rPr>
        <w:t>少视角输入图像通常仅提供有限的视角和位姿信息，</w:t>
      </w:r>
      <w:r w:rsidR="0071284C" w:rsidRPr="00586DA4">
        <w:rPr>
          <w:rFonts w:hint="eastAsia"/>
        </w:rPr>
        <w:t>输入的少视角图像无法涵盖完整场景，可能会出现部分信息缺失或被遮挡的情况，从而对重建和渲染产生负面影响，导致重建结果不完整或不精确</w:t>
      </w:r>
      <w:r w:rsidR="0071284C">
        <w:rPr>
          <w:rFonts w:hint="eastAsia"/>
        </w:rPr>
        <w:t>。</w:t>
      </w:r>
    </w:p>
    <w:p w14:paraId="0DED9324" w14:textId="58CFBC21" w:rsidR="00271760" w:rsidRPr="007B5F67" w:rsidRDefault="003A280C" w:rsidP="00380FE4">
      <w:pPr>
        <w:spacing w:beforeLines="0" w:before="0"/>
        <w:ind w:firstLine="420"/>
      </w:pPr>
      <w:r>
        <w:rPr>
          <w:rFonts w:hint="eastAsia"/>
        </w:rPr>
        <w:t>（</w:t>
      </w:r>
      <w:r w:rsidR="0095728B">
        <w:t>3</w:t>
      </w:r>
      <w:r>
        <w:rPr>
          <w:rFonts w:hint="eastAsia"/>
        </w:rPr>
        <w:t>）</w:t>
      </w:r>
      <w:r w:rsidR="0071284C" w:rsidRPr="0071284C">
        <w:rPr>
          <w:rFonts w:hint="eastAsia"/>
        </w:rPr>
        <w:t>密集监督下的几何与外观失真问题：</w:t>
      </w:r>
      <w:r w:rsidR="007B5F67" w:rsidRPr="007B5F67">
        <w:rPr>
          <w:rFonts w:hint="eastAsia"/>
        </w:rPr>
        <w:t>虽然原始的神经辐射场输入的是每个采样点的坐标和视角方向输出的也是每个采样点的辐射值，但是对于每个采样点的辐射值并没有可以直接用做监督的真值信号，用于监督的都是对应一条目标射线上所有采样点的渲染结果的一个真实目标像素颜色，这可能会导致由于局部区域采样点预测不准而造成的局部区域市镇与外观失真问题。</w:t>
      </w:r>
    </w:p>
    <w:p w14:paraId="36EF6C1B" w14:textId="77777777" w:rsidR="00271760" w:rsidRPr="00794F62" w:rsidRDefault="00271760" w:rsidP="00380FE4">
      <w:pPr>
        <w:pStyle w:val="o"/>
        <w:spacing w:beforeLines="0" w:before="0" w:line="360" w:lineRule="exact"/>
        <w:ind w:firstLine="420"/>
        <w:rPr>
          <w:color w:val="0000FF"/>
          <w:sz w:val="21"/>
          <w:szCs w:val="21"/>
        </w:rPr>
      </w:pPr>
    </w:p>
    <w:p w14:paraId="57DD4988" w14:textId="77777777" w:rsidR="00B62B4D" w:rsidRPr="00FA2BAC" w:rsidRDefault="00B62B4D" w:rsidP="00B62B4D">
      <w:pPr>
        <w:spacing w:beforeLines="0" w:before="0"/>
        <w:ind w:firstLineChars="0" w:firstLine="0"/>
        <w:rPr>
          <w:b/>
          <w:bCs/>
        </w:rPr>
      </w:pPr>
      <w:r>
        <w:rPr>
          <w:rFonts w:hint="eastAsia"/>
          <w:b/>
          <w:bCs/>
        </w:rPr>
        <w:t>发明内容</w:t>
      </w:r>
    </w:p>
    <w:p w14:paraId="7462D264" w14:textId="5F4908D9" w:rsidR="00F05002" w:rsidRDefault="00B62B4D" w:rsidP="00D41EA8">
      <w:pPr>
        <w:spacing w:beforeLines="0" w:before="120"/>
        <w:ind w:firstLine="420"/>
      </w:pPr>
      <w:r>
        <w:rPr>
          <w:rFonts w:hint="eastAsia"/>
        </w:rPr>
        <w:t>为了解决上述问题，</w:t>
      </w:r>
      <w:r w:rsidR="00112BE3">
        <w:rPr>
          <w:rFonts w:hint="eastAsia"/>
        </w:rPr>
        <w:t>本发明</w:t>
      </w:r>
      <w:r w:rsidR="00112BE3" w:rsidRPr="007746B9">
        <w:t>提出了</w:t>
      </w:r>
      <w:r w:rsidR="00112BE3">
        <w:t>一种基于少视角协作的可泛化神经辐射场</w:t>
      </w:r>
      <w:r w:rsidR="006B57B7">
        <w:rPr>
          <w:rFonts w:hint="eastAsia"/>
        </w:rPr>
        <w:t>的设计</w:t>
      </w:r>
      <w:r w:rsidR="00112BE3">
        <w:t>方法</w:t>
      </w:r>
      <w:r w:rsidR="00112BE3" w:rsidRPr="007746B9">
        <w:t>，</w:t>
      </w:r>
      <w:r w:rsidR="00112BE3">
        <w:rPr>
          <w:rFonts w:hint="eastAsia"/>
        </w:rPr>
        <w:t>该方法不需要任何额外的监督信息，通过考虑输入源视图之间的协作机制实现了精确和广义的三维场景建模能力。</w:t>
      </w:r>
      <w:r w:rsidR="00112BE3" w:rsidRPr="007746B9">
        <w:t>具体</w:t>
      </w:r>
      <w:r w:rsidR="006F6ED8">
        <w:rPr>
          <w:rFonts w:hint="eastAsia"/>
        </w:rPr>
        <w:t>的</w:t>
      </w:r>
      <w:r w:rsidR="00112BE3" w:rsidRPr="007746B9">
        <w:t>，该方法包括使用</w:t>
      </w:r>
      <w:proofErr w:type="gramStart"/>
      <w:r w:rsidR="00112BE3" w:rsidRPr="007746B9">
        <w:t>预训练</w:t>
      </w:r>
      <w:proofErr w:type="gramEnd"/>
      <w:r w:rsidR="00112BE3" w:rsidRPr="007746B9">
        <w:t>的编码器从源图像中提取特征体，然后应用</w:t>
      </w:r>
      <w:r w:rsidR="00112BE3">
        <w:rPr>
          <w:rFonts w:hint="eastAsia"/>
        </w:rPr>
        <w:t>跨视角的特征协作融合以</w:t>
      </w:r>
      <w:r w:rsidR="00112BE3" w:rsidRPr="007746B9">
        <w:t>自适应的</w:t>
      </w:r>
      <w:r w:rsidR="00112BE3">
        <w:rPr>
          <w:rFonts w:hint="eastAsia"/>
        </w:rPr>
        <w:t>融合</w:t>
      </w:r>
      <w:proofErr w:type="gramStart"/>
      <w:r w:rsidR="00112BE3" w:rsidRPr="007746B9">
        <w:t>不</w:t>
      </w:r>
      <w:proofErr w:type="gramEnd"/>
      <w:r w:rsidR="00112BE3" w:rsidRPr="007746B9">
        <w:t>同源视图的特征。</w:t>
      </w:r>
      <w:r w:rsidR="00112BE3">
        <w:rPr>
          <w:rFonts w:hint="eastAsia"/>
        </w:rPr>
        <w:t>该协作融合方法通过注意力机制隐式引入三维场景的几何先验，并通过</w:t>
      </w:r>
      <w:r w:rsidR="00112BE3" w:rsidRPr="007746B9">
        <w:t>结合不同视点中相应部分的信息来校正被遮挡区域的特征</w:t>
      </w:r>
      <w:r w:rsidR="00112BE3">
        <w:rPr>
          <w:rFonts w:hint="eastAsia"/>
        </w:rPr>
        <w:t>。此外，协作机制还被应用于神经辐射场的输出端，从几何和外观的角度进行约束。</w:t>
      </w:r>
      <w:r w:rsidR="00112BE3" w:rsidRPr="00085BE2">
        <w:rPr>
          <w:rFonts w:hint="eastAsia"/>
        </w:rPr>
        <w:t>其中，</w:t>
      </w:r>
      <w:r w:rsidR="00112BE3" w:rsidRPr="00085BE2">
        <w:t>几何正则</w:t>
      </w:r>
      <w:proofErr w:type="gramStart"/>
      <w:r w:rsidR="00112BE3" w:rsidRPr="00085BE2">
        <w:t>化采用自监督</w:t>
      </w:r>
      <w:proofErr w:type="gramEnd"/>
      <w:r w:rsidR="00112BE3">
        <w:rPr>
          <w:rFonts w:hint="eastAsia"/>
        </w:rPr>
        <w:t>方式</w:t>
      </w:r>
      <w:r w:rsidR="00112BE3" w:rsidRPr="00085BE2">
        <w:t>，旨</w:t>
      </w:r>
      <w:r w:rsidR="00112BE3" w:rsidRPr="00085BE2">
        <w:rPr>
          <w:rFonts w:hint="eastAsia"/>
        </w:rPr>
        <w:t>在于</w:t>
      </w:r>
      <w:r w:rsidR="00112BE3" w:rsidRPr="00085BE2">
        <w:t>最大限度地减少相邻目标射线预测深度之间的差异</w:t>
      </w:r>
      <w:r w:rsidR="00112BE3" w:rsidRPr="00085BE2">
        <w:rPr>
          <w:rFonts w:hint="eastAsia"/>
        </w:rPr>
        <w:t>。</w:t>
      </w:r>
      <w:r w:rsidR="00112BE3" w:rsidRPr="00085BE2">
        <w:t>外观正则化利用与每个目标射线</w:t>
      </w:r>
      <w:r w:rsidR="00112BE3">
        <w:rPr>
          <w:rFonts w:hint="eastAsia"/>
        </w:rPr>
        <w:t>在</w:t>
      </w:r>
      <w:r w:rsidR="00112BE3" w:rsidRPr="00085BE2">
        <w:t>源视图中对应的极线作为颜色伪标签</w:t>
      </w:r>
      <w:r w:rsidR="00112BE3" w:rsidRPr="00085BE2">
        <w:rPr>
          <w:rFonts w:hint="eastAsia"/>
        </w:rPr>
        <w:t>，从而</w:t>
      </w:r>
      <w:r w:rsidR="00112BE3" w:rsidRPr="00085BE2">
        <w:t>引导目标射线的生成</w:t>
      </w:r>
      <w:r w:rsidR="00112BE3">
        <w:rPr>
          <w:rFonts w:hint="eastAsia"/>
        </w:rPr>
        <w:t>。本发明所训练的模型具有适用于任意场景的泛化能力</w:t>
      </w:r>
      <w:r w:rsidR="00BA18DE">
        <w:rPr>
          <w:rFonts w:hint="eastAsia"/>
        </w:rPr>
        <w:t>，即使在面对未知场景时也能够得到高质量的重建结果</w:t>
      </w:r>
      <w:r w:rsidR="00112BE3">
        <w:rPr>
          <w:rFonts w:hint="eastAsia"/>
        </w:rPr>
        <w:t>。</w:t>
      </w:r>
    </w:p>
    <w:p w14:paraId="122221B8" w14:textId="68B93D88" w:rsidR="00D41EA8" w:rsidRDefault="00F05002" w:rsidP="00D41EA8">
      <w:pPr>
        <w:spacing w:beforeLines="0" w:before="0"/>
        <w:ind w:firstLine="420"/>
      </w:pPr>
      <w:r>
        <w:rPr>
          <w:rFonts w:hint="eastAsia"/>
        </w:rPr>
        <w:t>技术方案：</w:t>
      </w:r>
    </w:p>
    <w:p w14:paraId="682622DD" w14:textId="2DE68D98" w:rsidR="007B2894" w:rsidRPr="007B2894" w:rsidRDefault="00FE311D" w:rsidP="009A7044">
      <w:pPr>
        <w:spacing w:beforeLines="0" w:before="120"/>
        <w:ind w:firstLine="420"/>
      </w:pPr>
      <w:r w:rsidRPr="00587BEC">
        <w:rPr>
          <w:rFonts w:ascii="宋体" w:hint="eastAsia"/>
          <w:szCs w:val="21"/>
        </w:rPr>
        <w:t>一种基于少视角协作的可泛化神经辐射场</w:t>
      </w:r>
      <w:r>
        <w:rPr>
          <w:rFonts w:ascii="宋体" w:hint="eastAsia"/>
          <w:szCs w:val="21"/>
        </w:rPr>
        <w:t>的设计</w:t>
      </w:r>
      <w:r w:rsidRPr="00587BEC">
        <w:rPr>
          <w:rFonts w:ascii="宋体" w:hint="eastAsia"/>
          <w:szCs w:val="21"/>
        </w:rPr>
        <w:t>方法</w:t>
      </w:r>
      <w:r>
        <w:rPr>
          <w:rFonts w:ascii="宋体" w:hint="eastAsia"/>
          <w:szCs w:val="21"/>
        </w:rPr>
        <w:t>，</w:t>
      </w:r>
      <w:r w:rsidR="00BE3D0C" w:rsidRPr="007746B9">
        <w:rPr>
          <w:rFonts w:hint="eastAsia"/>
        </w:rPr>
        <w:t>包含以下步骤</w:t>
      </w:r>
      <w:r w:rsidR="00E70CEB">
        <w:rPr>
          <w:rFonts w:hint="eastAsia"/>
        </w:rPr>
        <w:t>：</w:t>
      </w:r>
    </w:p>
    <w:p w14:paraId="4B4F65EC" w14:textId="445B2873" w:rsidR="00BE3D0C" w:rsidRPr="007746B9" w:rsidRDefault="00BE3D0C" w:rsidP="009A7044">
      <w:pPr>
        <w:spacing w:beforeLines="0" w:before="0"/>
        <w:ind w:firstLine="420"/>
      </w:pPr>
      <w:r w:rsidRPr="007746B9">
        <w:t>步骤</w:t>
      </w:r>
      <w:r>
        <w:t xml:space="preserve">1 </w:t>
      </w:r>
      <w:r w:rsidRPr="007746B9">
        <w:t>构建神经辐射场</w:t>
      </w:r>
    </w:p>
    <w:p w14:paraId="1270E142" w14:textId="78FAC553" w:rsidR="00BE3D0C" w:rsidRPr="007746B9" w:rsidRDefault="00203D15" w:rsidP="009A7044">
      <w:pPr>
        <w:spacing w:beforeLines="0" w:before="0"/>
        <w:ind w:firstLine="420"/>
      </w:pPr>
      <w:r w:rsidRPr="00150400">
        <w:rPr>
          <w:rFonts w:hint="eastAsia"/>
        </w:rPr>
        <w:t>采用采样点坐标和视角方向，同时将相应源图像的像素特征作为输入，通过</w:t>
      </w:r>
      <w:r w:rsidRPr="00150400">
        <w:t>多层感知机</w:t>
      </w:r>
      <w:r w:rsidRPr="00150400">
        <w:rPr>
          <w:rFonts w:hint="eastAsia"/>
        </w:rPr>
        <w:t>进行</w:t>
      </w:r>
      <w:r w:rsidRPr="00150400">
        <w:t>隐式三维场景建模</w:t>
      </w:r>
      <w:r w:rsidR="00915611" w:rsidRPr="00150400">
        <w:rPr>
          <w:rFonts w:hint="eastAsia"/>
        </w:rPr>
        <w:t>，</w:t>
      </w:r>
      <w:r w:rsidR="00915611">
        <w:rPr>
          <w:rFonts w:hint="eastAsia"/>
        </w:rPr>
        <w:t>构建</w:t>
      </w:r>
      <w:r w:rsidR="00915611" w:rsidRPr="007746B9">
        <w:t>神经辐射场</w:t>
      </w:r>
      <w:r w:rsidRPr="00150400">
        <w:rPr>
          <w:rFonts w:hint="eastAsia"/>
        </w:rPr>
        <w:t>，以获得相应查询点的预测辐射值</w:t>
      </w:r>
      <w:r>
        <w:rPr>
          <w:rFonts w:hint="eastAsia"/>
        </w:rPr>
        <w:t>；</w:t>
      </w:r>
    </w:p>
    <w:p w14:paraId="0F7E69E3" w14:textId="04257C7C" w:rsidR="00BE3D0C" w:rsidRPr="007746B9" w:rsidRDefault="00BE3D0C" w:rsidP="009A7044">
      <w:pPr>
        <w:spacing w:beforeLines="0" w:before="0"/>
        <w:ind w:firstLine="420"/>
      </w:pPr>
      <w:r w:rsidRPr="007746B9">
        <w:t>步骤</w:t>
      </w:r>
      <w:r>
        <w:t xml:space="preserve">2 </w:t>
      </w:r>
      <w:r w:rsidRPr="007746B9">
        <w:t>跨视角特征体的协作融合</w:t>
      </w:r>
    </w:p>
    <w:p w14:paraId="7FB0D2D2" w14:textId="0C1FCABE" w:rsidR="00BE3D0C" w:rsidRPr="007746B9" w:rsidRDefault="00BE3D0C" w:rsidP="009A7044">
      <w:pPr>
        <w:spacing w:beforeLines="0" w:before="120"/>
        <w:ind w:firstLine="420"/>
      </w:pPr>
      <w:r w:rsidRPr="007746B9">
        <w:rPr>
          <w:rFonts w:hint="eastAsia"/>
        </w:rPr>
        <w:lastRenderedPageBreak/>
        <w:t>在</w:t>
      </w:r>
      <w:r w:rsidR="00B6107D">
        <w:rPr>
          <w:rFonts w:hint="eastAsia"/>
        </w:rPr>
        <w:t>步骤</w:t>
      </w:r>
      <w:r w:rsidR="00B6107D">
        <w:rPr>
          <w:rFonts w:hint="eastAsia"/>
        </w:rPr>
        <w:t>1</w:t>
      </w:r>
      <w:r w:rsidR="00B6107D">
        <w:rPr>
          <w:rFonts w:hint="eastAsia"/>
        </w:rPr>
        <w:t>所述的</w:t>
      </w:r>
      <w:r w:rsidRPr="007746B9">
        <w:rPr>
          <w:rFonts w:hint="eastAsia"/>
        </w:rPr>
        <w:t>神经辐射场的输入端进行多视角源图像的协作</w:t>
      </w:r>
      <w:r>
        <w:rPr>
          <w:rFonts w:hint="eastAsia"/>
        </w:rPr>
        <w:t>融合</w:t>
      </w:r>
      <w:r w:rsidRPr="007746B9">
        <w:rPr>
          <w:rFonts w:hint="eastAsia"/>
        </w:rPr>
        <w:t>，</w:t>
      </w:r>
      <w:r w:rsidR="00EE096F" w:rsidRPr="00150400">
        <w:t>来增强稀疏信息</w:t>
      </w:r>
      <w:r w:rsidR="00EE096F">
        <w:rPr>
          <w:rFonts w:hint="eastAsia"/>
        </w:rPr>
        <w:t>，</w:t>
      </w:r>
      <w:r>
        <w:rPr>
          <w:rFonts w:hint="eastAsia"/>
        </w:rPr>
        <w:t>其</w:t>
      </w:r>
      <w:r w:rsidRPr="007746B9">
        <w:rPr>
          <w:rFonts w:hint="eastAsia"/>
        </w:rPr>
        <w:t>目的在于</w:t>
      </w:r>
      <w:r w:rsidRPr="007746B9">
        <w:t>获得</w:t>
      </w:r>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oMath>
      <w:proofErr w:type="gramStart"/>
      <w:r w:rsidRPr="007746B9">
        <w:t>个</w:t>
      </w:r>
      <w:proofErr w:type="gramEnd"/>
      <w:r w:rsidRPr="007746B9">
        <w:t>融合之后的</w:t>
      </w:r>
      <w:r>
        <w:rPr>
          <w:rFonts w:hint="eastAsia"/>
        </w:rPr>
        <w:t>图像</w:t>
      </w:r>
      <w:r w:rsidRPr="007746B9">
        <w:t>特征体，这些</w:t>
      </w:r>
      <w:r>
        <w:rPr>
          <w:rFonts w:hint="eastAsia"/>
        </w:rPr>
        <w:t>特征体整合了</w:t>
      </w:r>
      <w:proofErr w:type="gramStart"/>
      <w:r w:rsidRPr="007746B9">
        <w:t>其他源</w:t>
      </w:r>
      <w:proofErr w:type="gramEnd"/>
      <w:r w:rsidRPr="007746B9">
        <w:t>视图的信息</w:t>
      </w:r>
      <w:r>
        <w:rPr>
          <w:rFonts w:hint="eastAsia"/>
        </w:rPr>
        <w:t>，从而具有鲁棒的场景建模能力</w:t>
      </w:r>
      <w:r w:rsidR="00D5140D">
        <w:rPr>
          <w:rFonts w:hint="eastAsia"/>
        </w:rPr>
        <w:t>；</w:t>
      </w:r>
    </w:p>
    <w:p w14:paraId="3D94CCAF" w14:textId="597E6F40" w:rsidR="00BE3D0C" w:rsidRPr="007746B9" w:rsidRDefault="00BE3D0C" w:rsidP="009A7044">
      <w:pPr>
        <w:spacing w:beforeLines="0" w:before="0"/>
        <w:ind w:firstLine="420"/>
      </w:pPr>
      <w:r w:rsidRPr="007746B9">
        <w:t>步骤</w:t>
      </w:r>
      <w:r>
        <w:t xml:space="preserve">3 </w:t>
      </w:r>
      <w:r w:rsidRPr="007746B9">
        <w:t>射线</w:t>
      </w:r>
      <w:r>
        <w:rPr>
          <w:rFonts w:hint="eastAsia"/>
        </w:rPr>
        <w:t>的</w:t>
      </w:r>
      <w:r w:rsidRPr="007746B9">
        <w:t>正则化</w:t>
      </w:r>
    </w:p>
    <w:p w14:paraId="107D1BEF" w14:textId="673D7A1A" w:rsidR="00BE3D0C" w:rsidRDefault="00BE3D0C" w:rsidP="009A7044">
      <w:pPr>
        <w:spacing w:beforeLines="0" w:before="120"/>
        <w:ind w:firstLine="420"/>
      </w:pPr>
      <w:r>
        <w:rPr>
          <w:rFonts w:hint="eastAsia"/>
        </w:rPr>
        <w:t>从几何和外观两个角度出发，使用显</w:t>
      </w:r>
      <w:r w:rsidR="00F2241F">
        <w:rPr>
          <w:rFonts w:hint="eastAsia"/>
        </w:rPr>
        <w:t>式</w:t>
      </w:r>
      <w:r>
        <w:rPr>
          <w:rFonts w:hint="eastAsia"/>
        </w:rPr>
        <w:t>的方式直接约束</w:t>
      </w:r>
      <w:r w:rsidR="00B6107D">
        <w:rPr>
          <w:rFonts w:hint="eastAsia"/>
        </w:rPr>
        <w:t>步骤</w:t>
      </w:r>
      <w:r w:rsidR="00B6107D">
        <w:t>2</w:t>
      </w:r>
      <w:r w:rsidR="00B6107D">
        <w:rPr>
          <w:rFonts w:hint="eastAsia"/>
        </w:rPr>
        <w:t>所述的</w:t>
      </w:r>
      <w:r>
        <w:rPr>
          <w:rFonts w:hint="eastAsia"/>
        </w:rPr>
        <w:t>神经辐射场的输出</w:t>
      </w:r>
      <w:r w:rsidR="00D5140D">
        <w:rPr>
          <w:rFonts w:hint="eastAsia"/>
        </w:rPr>
        <w:t>；</w:t>
      </w:r>
    </w:p>
    <w:p w14:paraId="2AA568CE" w14:textId="3C821388" w:rsidR="00BE3D0C" w:rsidRPr="007746B9" w:rsidRDefault="00BE3D0C" w:rsidP="009A7044">
      <w:pPr>
        <w:spacing w:beforeLines="0" w:before="0"/>
        <w:ind w:firstLine="420"/>
      </w:pPr>
      <w:r w:rsidRPr="007746B9">
        <w:rPr>
          <w:rFonts w:hint="eastAsia"/>
        </w:rPr>
        <w:t>步骤</w:t>
      </w:r>
      <w:r>
        <w:t xml:space="preserve">4 </w:t>
      </w:r>
      <w:r w:rsidRPr="007746B9">
        <w:rPr>
          <w:rFonts w:hint="eastAsia"/>
        </w:rPr>
        <w:t>体渲染与训练</w:t>
      </w:r>
    </w:p>
    <w:p w14:paraId="1A2A1C98" w14:textId="4134356B" w:rsidR="00BE3D0C" w:rsidRDefault="00BE3D0C" w:rsidP="009A7044">
      <w:pPr>
        <w:spacing w:beforeLines="0" w:before="0"/>
        <w:ind w:firstLine="420"/>
      </w:pPr>
      <w:r w:rsidRPr="007746B9">
        <w:t>在每次优化迭代中，随机采样一批相机射线</w:t>
      </w:r>
      <w:r>
        <w:rPr>
          <w:rFonts w:hint="eastAsia"/>
        </w:rPr>
        <w:t>进行样本点查询。</w:t>
      </w:r>
      <w:r w:rsidR="00191E44">
        <w:rPr>
          <w:rFonts w:hint="eastAsia"/>
        </w:rPr>
        <w:t>然后，</w:t>
      </w:r>
      <w:r w:rsidR="00191E44" w:rsidRPr="00161052">
        <w:rPr>
          <w:rFonts w:hint="eastAsia"/>
        </w:rPr>
        <w:t>通过采用体渲染技术得到预测的新视角图像，并且基于重建损失、几何正则化损失以及外观正则化损失函数训练</w:t>
      </w:r>
      <w:r w:rsidR="00191E44" w:rsidRPr="00161052">
        <w:t>神经辐射场</w:t>
      </w:r>
      <w:r w:rsidR="00191E44">
        <w:rPr>
          <w:rFonts w:hint="eastAsia"/>
        </w:rPr>
        <w:t>。</w:t>
      </w:r>
    </w:p>
    <w:p w14:paraId="3C038A7B" w14:textId="7EDDA911" w:rsidR="00EE096F" w:rsidRPr="00C65C71" w:rsidRDefault="00EE096F" w:rsidP="009A7044">
      <w:pPr>
        <w:spacing w:beforeLines="0" w:before="0"/>
        <w:ind w:firstLine="420"/>
      </w:pPr>
    </w:p>
    <w:p w14:paraId="7318FD60" w14:textId="77777777" w:rsidR="004214EB" w:rsidRDefault="004214EB" w:rsidP="009A7044">
      <w:pPr>
        <w:spacing w:beforeLines="0" w:before="0"/>
        <w:ind w:firstLine="420"/>
      </w:pPr>
      <w:r w:rsidRPr="007746B9">
        <w:rPr>
          <w:rFonts w:hint="eastAsia"/>
        </w:rPr>
        <w:t>与现有技术相比，本发明具有以下有益效果：</w:t>
      </w:r>
    </w:p>
    <w:p w14:paraId="20BD49FB" w14:textId="77777777" w:rsidR="004214EB" w:rsidRPr="006C0CAA" w:rsidRDefault="004214EB" w:rsidP="009A7044">
      <w:pPr>
        <w:spacing w:beforeLines="0" w:before="0"/>
        <w:ind w:firstLine="420"/>
      </w:pPr>
      <w:r w:rsidRPr="006C0CAA">
        <w:rPr>
          <w:rFonts w:hint="eastAsia"/>
        </w:rPr>
        <w:t>（</w:t>
      </w:r>
      <w:r w:rsidRPr="006C0CAA">
        <w:rPr>
          <w:rFonts w:hint="eastAsia"/>
        </w:rPr>
        <w:t>1</w:t>
      </w:r>
      <w:r w:rsidRPr="006C0CAA">
        <w:rPr>
          <w:rFonts w:hint="eastAsia"/>
        </w:rPr>
        <w:t>）协作融合机制：本发明提出了一个新颖的跨视角协作模块，在输入和输出端将多视图补偿和一致性集成到神经辐射场中，以对齐来自不同视图的信息。</w:t>
      </w:r>
    </w:p>
    <w:p w14:paraId="18CBF0A3" w14:textId="089574AB" w:rsidR="004214EB" w:rsidRPr="006C0CAA" w:rsidRDefault="004214EB" w:rsidP="009A7044">
      <w:pPr>
        <w:spacing w:beforeLines="0" w:before="0"/>
        <w:ind w:firstLine="420"/>
      </w:pPr>
      <w:r w:rsidRPr="006C0CAA">
        <w:rPr>
          <w:rFonts w:hint="eastAsia"/>
        </w:rPr>
        <w:t>（</w:t>
      </w:r>
      <w:r w:rsidRPr="006C0CAA">
        <w:rPr>
          <w:rFonts w:hint="eastAsia"/>
        </w:rPr>
        <w:t>2</w:t>
      </w:r>
      <w:r w:rsidRPr="006C0CAA">
        <w:rPr>
          <w:rFonts w:hint="eastAsia"/>
        </w:rPr>
        <w:t>）射线的正则化：通过多方向目标射线的</w:t>
      </w:r>
      <w:proofErr w:type="gramStart"/>
      <w:r w:rsidRPr="006C0CAA">
        <w:rPr>
          <w:rFonts w:hint="eastAsia"/>
        </w:rPr>
        <w:t>自监督</w:t>
      </w:r>
      <w:proofErr w:type="gramEnd"/>
      <w:r w:rsidRPr="006C0CAA">
        <w:rPr>
          <w:rFonts w:hint="eastAsia"/>
        </w:rPr>
        <w:t>约束实现相邻区域的几何正则化</w:t>
      </w:r>
      <w:r w:rsidR="001F725A">
        <w:rPr>
          <w:rFonts w:hint="eastAsia"/>
        </w:rPr>
        <w:t>，同时</w:t>
      </w:r>
      <w:r w:rsidRPr="006C0CAA">
        <w:rPr>
          <w:rFonts w:hint="eastAsia"/>
        </w:rPr>
        <w:t>利用目标射线对应的原视图极线约束目标射线的颜色预测</w:t>
      </w:r>
      <w:r w:rsidR="001F725A">
        <w:rPr>
          <w:rFonts w:hint="eastAsia"/>
        </w:rPr>
        <w:t>，以实现更加直接的几何和外观约束</w:t>
      </w:r>
      <w:r w:rsidRPr="006C0CAA">
        <w:rPr>
          <w:rFonts w:hint="eastAsia"/>
        </w:rPr>
        <w:t>。</w:t>
      </w:r>
    </w:p>
    <w:p w14:paraId="0A321BC8" w14:textId="72C6A84C" w:rsidR="004214EB" w:rsidRDefault="004214EB" w:rsidP="009A7044">
      <w:pPr>
        <w:spacing w:beforeLines="0" w:before="0"/>
        <w:ind w:firstLine="420"/>
      </w:pPr>
      <w:r w:rsidRPr="006C0CAA">
        <w:rPr>
          <w:rFonts w:hint="eastAsia"/>
        </w:rPr>
        <w:t>（</w:t>
      </w:r>
      <w:r w:rsidRPr="006C0CAA">
        <w:rPr>
          <w:rFonts w:hint="eastAsia"/>
        </w:rPr>
        <w:t>3</w:t>
      </w:r>
      <w:r w:rsidRPr="006C0CAA">
        <w:rPr>
          <w:rFonts w:hint="eastAsia"/>
        </w:rPr>
        <w:t>）优异的泛化性：本发明所提出的协作机制使模型具备隐式建模场景几何和外观的能力，从而可以广泛应用于未知新场景并实现高效的新视角重建。</w:t>
      </w:r>
    </w:p>
    <w:p w14:paraId="29C91CEB" w14:textId="77777777" w:rsidR="00EE3A50" w:rsidRPr="005F02DE" w:rsidRDefault="00EE3A50" w:rsidP="005F02DE">
      <w:pPr>
        <w:spacing w:beforeLines="0" w:before="0"/>
        <w:ind w:firstLineChars="0" w:firstLine="0"/>
        <w:jc w:val="left"/>
        <w:rPr>
          <w:b/>
          <w:bCs/>
        </w:rPr>
      </w:pPr>
      <w:r w:rsidRPr="005F02DE">
        <w:rPr>
          <w:rFonts w:hint="eastAsia"/>
          <w:b/>
          <w:bCs/>
        </w:rPr>
        <w:t>附图说明</w:t>
      </w:r>
    </w:p>
    <w:p w14:paraId="2CF3A668" w14:textId="68A982AF" w:rsidR="000D7EB7" w:rsidRDefault="000D7EB7" w:rsidP="005F02DE">
      <w:pPr>
        <w:spacing w:beforeLines="0" w:before="0"/>
        <w:ind w:firstLine="420"/>
      </w:pPr>
      <w:r w:rsidRPr="007746B9">
        <w:rPr>
          <w:rFonts w:hint="eastAsia"/>
        </w:rPr>
        <w:t>图</w:t>
      </w:r>
      <w:r w:rsidRPr="007746B9">
        <w:rPr>
          <w:rFonts w:hint="eastAsia"/>
        </w:rPr>
        <w:t>1</w:t>
      </w:r>
      <w:r w:rsidR="0041031C">
        <w:t xml:space="preserve"> </w:t>
      </w:r>
      <w:r w:rsidRPr="007746B9">
        <w:rPr>
          <w:rFonts w:hint="eastAsia"/>
        </w:rPr>
        <w:t>为</w:t>
      </w:r>
      <w:r w:rsidRPr="007746B9">
        <w:t>本发明的</w:t>
      </w:r>
      <w:r w:rsidR="0041031C">
        <w:rPr>
          <w:rFonts w:hint="eastAsia"/>
        </w:rPr>
        <w:t>整体</w:t>
      </w:r>
      <w:r w:rsidRPr="007746B9">
        <w:rPr>
          <w:rFonts w:hint="eastAsia"/>
        </w:rPr>
        <w:t>框架流程图；</w:t>
      </w:r>
    </w:p>
    <w:p w14:paraId="67CE6DB4" w14:textId="6E257798" w:rsidR="006E0ECB" w:rsidRDefault="006E0ECB" w:rsidP="005F02DE">
      <w:pPr>
        <w:spacing w:beforeLines="0" w:before="0"/>
        <w:ind w:firstLine="420"/>
      </w:pPr>
      <w:r w:rsidRPr="007746B9">
        <w:rPr>
          <w:rFonts w:hint="eastAsia"/>
        </w:rPr>
        <w:t>图</w:t>
      </w:r>
      <w:r w:rsidRPr="007746B9">
        <w:t>2</w:t>
      </w:r>
      <w:r>
        <w:t xml:space="preserve"> </w:t>
      </w:r>
      <w:r w:rsidRPr="007746B9">
        <w:rPr>
          <w:rFonts w:hint="eastAsia"/>
        </w:rPr>
        <w:t>为</w:t>
      </w:r>
      <w:r w:rsidRPr="007746B9">
        <w:t>本发明</w:t>
      </w:r>
      <w:r w:rsidR="0094507B">
        <w:rPr>
          <w:rFonts w:hint="eastAsia"/>
        </w:rPr>
        <w:t>实施例</w:t>
      </w:r>
      <w:r w:rsidRPr="007746B9">
        <w:t>的</w:t>
      </w:r>
      <w:r w:rsidR="0094507B">
        <w:rPr>
          <w:rFonts w:hint="eastAsia"/>
        </w:rPr>
        <w:t>实现</w:t>
      </w:r>
      <w:r w:rsidRPr="007746B9">
        <w:rPr>
          <w:rFonts w:hint="eastAsia"/>
        </w:rPr>
        <w:t>流程图</w:t>
      </w:r>
      <w:r w:rsidR="0094507B">
        <w:rPr>
          <w:rFonts w:hint="eastAsia"/>
        </w:rPr>
        <w:t>；</w:t>
      </w:r>
    </w:p>
    <w:p w14:paraId="0F4CCE5E" w14:textId="4C0AFCEB" w:rsidR="00420F7D" w:rsidRDefault="00420F7D" w:rsidP="005F02DE">
      <w:pPr>
        <w:spacing w:beforeLines="0" w:before="0"/>
        <w:ind w:firstLine="420"/>
      </w:pPr>
      <w:r w:rsidRPr="007746B9">
        <w:rPr>
          <w:rFonts w:hint="eastAsia"/>
        </w:rPr>
        <w:t>图</w:t>
      </w:r>
      <w:r w:rsidR="00CB7216">
        <w:t>3</w:t>
      </w:r>
      <w:r w:rsidR="0041031C">
        <w:t xml:space="preserve"> </w:t>
      </w:r>
      <w:r w:rsidRPr="007746B9">
        <w:rPr>
          <w:rFonts w:hint="eastAsia"/>
        </w:rPr>
        <w:t>为</w:t>
      </w:r>
      <w:r w:rsidRPr="007746B9">
        <w:t>本发明</w:t>
      </w:r>
      <w:proofErr w:type="gramStart"/>
      <w:r w:rsidR="0094507B">
        <w:rPr>
          <w:rFonts w:hint="eastAsia"/>
        </w:rPr>
        <w:t>实施例</w:t>
      </w:r>
      <w:r w:rsidR="007D0B92" w:rsidRPr="007746B9">
        <w:t>跨视角</w:t>
      </w:r>
      <w:proofErr w:type="gramEnd"/>
      <w:r w:rsidR="007D0B92" w:rsidRPr="007746B9">
        <w:t>特征体的协作融合</w:t>
      </w:r>
      <w:r>
        <w:rPr>
          <w:rFonts w:hint="eastAsia"/>
        </w:rPr>
        <w:t>的详细描述；</w:t>
      </w:r>
    </w:p>
    <w:p w14:paraId="327ED0AD" w14:textId="10E6A01E" w:rsidR="00420F7D" w:rsidRPr="00420F7D" w:rsidRDefault="00420F7D" w:rsidP="005F02DE">
      <w:pPr>
        <w:spacing w:beforeLines="0" w:before="0"/>
        <w:ind w:firstLine="420"/>
      </w:pPr>
      <w:r>
        <w:rPr>
          <w:rFonts w:hint="eastAsia"/>
        </w:rPr>
        <w:t>图</w:t>
      </w:r>
      <w:r w:rsidR="00CB7216">
        <w:t>4</w:t>
      </w:r>
      <w:r w:rsidR="0041031C">
        <w:t xml:space="preserve"> </w:t>
      </w:r>
      <w:r w:rsidRPr="007746B9">
        <w:rPr>
          <w:rFonts w:hint="eastAsia"/>
        </w:rPr>
        <w:t>为</w:t>
      </w:r>
      <w:r w:rsidRPr="007746B9">
        <w:t>本发明</w:t>
      </w:r>
      <w:r w:rsidR="0094507B">
        <w:rPr>
          <w:rFonts w:hint="eastAsia"/>
        </w:rPr>
        <w:t>实施例</w:t>
      </w:r>
      <w:r w:rsidR="007D0B92" w:rsidRPr="007746B9">
        <w:rPr>
          <w:rFonts w:hint="eastAsia"/>
        </w:rPr>
        <w:t>射线</w:t>
      </w:r>
      <w:r w:rsidR="007D0B92">
        <w:rPr>
          <w:rFonts w:hint="eastAsia"/>
        </w:rPr>
        <w:t>的</w:t>
      </w:r>
      <w:r w:rsidR="007D0B92" w:rsidRPr="007746B9">
        <w:rPr>
          <w:rFonts w:hint="eastAsia"/>
        </w:rPr>
        <w:t>正则化</w:t>
      </w:r>
      <w:r>
        <w:rPr>
          <w:rFonts w:hint="eastAsia"/>
        </w:rPr>
        <w:t>的详细描述；</w:t>
      </w:r>
    </w:p>
    <w:p w14:paraId="324A3FE5" w14:textId="7A994B7A" w:rsidR="000D7EB7" w:rsidRDefault="000D7EB7" w:rsidP="005F02DE">
      <w:pPr>
        <w:spacing w:beforeLines="0" w:before="0"/>
        <w:ind w:firstLine="420"/>
      </w:pPr>
      <w:r>
        <w:rPr>
          <w:rFonts w:hint="eastAsia"/>
        </w:rPr>
        <w:t>图</w:t>
      </w:r>
      <w:r w:rsidR="00CB7216">
        <w:t>5</w:t>
      </w:r>
      <w:r w:rsidR="0041031C">
        <w:t xml:space="preserve"> </w:t>
      </w:r>
      <w:r w:rsidRPr="007746B9">
        <w:rPr>
          <w:rFonts w:hint="eastAsia"/>
        </w:rPr>
        <w:t>为</w:t>
      </w:r>
      <w:r w:rsidRPr="007746B9">
        <w:t>本发明</w:t>
      </w:r>
      <w:r>
        <w:rPr>
          <w:rFonts w:hint="eastAsia"/>
        </w:rPr>
        <w:t>与之前方法在</w:t>
      </w:r>
      <w:r>
        <w:rPr>
          <w:rFonts w:hint="eastAsia"/>
        </w:rPr>
        <w:t>DTU</w:t>
      </w:r>
      <w:r>
        <w:rPr>
          <w:rFonts w:hint="eastAsia"/>
        </w:rPr>
        <w:t>数据集上</w:t>
      </w:r>
      <w:r>
        <w:rPr>
          <w:rFonts w:hint="eastAsia"/>
        </w:rPr>
        <w:t>3</w:t>
      </w:r>
      <w:r>
        <w:rPr>
          <w:rFonts w:hint="eastAsia"/>
        </w:rPr>
        <w:t>个和</w:t>
      </w:r>
      <w:r>
        <w:rPr>
          <w:rFonts w:hint="eastAsia"/>
        </w:rPr>
        <w:t>6</w:t>
      </w:r>
      <w:r>
        <w:rPr>
          <w:rFonts w:hint="eastAsia"/>
        </w:rPr>
        <w:t>个输入视角</w:t>
      </w:r>
      <w:r w:rsidRPr="007746B9">
        <w:t>的</w:t>
      </w:r>
      <w:r>
        <w:rPr>
          <w:rFonts w:hint="eastAsia"/>
        </w:rPr>
        <w:t>可视化比较结果；</w:t>
      </w:r>
    </w:p>
    <w:p w14:paraId="56FB8DEC" w14:textId="65F18A71" w:rsidR="005570F0" w:rsidRPr="000D7EB7" w:rsidRDefault="000D7EB7" w:rsidP="005F02DE">
      <w:pPr>
        <w:spacing w:beforeLines="0" w:before="0"/>
        <w:ind w:firstLine="420"/>
      </w:pPr>
      <w:r>
        <w:rPr>
          <w:rFonts w:hint="eastAsia"/>
        </w:rPr>
        <w:t>图</w:t>
      </w:r>
      <w:r w:rsidR="00CB7216">
        <w:t>6</w:t>
      </w:r>
      <w:r w:rsidR="0041031C">
        <w:t xml:space="preserve"> </w:t>
      </w:r>
      <w:r w:rsidRPr="007746B9">
        <w:rPr>
          <w:rFonts w:hint="eastAsia"/>
        </w:rPr>
        <w:t>为</w:t>
      </w:r>
      <w:r w:rsidRPr="007746B9">
        <w:t>本发明</w:t>
      </w:r>
      <w:r>
        <w:rPr>
          <w:rFonts w:hint="eastAsia"/>
        </w:rPr>
        <w:t>与之前方法在</w:t>
      </w:r>
      <w:r>
        <w:rPr>
          <w:rFonts w:hint="eastAsia"/>
        </w:rPr>
        <w:t>LLFF</w:t>
      </w:r>
      <w:r>
        <w:rPr>
          <w:rFonts w:hint="eastAsia"/>
        </w:rPr>
        <w:t>数据集上</w:t>
      </w:r>
      <w:r>
        <w:rPr>
          <w:rFonts w:hint="eastAsia"/>
        </w:rPr>
        <w:t>3</w:t>
      </w:r>
      <w:r>
        <w:rPr>
          <w:rFonts w:hint="eastAsia"/>
        </w:rPr>
        <w:t>个输入视角</w:t>
      </w:r>
      <w:r w:rsidRPr="007746B9">
        <w:t>的</w:t>
      </w:r>
      <w:r>
        <w:rPr>
          <w:rFonts w:hint="eastAsia"/>
        </w:rPr>
        <w:t>可视化比较结果；</w:t>
      </w:r>
    </w:p>
    <w:p w14:paraId="474A1EC2" w14:textId="66ACD8BD" w:rsidR="00BE3D0C" w:rsidRPr="005F02DE" w:rsidRDefault="00BE3D0C" w:rsidP="005F02DE">
      <w:pPr>
        <w:spacing w:beforeLines="0" w:before="120"/>
        <w:ind w:firstLineChars="0" w:firstLine="0"/>
        <w:rPr>
          <w:b/>
          <w:bCs/>
        </w:rPr>
      </w:pPr>
      <w:r w:rsidRPr="005F02DE">
        <w:rPr>
          <w:rFonts w:hint="eastAsia"/>
          <w:b/>
          <w:bCs/>
        </w:rPr>
        <w:t>具体实施方式</w:t>
      </w:r>
    </w:p>
    <w:p w14:paraId="6B484D1F" w14:textId="77777777" w:rsidR="00CE2D40" w:rsidRDefault="00CE2D40" w:rsidP="00A72323">
      <w:pPr>
        <w:spacing w:beforeLines="0" w:before="0"/>
        <w:ind w:firstLine="420"/>
      </w:pPr>
      <w:r w:rsidRPr="007746B9">
        <w:t>下面结合</w:t>
      </w:r>
      <w:r w:rsidRPr="007746B9">
        <w:rPr>
          <w:rFonts w:hint="eastAsia"/>
        </w:rPr>
        <w:t>附图和</w:t>
      </w:r>
      <w:r w:rsidRPr="007746B9">
        <w:t>具体实施例</w:t>
      </w:r>
      <w:r w:rsidRPr="007746B9">
        <w:rPr>
          <w:rFonts w:hint="eastAsia"/>
        </w:rPr>
        <w:t>对本发明进行</w:t>
      </w:r>
      <w:r w:rsidRPr="007746B9">
        <w:t>详细</w:t>
      </w:r>
      <w:r w:rsidRPr="007746B9">
        <w:rPr>
          <w:rFonts w:hint="eastAsia"/>
        </w:rPr>
        <w:t>说明。本实施例以本发明技术方案为前提进行实施，给出了详细的实施方式和具体的操作过程，但本发明的保护范围不限于下述的实施例。</w:t>
      </w:r>
    </w:p>
    <w:p w14:paraId="4FC39ACB" w14:textId="1151D4C5" w:rsidR="00CE2D40" w:rsidRPr="007746B9" w:rsidRDefault="00CE2D40" w:rsidP="00A72323">
      <w:pPr>
        <w:spacing w:beforeLines="0" w:before="0"/>
        <w:ind w:firstLine="420"/>
      </w:pPr>
      <w:r>
        <w:rPr>
          <w:rFonts w:hint="eastAsia"/>
        </w:rPr>
        <w:t>一种基于少视角协作的可泛化神经辐射场</w:t>
      </w:r>
      <w:r w:rsidR="003C7E67">
        <w:rPr>
          <w:rFonts w:hint="eastAsia"/>
        </w:rPr>
        <w:t>的设计</w:t>
      </w:r>
      <w:r>
        <w:rPr>
          <w:rFonts w:hint="eastAsia"/>
        </w:rPr>
        <w:t>方法</w:t>
      </w:r>
      <w:r w:rsidRPr="007746B9">
        <w:rPr>
          <w:rFonts w:hint="eastAsia"/>
        </w:rPr>
        <w:t>，如图</w:t>
      </w:r>
      <w:r w:rsidR="007300F5">
        <w:t>1</w:t>
      </w:r>
      <w:r w:rsidR="007300F5">
        <w:rPr>
          <w:rFonts w:hint="eastAsia"/>
        </w:rPr>
        <w:t>、图</w:t>
      </w:r>
      <w:r w:rsidR="007300F5">
        <w:rPr>
          <w:rFonts w:hint="eastAsia"/>
        </w:rPr>
        <w:t>2</w:t>
      </w:r>
      <w:r w:rsidRPr="007746B9">
        <w:rPr>
          <w:rFonts w:hint="eastAsia"/>
        </w:rPr>
        <w:t>所示，</w:t>
      </w:r>
      <w:r w:rsidRPr="007746B9">
        <w:t>包括步骤</w:t>
      </w:r>
      <w:r w:rsidRPr="007746B9">
        <w:rPr>
          <w:rFonts w:hint="eastAsia"/>
        </w:rPr>
        <w:t>：</w:t>
      </w:r>
    </w:p>
    <w:p w14:paraId="296681F4" w14:textId="48B7C14C" w:rsidR="00655D95" w:rsidRPr="007746B9" w:rsidRDefault="00655D95" w:rsidP="00A72323">
      <w:pPr>
        <w:spacing w:beforeLines="0" w:before="0"/>
        <w:ind w:firstLine="420"/>
      </w:pPr>
      <w:r w:rsidRPr="007746B9">
        <w:t>步骤</w:t>
      </w:r>
      <w:r w:rsidRPr="007746B9">
        <w:t xml:space="preserve">1 </w:t>
      </w:r>
      <w:r w:rsidRPr="007746B9">
        <w:t>构建神经辐射场</w:t>
      </w:r>
    </w:p>
    <w:p w14:paraId="0DD321BC" w14:textId="24A51CE4" w:rsidR="00655D95" w:rsidRPr="00655D95" w:rsidRDefault="00655D95" w:rsidP="00A72323">
      <w:pPr>
        <w:snapToGrid w:val="0"/>
        <w:spacing w:beforeLines="0" w:before="0"/>
        <w:ind w:firstLine="420"/>
      </w:pPr>
      <w:r w:rsidRPr="007746B9">
        <w:t>该步骤为运用多层感知机隐式建模三维场景，</w:t>
      </w:r>
      <w:r w:rsidRPr="00655D95">
        <w:t>构建优化后的</w:t>
      </w:r>
      <w:r w:rsidRPr="00655D95">
        <w:rPr>
          <w:rFonts w:hint="eastAsia"/>
        </w:rPr>
        <w:t>神经辐射场</w:t>
      </w:r>
      <w:r w:rsidRPr="00E24D7E">
        <w:t>，</w:t>
      </w:r>
      <w:r w:rsidR="00E24D7E" w:rsidRPr="00E24D7E">
        <w:t>在</w:t>
      </w:r>
      <w:r w:rsidR="00E24D7E" w:rsidRPr="00E24D7E">
        <w:rPr>
          <w:rFonts w:hint="eastAsia"/>
        </w:rPr>
        <w:t>神经辐射场原始</w:t>
      </w:r>
      <w:r w:rsidR="00E24D7E" w:rsidRPr="00E24D7E">
        <w:t>的五维输入基础上加入了另外一源图像像素特征</w:t>
      </w:r>
      <w:r w:rsidR="00E24D7E">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sidR="00E24D7E" w:rsidRPr="00E24D7E">
        <w:t>，</w:t>
      </w:r>
      <w:r w:rsidRPr="00E24D7E">
        <w:t>神经辐射场</w:t>
      </w:r>
      <w:r w:rsidRPr="00655D95">
        <w:t>的表示更新为：</w:t>
      </w:r>
    </w:p>
    <w:p w14:paraId="6B2865D3" w14:textId="7FA355C1" w:rsidR="003967A5" w:rsidRPr="007746B9" w:rsidRDefault="00000000" w:rsidP="004C0CE2">
      <w:pPr>
        <w:spacing w:beforeLines="0" w:before="0"/>
        <w:ind w:firstLine="420"/>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θ</m:t>
            </m:r>
          </m:sub>
        </m:sSub>
        <m:d>
          <m:dPr>
            <m:ctrlPr>
              <w:rPr>
                <w:rFonts w:ascii="Cambria Math" w:eastAsia="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σ</m:t>
            </m:r>
          </m:e>
        </m:d>
      </m:oMath>
      <w:r w:rsidR="00BB2617">
        <w:rPr>
          <w:rFonts w:hint="eastAsia"/>
        </w:rPr>
        <w:t>，</w:t>
      </w:r>
      <w:r w:rsidR="00BB2617">
        <w:rPr>
          <w:rFonts w:hint="eastAsia"/>
        </w:rPr>
        <w:t xml:space="preserve"> </w:t>
      </w:r>
      <w:r w:rsidR="00BB2617">
        <w:t xml:space="preserve">                      </w:t>
      </w:r>
      <w:r w:rsidR="00BB2617">
        <w:rPr>
          <w:rFonts w:hint="eastAsia"/>
        </w:rPr>
        <w:t>（</w:t>
      </w:r>
      <w:r w:rsidR="00A62225">
        <w:t>5</w:t>
      </w:r>
      <w:r w:rsidR="00BB2617">
        <w:rPr>
          <w:rFonts w:hint="eastAsia"/>
        </w:rPr>
        <w:t>）</w:t>
      </w:r>
    </w:p>
    <w:p w14:paraId="1CD62062" w14:textId="6D521FCE" w:rsidR="004214EB" w:rsidRDefault="003967A5" w:rsidP="00A72323">
      <w:pPr>
        <w:spacing w:beforeLines="0" w:before="0"/>
        <w:ind w:firstLine="420"/>
        <w:rPr>
          <w:sz w:val="26"/>
          <w:szCs w:val="26"/>
        </w:rPr>
      </w:pPr>
      <w:r>
        <w:rPr>
          <w:rFonts w:hint="eastAsia"/>
        </w:rPr>
        <w:t>其中</w:t>
      </w:r>
      <w:r w:rsidRPr="003967A5">
        <w:t>输入</w:t>
      </w:r>
      <w:r w:rsidRPr="003967A5">
        <w:rPr>
          <w:rFonts w:hint="eastAsia"/>
        </w:rPr>
        <w:t>包括</w:t>
      </w:r>
      <w:r w:rsidR="004D0E41">
        <w:rPr>
          <w:rFonts w:hint="eastAsia"/>
        </w:rPr>
        <w:t xml:space="preserve"> </w:t>
      </w:r>
      <w:r w:rsidRPr="003967A5">
        <w:t>3D</w:t>
      </w:r>
      <w:r w:rsidR="004D0E41">
        <w:t xml:space="preserve"> </w:t>
      </w:r>
      <w:r w:rsidRPr="003967A5">
        <w:t>位置</w:t>
      </w:r>
      <w:r w:rsidRPr="003967A5">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sidRPr="003967A5">
        <w:t xml:space="preserve"> </w:t>
      </w:r>
      <w:r w:rsidRPr="003967A5">
        <w:t>和</w:t>
      </w:r>
      <w:r w:rsidRPr="003967A5">
        <w:rPr>
          <w:rFonts w:hint="eastAsia"/>
        </w:rPr>
        <w:t>视角</w:t>
      </w:r>
      <w:r w:rsidRPr="003967A5">
        <w:t>方向</w:t>
      </w:r>
      <w:r w:rsidRPr="003967A5">
        <w:t xml:space="preserve"> </w:t>
      </w:r>
      <m:oMath>
        <m:r>
          <w:rPr>
            <w:rFonts w:ascii="Cambria Math" w:hAnsi="Cambria Math"/>
          </w:rPr>
          <m:t>d</m:t>
        </m:r>
        <m:r>
          <m:rPr>
            <m:sty m:val="p"/>
          </m:rPr>
          <w:rPr>
            <w:rFonts w:ascii="Cambria Math" w:hAnsi="Cambria Math"/>
          </w:rPr>
          <m:t>=(</m:t>
        </m:r>
        <m:r>
          <w:rPr>
            <w:rFonts w:ascii="Cambria Math" w:hAnsi="Cambria Math"/>
          </w:rPr>
          <m:t>θ</m:t>
        </m:r>
        <m:r>
          <m:rPr>
            <m:sty m:val="p"/>
          </m:rPr>
          <w:rPr>
            <w:rFonts w:ascii="Cambria Math" w:hAnsi="Cambria Math" w:hint="eastAsia"/>
          </w:rPr>
          <m:t>,</m:t>
        </m:r>
        <m:r>
          <w:rPr>
            <w:rFonts w:ascii="Cambria Math" w:hAnsi="Cambria Math"/>
          </w:rPr>
          <m:t>φ</m:t>
        </m:r>
        <m:r>
          <m:rPr>
            <m:sty m:val="p"/>
          </m:rPr>
          <w:rPr>
            <w:rFonts w:ascii="Cambria Math" w:hAnsi="Cambria Math"/>
          </w:rPr>
          <m:t>)</m:t>
        </m:r>
      </m:oMath>
      <w:r w:rsidRPr="003967A5">
        <w:t>，输出为颜色</w:t>
      </w:r>
      <w:r w:rsidRPr="003967A5">
        <w:t xml:space="preserve"> </w:t>
      </w:r>
      <m:oMath>
        <m:r>
          <w:rPr>
            <w:rFonts w:ascii="Cambria Math" w:hAnsi="Cambria Math"/>
          </w:rPr>
          <m:t>c</m:t>
        </m:r>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g</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3967A5">
        <w:t xml:space="preserve"> </w:t>
      </w:r>
      <w:r w:rsidRPr="003967A5">
        <w:t>和体密度</w:t>
      </w:r>
      <m:oMath>
        <m:r>
          <m:rPr>
            <m:sty m:val="p"/>
          </m:rPr>
          <w:rPr>
            <w:rFonts w:ascii="Cambria Math" w:hAnsi="Cambria Math"/>
          </w:rPr>
          <m:t xml:space="preserve"> </m:t>
        </m:r>
        <m:r>
          <w:rPr>
            <w:rFonts w:ascii="Cambria Math" w:hAnsi="Cambria Math" w:hint="eastAsia"/>
          </w:rPr>
          <m:t>σ</m:t>
        </m:r>
      </m:oMath>
      <w:r>
        <w:rPr>
          <w:rFonts w:hint="eastAsia"/>
        </w:rPr>
        <w:t>，</w:t>
      </w:r>
      <m:oMath>
        <m:r>
          <m:rPr>
            <m:sty m:val="p"/>
          </m:rPr>
          <w:rPr>
            <w:rFonts w:ascii="Cambria Math" w:hAnsi="Cambria Math"/>
          </w:rPr>
          <m:t xml:space="preserve"> ρ </m:t>
        </m:r>
      </m:oMath>
      <w:r w:rsidRPr="007746B9">
        <w:rPr>
          <w:rFonts w:hint="eastAsia"/>
        </w:rPr>
        <w:t>表示平均操作</w:t>
      </w:r>
      <w:r w:rsidRPr="002B2281">
        <w:rPr>
          <w:rFonts w:hint="eastAsia"/>
        </w:rPr>
        <w:t>，</w:t>
      </w:r>
      <m:oMath>
        <m:r>
          <w:rPr>
            <w:rFonts w:ascii="Cambria Math" w:hAnsi="Cambria Math" w:hint="eastAsia"/>
          </w:rPr>
          <m:t>N</m:t>
        </m:r>
        <m:r>
          <m:rPr>
            <m:sty m:val="p"/>
          </m:rPr>
          <w:rPr>
            <w:rFonts w:ascii="Cambria Math" w:hAnsi="Cambria Math"/>
          </w:rPr>
          <m:t xml:space="preserve"> </m:t>
        </m:r>
      </m:oMath>
      <w:r w:rsidRPr="002B2281">
        <w:rPr>
          <w:rFonts w:hint="eastAsia"/>
        </w:rPr>
        <w:t>表示源视图的数量</w:t>
      </w:r>
      <w:r w:rsidR="002B2281" w:rsidRPr="002B2281">
        <w:rPr>
          <w:rFonts w:hint="eastAsia"/>
        </w:rPr>
        <w:t>，</w:t>
      </w:r>
      <m:oMath>
        <m:r>
          <m:rPr>
            <m:sty m:val="p"/>
          </m:rPr>
          <w:rPr>
            <w:rFonts w:ascii="Cambria Math" w:hAnsi="Cambria Math"/>
          </w:rPr>
          <m:t>γ</m:t>
        </m:r>
      </m:oMath>
      <w:r w:rsidR="002B2281">
        <w:rPr>
          <w:rFonts w:hint="eastAsia"/>
        </w:rPr>
        <w:t xml:space="preserve"> </w:t>
      </w:r>
      <w:r w:rsidR="00C97BE8">
        <w:rPr>
          <w:rFonts w:hint="eastAsia"/>
        </w:rPr>
        <w:t>表</w:t>
      </w:r>
      <w:r w:rsidR="002B2281" w:rsidRPr="002B2281">
        <w:t>示的是</w:t>
      </w:r>
      <w:r w:rsidR="00E24D7E" w:rsidRPr="00E24D7E">
        <w:rPr>
          <w:rFonts w:hint="eastAsia"/>
        </w:rPr>
        <w:t>位置编码操作：</w:t>
      </w:r>
    </w:p>
    <w:p w14:paraId="45EB1B59" w14:textId="7C9E4F5B" w:rsidR="00E24D7E" w:rsidRPr="00F8567B" w:rsidRDefault="00E24D7E" w:rsidP="004C0CE2">
      <w:pPr>
        <w:spacing w:beforeLines="0" w:before="0"/>
        <w:ind w:firstLine="420"/>
        <w:jc w:val="right"/>
      </w:pPr>
      <w:bookmarkStart w:id="2" w:name="_Hlk144308497"/>
      <m:oMath>
        <m:r>
          <m:rPr>
            <m:sty m:val="p"/>
          </m:rPr>
          <w:rPr>
            <w:rFonts w:ascii="Cambria Math" w:hAnsi="Cambria Math"/>
          </w:rPr>
          <m:t>γ</m:t>
        </m:r>
        <m:d>
          <m:dPr>
            <m:ctrlPr>
              <w:rPr>
                <w:rFonts w:ascii="Cambria Math" w:hAnsi="Cambria Math"/>
              </w:rPr>
            </m:ctrlPr>
          </m:dPr>
          <m:e>
            <m:r>
              <w:rPr>
                <w:rFonts w:ascii="Cambria Math" w:hAnsi="Cambria Math" w:hint="eastAsia"/>
              </w:rPr>
              <m:t>p</m:t>
            </m:r>
          </m:e>
        </m:d>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r>
                      <w:rPr>
                        <w:rFonts w:ascii="Cambria Math" w:hAnsi="Cambria Math"/>
                      </w:rPr>
                      <m:t>πp</m:t>
                    </m:r>
                  </m:e>
                </m:d>
                <m:r>
                  <m:rPr>
                    <m:sty m:val="p"/>
                  </m:rPr>
                  <w:rPr>
                    <w:rFonts w:ascii="Cambria Math" w:hAnsi="Cambria Math"/>
                  </w:rPr>
                  <m:t>,</m:t>
                </m:r>
              </m:e>
            </m:func>
            <m:r>
              <m:rPr>
                <m:sty m:val="p"/>
              </m:rPr>
              <w:rPr>
                <w:rFonts w:ascii="Cambria Math" w:hAnsi="Cambria Math"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L-1</m:t>
                        </m:r>
                      </m:sup>
                    </m:sSup>
                    <m:r>
                      <w:rPr>
                        <w:rFonts w:ascii="Cambria Math" w:hAnsi="Cambria Math"/>
                      </w:rPr>
                      <m:t>πp</m:t>
                    </m:r>
                  </m:e>
                </m:d>
              </m:e>
            </m:func>
          </m:e>
        </m:d>
      </m:oMath>
      <w:r w:rsidR="00BB2617">
        <w:rPr>
          <w:rFonts w:hint="eastAsia"/>
        </w:rPr>
        <w:t>，</w:t>
      </w:r>
      <w:r w:rsidR="00BB2617">
        <w:rPr>
          <w:rFonts w:hint="eastAsia"/>
        </w:rPr>
        <w:t xml:space="preserve"> </w:t>
      </w:r>
      <w:r w:rsidR="00BB2617">
        <w:t xml:space="preserve">        </w:t>
      </w:r>
      <w:r w:rsidR="00BB2617">
        <w:rPr>
          <w:rFonts w:hint="eastAsia"/>
        </w:rPr>
        <w:t>（</w:t>
      </w:r>
      <w:r w:rsidR="00A62225">
        <w:t>6</w:t>
      </w:r>
      <w:r w:rsidR="00BB2617">
        <w:rPr>
          <w:rFonts w:hint="eastAsia"/>
        </w:rPr>
        <w:t>）</w:t>
      </w:r>
    </w:p>
    <w:p w14:paraId="3E2210CE" w14:textId="0D1183C4" w:rsidR="00F8567B" w:rsidRDefault="00F8567B" w:rsidP="00A72323">
      <w:pPr>
        <w:spacing w:beforeLines="0" w:before="0"/>
        <w:ind w:firstLine="420"/>
      </w:pPr>
      <w:r w:rsidRPr="00E24D7E">
        <w:lastRenderedPageBreak/>
        <w:t>像素特征</w:t>
      </w:r>
      <w:r>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oMath>
      <w:r>
        <w:rPr>
          <w:rFonts w:hint="eastAsia"/>
        </w:rPr>
        <w:t xml:space="preserve"> </w:t>
      </w:r>
      <w:r>
        <w:rPr>
          <w:rFonts w:hint="eastAsia"/>
        </w:rPr>
        <w:t>由训练采样点</w:t>
      </w:r>
      <w:r>
        <w:rPr>
          <w:rFonts w:hint="eastAsia"/>
        </w:rPr>
        <w:t xml:space="preserve"> </w:t>
      </w:r>
      <m:oMath>
        <m:r>
          <m:rPr>
            <m:sty m:val="p"/>
          </m:rPr>
          <w:rPr>
            <w:rFonts w:ascii="Cambria Math" w:hAnsi="Cambria Math"/>
          </w:rPr>
          <m:t>x=(</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oMath>
      <w:r>
        <w:rPr>
          <w:rFonts w:hint="eastAsia"/>
        </w:rPr>
        <w:t xml:space="preserve"> </w:t>
      </w:r>
      <w:r>
        <w:rPr>
          <w:rFonts w:hint="eastAsia"/>
        </w:rPr>
        <w:t>在经过跨视角融合后的特征体</w:t>
      </w:r>
      <w:r>
        <w:rPr>
          <w:rFonts w:hint="eastAsia"/>
        </w:rPr>
        <w:t xml:space="preserve"> </w:t>
      </w:r>
      <m:oMath>
        <m:sSub>
          <m:sSubPr>
            <m:ctrlPr>
              <w:rPr>
                <w:rFonts w:ascii="Cambria Math" w:eastAsia="Cambria Math" w:hAnsi="Cambria Math"/>
                <w:sz w:val="26"/>
                <w:szCs w:val="26"/>
              </w:rPr>
            </m:ctrlPr>
          </m:sSubPr>
          <m:e>
            <m:r>
              <w:rPr>
                <w:rFonts w:ascii="Cambria Math" w:eastAsia="Cambria Math" w:hAnsi="Cambria Math"/>
                <w:sz w:val="26"/>
                <w:szCs w:val="26"/>
              </w:rPr>
              <m:t>F</m:t>
            </m:r>
          </m:e>
          <m:sub>
            <m:r>
              <w:rPr>
                <w:rFonts w:ascii="Cambria Math" w:eastAsia="Cambria Math" w:hAnsi="Cambria Math"/>
                <w:sz w:val="26"/>
                <w:szCs w:val="26"/>
              </w:rPr>
              <m:t>f</m:t>
            </m:r>
          </m:sub>
        </m:sSub>
      </m:oMath>
      <w:r>
        <w:rPr>
          <w:rFonts w:hint="eastAsia"/>
          <w:sz w:val="26"/>
          <w:szCs w:val="26"/>
        </w:rPr>
        <w:t xml:space="preserve"> </w:t>
      </w:r>
      <w:r>
        <w:rPr>
          <w:rFonts w:hint="eastAsia"/>
        </w:rPr>
        <w:t>上投影插值得到</w:t>
      </w:r>
      <w:r w:rsidR="004264B4">
        <w:rPr>
          <w:rFonts w:hint="eastAsia"/>
        </w:rPr>
        <w:t>；</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p</m:t>
            </m:r>
          </m:sub>
          <m:sup>
            <m:r>
              <w:rPr>
                <w:rFonts w:ascii="Cambria Math" w:hAnsi="Cambria Math"/>
              </w:rPr>
              <m:t>i</m:t>
            </m:r>
          </m:sup>
        </m:sSubSup>
      </m:oMath>
      <w:r w:rsidR="004264B4">
        <w:rPr>
          <w:rFonts w:hint="eastAsia"/>
        </w:rPr>
        <w:t>表示空间采样点</w:t>
      </w:r>
      <w:r w:rsidR="004264B4">
        <w:rPr>
          <w:rFonts w:hint="eastAsia"/>
        </w:rPr>
        <w:t xml:space="preserve"> x</w:t>
      </w:r>
      <w:r w:rsidR="004264B4">
        <w:t xml:space="preserve"> </w:t>
      </w:r>
      <w:r w:rsidR="004264B4">
        <w:rPr>
          <w:rFonts w:hint="eastAsia"/>
        </w:rPr>
        <w:t>在第</w:t>
      </w:r>
      <w:r w:rsidR="004264B4">
        <w:rPr>
          <w:rFonts w:hint="eastAsia"/>
        </w:rPr>
        <w:t xml:space="preserve"> </w:t>
      </w:r>
      <m:oMath>
        <m:r>
          <w:rPr>
            <w:rFonts w:ascii="Cambria Math" w:hAnsi="Cambria Math"/>
          </w:rPr>
          <m:t>i</m:t>
        </m:r>
      </m:oMath>
      <w:r w:rsidR="004264B4">
        <w:rPr>
          <w:rFonts w:hint="eastAsia"/>
        </w:rPr>
        <w:t xml:space="preserve"> </w:t>
      </w:r>
      <w:proofErr w:type="gramStart"/>
      <w:r w:rsidR="004264B4">
        <w:rPr>
          <w:rFonts w:hint="eastAsia"/>
        </w:rPr>
        <w:t>个</w:t>
      </w:r>
      <w:proofErr w:type="gramEnd"/>
      <w:r w:rsidR="004264B4">
        <w:rPr>
          <w:rFonts w:hint="eastAsia"/>
        </w:rPr>
        <w:t>融合后的特征体</w:t>
      </w:r>
      <w:r w:rsidR="004264B4">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oMath>
      <w:r w:rsidR="004264B4">
        <w:rPr>
          <w:rFonts w:hint="eastAsia"/>
        </w:rPr>
        <w:t xml:space="preserve"> </w:t>
      </w:r>
      <w:r w:rsidR="004264B4">
        <w:rPr>
          <w:rFonts w:hint="eastAsia"/>
        </w:rPr>
        <w:t>上插值得到的像素特征</w:t>
      </w:r>
      <w:r>
        <w:rPr>
          <w:rFonts w:hint="eastAsia"/>
        </w:rPr>
        <w:t>：</w:t>
      </w:r>
    </w:p>
    <w:p w14:paraId="24E752C2" w14:textId="509E7D10" w:rsidR="00F8567B" w:rsidRPr="007746B9" w:rsidRDefault="00000000" w:rsidP="004C0CE2">
      <w:pPr>
        <w:spacing w:beforeLines="0" w:before="0"/>
        <w:ind w:firstLine="420"/>
        <w:jc w:val="right"/>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p</m:t>
            </m:r>
          </m:sub>
          <m:sup>
            <m:r>
              <w:rPr>
                <w:rFonts w:ascii="Cambria Math" w:hAnsi="Cambria Math"/>
              </w:rPr>
              <m:t>i</m:t>
            </m:r>
          </m:sup>
        </m:sSubSup>
        <m:r>
          <m:rPr>
            <m:sty m:val="p"/>
          </m:rPr>
          <w:rPr>
            <w:rFonts w:ascii="Cambria Math" w:hAnsi="Cambria Math"/>
          </w:rPr>
          <m:t>=Interpolate</m:t>
        </m:r>
        <m:d>
          <m:dPr>
            <m:ctrlPr>
              <w:rPr>
                <w:rFonts w:ascii="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f</m:t>
                </m:r>
              </m:sub>
              <m:sup>
                <m:r>
                  <w:rPr>
                    <w:rFonts w:ascii="Cambria Math" w:eastAsia="Cambria Math" w:hAnsi="Cambria Math"/>
                  </w:rPr>
                  <m:t>i</m:t>
                </m:r>
              </m:sup>
            </m:sSubSup>
            <m:r>
              <m:rPr>
                <m:sty m:val="p"/>
              </m:rPr>
              <w:rPr>
                <w:rFonts w:ascii="Cambria Math" w:eastAsia="Cambria Math" w:hAnsi="Cambria Math"/>
              </w:rPr>
              <m:t>(∏(x))</m:t>
            </m:r>
          </m:e>
        </m:d>
        <m:r>
          <m:rPr>
            <m:sty m:val="p"/>
          </m:rPr>
          <w:rPr>
            <w:rFonts w:ascii="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d</m:t>
            </m:r>
          </m:sup>
        </m:sSup>
      </m:oMath>
      <w:r w:rsidR="00BB2617">
        <w:rPr>
          <w:rFonts w:hint="eastAsia"/>
        </w:rPr>
        <w:t>，</w:t>
      </w:r>
      <w:r w:rsidR="00BB2617">
        <w:rPr>
          <w:rFonts w:hint="eastAsia"/>
        </w:rPr>
        <w:t xml:space="preserve"> </w:t>
      </w:r>
      <w:r w:rsidR="00BB2617">
        <w:t xml:space="preserve">                    </w:t>
      </w:r>
      <w:r w:rsidR="00BB2617">
        <w:rPr>
          <w:rFonts w:hint="eastAsia"/>
        </w:rPr>
        <w:t>（</w:t>
      </w:r>
      <w:r w:rsidR="00A62225">
        <w:t>7</w:t>
      </w:r>
      <w:r w:rsidR="00BB2617">
        <w:rPr>
          <w:rFonts w:hint="eastAsia"/>
        </w:rPr>
        <w:t>）</w:t>
      </w:r>
    </w:p>
    <w:p w14:paraId="1F1F53DF" w14:textId="5FFE2B4C" w:rsidR="00F8567B" w:rsidRPr="00F8567B" w:rsidRDefault="00F8567B" w:rsidP="00A72323">
      <w:pPr>
        <w:spacing w:beforeLines="0" w:before="0"/>
        <w:ind w:firstLine="420"/>
      </w:pPr>
    </w:p>
    <w:bookmarkEnd w:id="2"/>
    <w:p w14:paraId="48DB6E48" w14:textId="34CFE810" w:rsidR="00E24D7E" w:rsidRDefault="00E24D7E" w:rsidP="00A72323">
      <w:pPr>
        <w:spacing w:beforeLines="0" w:before="0"/>
        <w:ind w:firstLine="420"/>
      </w:pPr>
      <w:r w:rsidRPr="007746B9">
        <w:t>步骤</w:t>
      </w:r>
      <w:r w:rsidRPr="007746B9">
        <w:t xml:space="preserve">2 </w:t>
      </w:r>
      <w:r w:rsidRPr="007746B9">
        <w:t>跨视角特征体的协作融合</w:t>
      </w:r>
    </w:p>
    <w:p w14:paraId="76FC8974" w14:textId="06135ECC" w:rsidR="00D32FDA" w:rsidRPr="00E24D7E" w:rsidRDefault="00D32FDA" w:rsidP="00FB5243">
      <w:pPr>
        <w:spacing w:beforeLines="0" w:before="0"/>
        <w:ind w:firstLine="420"/>
      </w:pPr>
      <w:r w:rsidRPr="00E24D7E">
        <w:t>该步骤为运用不</w:t>
      </w:r>
      <w:r w:rsidRPr="00E24D7E">
        <w:rPr>
          <w:rFonts w:hint="eastAsia"/>
        </w:rPr>
        <w:t>同视</w:t>
      </w:r>
      <w:r w:rsidRPr="00E24D7E">
        <w:t>角</w:t>
      </w:r>
      <w:r w:rsidRPr="00E24D7E">
        <w:rPr>
          <w:rFonts w:hint="eastAsia"/>
        </w:rPr>
        <w:t>之间的协作融合机制</w:t>
      </w:r>
      <w:r>
        <w:rPr>
          <w:rFonts w:hint="eastAsia"/>
        </w:rPr>
        <w:t>，得到携带跨视角信息的</w:t>
      </w:r>
      <w:r w:rsidRPr="007746B9">
        <w:rPr>
          <w:rFonts w:hint="eastAsia"/>
        </w:rPr>
        <w:t>源图像</w:t>
      </w:r>
      <w:r w:rsidRPr="007746B9">
        <w:t>特征</w:t>
      </w:r>
      <w:r>
        <w:rPr>
          <w:rFonts w:hint="eastAsia"/>
        </w:rPr>
        <w:t>，如图</w:t>
      </w:r>
      <w:r w:rsidR="007C0464">
        <w:t>3</w:t>
      </w:r>
      <w:r>
        <w:rPr>
          <w:rFonts w:hint="eastAsia"/>
        </w:rPr>
        <w:t>所示，</w:t>
      </w:r>
      <w:r w:rsidRPr="00E24D7E">
        <w:t>其具体包含如下步骤：</w:t>
      </w:r>
    </w:p>
    <w:p w14:paraId="51322DB6" w14:textId="30287A33" w:rsidR="00D32FDA" w:rsidRDefault="00D32FDA" w:rsidP="00A72323">
      <w:pPr>
        <w:spacing w:beforeLines="0" w:before="0"/>
        <w:ind w:firstLine="420"/>
      </w:pPr>
      <w:r>
        <w:rPr>
          <w:rFonts w:hint="eastAsia"/>
        </w:rPr>
        <w:t>步骤</w:t>
      </w:r>
      <w:r>
        <w:t xml:space="preserve">2.1 </w:t>
      </w:r>
      <w:r>
        <w:rPr>
          <w:rFonts w:hint="eastAsia"/>
        </w:rPr>
        <w:t>提取源图像特征体</w:t>
      </w:r>
      <w:bookmarkStart w:id="3" w:name="_Hlk144306353"/>
    </w:p>
    <w:p w14:paraId="0D1081A7" w14:textId="77777777" w:rsidR="00D32FDA" w:rsidRPr="007746B9" w:rsidRDefault="00D32FDA" w:rsidP="00A72323">
      <w:pPr>
        <w:spacing w:beforeLines="0" w:before="0"/>
        <w:ind w:firstLine="420"/>
      </w:pPr>
      <w:r w:rsidRPr="007746B9">
        <w:t>对于第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proofErr w:type="gramEnd"/>
      <w:r>
        <w:rPr>
          <w:rFonts w:hint="eastAsia"/>
        </w:rPr>
        <w:t>源</w:t>
      </w:r>
      <w:r w:rsidRPr="007746B9">
        <w:t>图像</w:t>
      </w:r>
      <w:r>
        <w:rPr>
          <w:rFonts w:hint="eastAsia"/>
        </w:rPr>
        <w:t xml:space="preserve"> </w:t>
      </w:r>
      <m:oMath>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r>
              <w:rPr>
                <w:rFonts w:ascii="Cambria Math" w:eastAsia="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m:rPr>
                <m:sty m:val="p"/>
              </m:rPr>
              <w:rPr>
                <w:rFonts w:ascii="Cambria Math" w:eastAsia="Cambria Math" w:hAnsi="Cambria Math"/>
              </w:rPr>
              <m:t>3</m:t>
            </m:r>
          </m:sup>
        </m:sSup>
      </m:oMath>
      <w:r>
        <w:rPr>
          <w:rFonts w:hint="eastAsia"/>
        </w:rPr>
        <w:t>，</w:t>
      </w:r>
      <w:r w:rsidRPr="007746B9">
        <w:t>使用</w:t>
      </w:r>
      <w:proofErr w:type="gramStart"/>
      <w:r w:rsidRPr="007746B9">
        <w:t>预训练</w:t>
      </w:r>
      <w:proofErr w:type="gramEnd"/>
      <w:r w:rsidRPr="007746B9">
        <w:t>的</w:t>
      </w:r>
      <w:r>
        <w:rPr>
          <w:rFonts w:hint="eastAsia"/>
        </w:rPr>
        <w:t>编码器</w:t>
      </w:r>
      <w:r>
        <w:rPr>
          <w:rFonts w:hint="eastAsia"/>
        </w:rPr>
        <w:t xml:space="preserve"> </w:t>
      </w:r>
      <m:oMath>
        <m:r>
          <m:rPr>
            <m:sty m:val="p"/>
          </m:rPr>
          <w:rPr>
            <w:rFonts w:ascii="Cambria Math" w:hAnsi="Cambria Math" w:hint="eastAsia"/>
          </w:rPr>
          <m:t>ResNet</m:t>
        </m:r>
        <m:r>
          <m:rPr>
            <m:sty m:val="p"/>
          </m:rPr>
          <w:rPr>
            <w:rFonts w:ascii="Cambria Math" w:hAnsi="Cambria Math"/>
          </w:rPr>
          <m:t>34</m:t>
        </m:r>
      </m:oMath>
      <w:r>
        <w:rPr>
          <w:rFonts w:hint="eastAsia"/>
        </w:rPr>
        <w:t xml:space="preserve"> </w:t>
      </w:r>
      <w:r w:rsidRPr="007746B9">
        <w:t>来提取视觉特征体</w:t>
      </w:r>
      <w:r>
        <w:rPr>
          <w:rFonts w:hint="eastAsia"/>
        </w:rPr>
        <w:t>：</w:t>
      </w:r>
    </w:p>
    <w:p w14:paraId="4D4A91AC" w14:textId="77777777" w:rsidR="00D32FDA" w:rsidRPr="007746B9" w:rsidRDefault="00D32FDA" w:rsidP="004C0CE2">
      <w:pPr>
        <w:spacing w:beforeLines="0" w:before="0"/>
        <w:ind w:firstLine="420"/>
        <w:jc w:val="right"/>
      </w:pPr>
      <m:oMath>
        <m:r>
          <m:rPr>
            <m:sty m:val="p"/>
          </m:rPr>
          <w:rPr>
            <w:rFonts w:ascii="Cambria Math" w:hAnsi="Cambria Math"/>
          </w:rPr>
          <m:t>E</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i</m:t>
                </m:r>
              </m:sub>
            </m:sSub>
          </m:e>
        </m:d>
        <m:r>
          <m:rPr>
            <m:sty m:val="p"/>
          </m:rPr>
          <w:rPr>
            <w:rFonts w:ascii="Cambria Math" w:eastAsia="Cambria Math" w:hAnsi="Cambria Math"/>
          </w:rPr>
          <m:t>=</m:t>
        </m:r>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oMath>
      <w:r>
        <w:rPr>
          <w:rFonts w:hint="eastAsia"/>
        </w:rPr>
        <w:t>，</w:t>
      </w:r>
      <w:r>
        <w:rPr>
          <w:rFonts w:hint="eastAsia"/>
        </w:rPr>
        <w:t xml:space="preserve"> </w:t>
      </w:r>
      <w:r>
        <w:t xml:space="preserve">                              </w:t>
      </w:r>
      <w:r>
        <w:rPr>
          <w:rFonts w:hint="eastAsia"/>
        </w:rPr>
        <w:t>（</w:t>
      </w:r>
      <w:r>
        <w:t>8</w:t>
      </w:r>
      <w:r>
        <w:rPr>
          <w:rFonts w:hint="eastAsia"/>
        </w:rPr>
        <w:t>）</w:t>
      </w:r>
    </w:p>
    <w:bookmarkEnd w:id="3"/>
    <w:p w14:paraId="20A50D50" w14:textId="6CC26893" w:rsidR="00D32FDA" w:rsidRDefault="00000000" w:rsidP="00A72323">
      <w:pPr>
        <w:spacing w:beforeLines="0" w:before="0"/>
        <w:ind w:firstLine="420"/>
      </w:pP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i</m:t>
            </m:r>
          </m:sup>
        </m:sSubSup>
        <m:r>
          <m:rPr>
            <m:sty m:val="p"/>
          </m:rPr>
          <w:rPr>
            <w:rFonts w:ascii="Cambria Math" w:eastAsia="Cambria Math" w:hAnsi="Cambria Math"/>
          </w:rPr>
          <m:t>∈</m:t>
        </m:r>
        <m:sSup>
          <m:sSupPr>
            <m:ctrlPr>
              <w:rPr>
                <w:rFonts w:ascii="Cambria Math" w:eastAsia="Cambria Math" w:hAnsi="Cambria Math"/>
              </w:rPr>
            </m:ctrlPr>
          </m:sSupPr>
          <m:e>
            <m:r>
              <m:rPr>
                <m:scr m:val="double-struck"/>
                <m:sty m:val="p"/>
              </m:rPr>
              <w:rPr>
                <w:rFonts w:ascii="Cambria Math" w:eastAsia="Cambria Math" w:hAnsi="Cambria Math"/>
              </w:rPr>
              <m:t>R</m:t>
            </m:r>
          </m:e>
          <m:sup>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sup>
        </m:sSup>
      </m:oMath>
      <w:r w:rsidR="00D32FDA">
        <w:rPr>
          <w:rFonts w:hint="eastAsia"/>
        </w:rPr>
        <w:t xml:space="preserve"> </w:t>
      </w:r>
      <w:r w:rsidR="00D32FDA">
        <w:rPr>
          <w:rFonts w:hint="eastAsia"/>
        </w:rPr>
        <w:t>表示提取出的</w:t>
      </w:r>
      <w:r w:rsidR="00D32FDA" w:rsidRPr="007746B9">
        <w:t>视觉特征体</w:t>
      </w:r>
      <w:r w:rsidR="00D32FDA" w:rsidRPr="007746B9">
        <w:rPr>
          <w:rFonts w:hint="eastAsia"/>
        </w:rPr>
        <w:t>，</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v</m:t>
            </m:r>
          </m:sub>
        </m:sSub>
      </m:oMath>
      <w:r w:rsidR="00D32FDA" w:rsidRPr="007746B9">
        <w:rPr>
          <w:rFonts w:hint="eastAsia"/>
        </w:rPr>
        <w:t>，</w:t>
      </w:r>
      <m:oMath>
        <m:sSub>
          <m:sSubPr>
            <m:ctrlPr>
              <w:rPr>
                <w:rFonts w:ascii="Cambria Math" w:eastAsia="Cambria Math" w:hAnsi="Cambria Math"/>
              </w:rPr>
            </m:ctrlPr>
          </m:sSubPr>
          <m:e>
            <m:r>
              <w:rPr>
                <w:rFonts w:ascii="Cambria Math" w:hAnsi="Cambria Math" w:hint="eastAsia"/>
              </w:rPr>
              <m:t>W</m:t>
            </m:r>
          </m:e>
          <m:sub>
            <m:r>
              <w:rPr>
                <w:rFonts w:ascii="Cambria Math" w:eastAsia="Cambria Math" w:hAnsi="Cambria Math"/>
              </w:rPr>
              <m:t>v</m:t>
            </m:r>
          </m:sub>
        </m:sSub>
      </m:oMath>
      <w:r w:rsidR="00D32FDA" w:rsidRPr="007746B9">
        <w:rPr>
          <w:rFonts w:hint="eastAsia"/>
        </w:rPr>
        <w:t>，</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v</m:t>
            </m:r>
          </m:sub>
        </m:sSub>
      </m:oMath>
      <w:r w:rsidR="00D32FDA">
        <w:rPr>
          <w:rFonts w:hint="eastAsia"/>
        </w:rPr>
        <w:t xml:space="preserve"> </w:t>
      </w:r>
      <w:r w:rsidR="00D32FDA" w:rsidRPr="007746B9">
        <w:rPr>
          <w:rFonts w:hint="eastAsia"/>
        </w:rPr>
        <w:t>分别表示特征体的高度、宽度和特征通道维度</w:t>
      </w:r>
      <w:r w:rsidR="00D32FDA">
        <w:rPr>
          <w:rFonts w:hint="eastAsia"/>
        </w:rPr>
        <w:t>，最终能够得到对应每个源视图的同样数量的</w:t>
      </w:r>
      <w:r w:rsidR="00D32FDA">
        <w:rPr>
          <w:rFonts w:hint="eastAsia"/>
        </w:rPr>
        <w:t xml:space="preserve"> </w:t>
      </w:r>
      <m:oMath>
        <m:r>
          <w:rPr>
            <w:rFonts w:ascii="Cambria Math" w:hAnsi="Cambria Math" w:hint="eastAsia"/>
          </w:rPr>
          <m:t>N</m:t>
        </m:r>
      </m:oMath>
      <w:r w:rsidR="00D32FDA">
        <w:rPr>
          <w:rFonts w:hint="eastAsia"/>
        </w:rPr>
        <w:t xml:space="preserve"> </w:t>
      </w:r>
      <w:proofErr w:type="gramStart"/>
      <w:r w:rsidR="00D32FDA">
        <w:rPr>
          <w:rFonts w:hint="eastAsia"/>
        </w:rPr>
        <w:t>个</w:t>
      </w:r>
      <w:proofErr w:type="gramEnd"/>
      <w:r w:rsidR="00D32FDA" w:rsidRPr="007746B9">
        <w:t>视觉</w:t>
      </w:r>
      <w:r w:rsidR="00D32FDA">
        <w:rPr>
          <w:rFonts w:hint="eastAsia"/>
        </w:rPr>
        <w:t>特征体，</w:t>
      </w:r>
      <m:oMath>
        <m:r>
          <m:rPr>
            <m:sty m:val="p"/>
          </m:rPr>
          <w:rPr>
            <w:rFonts w:ascii="Cambria Math" w:hAnsi="Cambria Math"/>
          </w:rPr>
          <m:t>E(</m:t>
        </m:r>
        <m:r>
          <m:rPr>
            <m:sty m:val="p"/>
          </m:rPr>
          <w:rPr>
            <w:rFonts w:ascii="Cambria Math" w:hAnsi="Cambria Math" w:hint="eastAsia"/>
          </w:rPr>
          <m:t>·</m:t>
        </m:r>
        <m:r>
          <m:rPr>
            <m:sty m:val="p"/>
          </m:rPr>
          <w:rPr>
            <w:rFonts w:ascii="Cambria Math" w:hAnsi="Cambria Math"/>
          </w:rPr>
          <m:t>)</m:t>
        </m:r>
      </m:oMath>
      <w:r w:rsidR="00D32FDA">
        <w:rPr>
          <w:rFonts w:hint="eastAsia"/>
        </w:rPr>
        <w:t xml:space="preserve"> </w:t>
      </w:r>
      <w:r w:rsidR="00D32FDA">
        <w:rPr>
          <w:rFonts w:hint="eastAsia"/>
        </w:rPr>
        <w:t>表示编码器提取特征的操作。</w:t>
      </w:r>
    </w:p>
    <w:p w14:paraId="595DD23B" w14:textId="1BE4B1F3" w:rsidR="00D32FDA" w:rsidRDefault="00D32FDA" w:rsidP="00A72323">
      <w:pPr>
        <w:spacing w:beforeLines="0" w:before="0"/>
        <w:ind w:firstLine="420"/>
      </w:pPr>
      <w:r>
        <w:rPr>
          <w:rFonts w:hint="eastAsia"/>
        </w:rPr>
        <w:t>步骤</w:t>
      </w:r>
      <w:r>
        <w:t xml:space="preserve">2.2 </w:t>
      </w:r>
      <w:proofErr w:type="gramStart"/>
      <w:r>
        <w:rPr>
          <w:rFonts w:hint="eastAsia"/>
        </w:rPr>
        <w:t>锚点特征</w:t>
      </w:r>
      <w:proofErr w:type="gramEnd"/>
      <w:r>
        <w:rPr>
          <w:rFonts w:hint="eastAsia"/>
        </w:rPr>
        <w:t>体的选择</w:t>
      </w:r>
    </w:p>
    <w:p w14:paraId="7F5712A6" w14:textId="2F8B6C54" w:rsidR="00D32FDA" w:rsidRDefault="00D32FDA" w:rsidP="00A72323">
      <w:pPr>
        <w:spacing w:beforeLines="0" w:before="0"/>
        <w:ind w:firstLine="420"/>
      </w:pPr>
      <w:r>
        <w:rPr>
          <w:rFonts w:hint="eastAsia"/>
        </w:rPr>
        <w:t>依次轮流将每一个</w:t>
      </w:r>
      <w:r w:rsidRPr="007746B9">
        <w:t>视觉</w:t>
      </w:r>
      <w:r>
        <w:rPr>
          <w:rFonts w:hint="eastAsia"/>
        </w:rPr>
        <w:t>特征体</w:t>
      </w:r>
      <w:proofErr w:type="gramStart"/>
      <w:r>
        <w:rPr>
          <w:rFonts w:hint="eastAsia"/>
        </w:rPr>
        <w:t>作为锚点特征</w:t>
      </w:r>
      <w:proofErr w:type="gramEnd"/>
      <w:r>
        <w:rPr>
          <w:rFonts w:hint="eastAsia"/>
        </w:rPr>
        <w:t>体，并融合其他所有</w:t>
      </w:r>
      <w:r w:rsidRPr="007746B9">
        <w:t>视觉</w:t>
      </w:r>
      <w:r>
        <w:rPr>
          <w:rFonts w:hint="eastAsia"/>
        </w:rPr>
        <w:t>特征体的信息。</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anc</m:t>
            </m:r>
          </m:sub>
          <m:sup>
            <m:r>
              <w:rPr>
                <w:rFonts w:ascii="Cambria Math" w:eastAsia="Cambria Math" w:hAnsi="Cambria Math"/>
              </w:rPr>
              <m:t>i</m:t>
            </m:r>
          </m:sup>
        </m:sSubSup>
      </m:oMath>
      <w:r w:rsidRPr="007746B9">
        <w:t>表示当前</w:t>
      </w:r>
      <w:proofErr w:type="gramStart"/>
      <w:r>
        <w:rPr>
          <w:rFonts w:hint="eastAsia"/>
        </w:rPr>
        <w:t>的</w:t>
      </w:r>
      <w:r w:rsidRPr="007746B9">
        <w:t>锚点特征</w:t>
      </w:r>
      <w:proofErr w:type="gramEnd"/>
      <w:r>
        <w:rPr>
          <w:rFonts w:hint="eastAsia"/>
        </w:rPr>
        <w:t>体</w:t>
      </w:r>
      <w:r w:rsidRPr="007746B9">
        <w:t>，</w:t>
      </w:r>
      <w:r>
        <w:rPr>
          <w:rFonts w:hint="eastAsia"/>
        </w:rPr>
        <w:t>其他所有特征体的总和作为当前</w:t>
      </w:r>
      <w:r w:rsidRPr="007746B9">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t>个</w:t>
      </w:r>
      <w:r>
        <w:rPr>
          <w:rFonts w:hint="eastAsia"/>
        </w:rPr>
        <w:t>锚点</w:t>
      </w:r>
      <w:proofErr w:type="gramEnd"/>
      <w:r>
        <w:rPr>
          <w:rFonts w:hint="eastAsia"/>
        </w:rPr>
        <w:t>特征的辅助特征体</w:t>
      </w:r>
      <w:r>
        <w:rPr>
          <w:rFonts w:hint="eastAsia"/>
        </w:rPr>
        <w:t xml:space="preserve"> </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hAnsi="Cambria Math"/>
              </w:rPr>
              <m:t>aux</m:t>
            </m:r>
          </m:sub>
          <m:sup>
            <m:r>
              <w:rPr>
                <w:rFonts w:ascii="Cambria Math" w:eastAsia="Cambria Math" w:hAnsi="Cambria Math"/>
              </w:rPr>
              <m:t>i</m:t>
            </m:r>
          </m:sup>
        </m:sSubSup>
      </m:oMath>
      <w:r>
        <w:rPr>
          <w:rFonts w:hint="eastAsia"/>
        </w:rPr>
        <w:t>，该做法能够保证该融合机制能够接受任意数量视觉特征体的输入：</w:t>
      </w:r>
    </w:p>
    <w:p w14:paraId="4A7355C0" w14:textId="77777777" w:rsidR="00D32FDA" w:rsidRPr="007746B9" w:rsidRDefault="00000000" w:rsidP="004C0CE2">
      <w:pPr>
        <w:spacing w:beforeLines="0" w:before="0"/>
        <w:ind w:firstLine="420"/>
        <w:jc w:val="right"/>
        <w:rPr>
          <w:i/>
        </w:rPr>
      </w:pPr>
      <m:oMath>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aux</m:t>
            </m:r>
          </m:sub>
          <m:sup>
            <m:r>
              <w:rPr>
                <w:rFonts w:ascii="Cambria Math" w:eastAsia="Cambria Math" w:hAnsi="Cambria Math"/>
              </w:rPr>
              <m:t>i</m:t>
            </m:r>
          </m:sup>
        </m:sSubSup>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j=1</m:t>
            </m:r>
          </m:sub>
          <m:sup>
            <m:r>
              <w:rPr>
                <w:rFonts w:ascii="Cambria Math" w:eastAsia="Cambria Math" w:hAnsi="Cambria Math"/>
              </w:rPr>
              <m:t>i-1</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r>
          <w:rPr>
            <w:rFonts w:ascii="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j=i+1</m:t>
            </m:r>
          </m:sub>
          <m:sup>
            <m:r>
              <w:rPr>
                <w:rFonts w:ascii="Cambria Math" w:eastAsia="Cambria Math" w:hAnsi="Cambria Math"/>
              </w:rPr>
              <m:t>N</m:t>
            </m:r>
          </m:sup>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e>
        </m:nary>
      </m:oMath>
      <w:r w:rsidR="00D32FDA">
        <w:rPr>
          <w:rFonts w:hint="eastAsia"/>
        </w:rPr>
        <w:t>，</w:t>
      </w:r>
      <w:r w:rsidR="00D32FDA">
        <w:rPr>
          <w:rFonts w:hint="eastAsia"/>
        </w:rPr>
        <w:t xml:space="preserve"> </w:t>
      </w:r>
      <w:r w:rsidR="00D32FDA">
        <w:t xml:space="preserve">                      </w:t>
      </w:r>
      <w:r w:rsidR="00D32FDA">
        <w:rPr>
          <w:rFonts w:hint="eastAsia"/>
        </w:rPr>
        <w:t>（</w:t>
      </w:r>
      <w:r w:rsidR="00D32FDA">
        <w:t>9</w:t>
      </w:r>
      <w:r w:rsidR="00D32FDA">
        <w:rPr>
          <w:rFonts w:hint="eastAsia"/>
        </w:rPr>
        <w:t>）</w:t>
      </w:r>
    </w:p>
    <w:p w14:paraId="769F53C6" w14:textId="323BFE04" w:rsidR="00D32FDA" w:rsidRPr="00D32FDA" w:rsidRDefault="00D32FDA" w:rsidP="00A72323">
      <w:pPr>
        <w:spacing w:beforeLines="0" w:before="0"/>
        <w:ind w:firstLine="420"/>
      </w:pPr>
      <w:r>
        <w:rPr>
          <w:rFonts w:hint="eastAsia"/>
        </w:rPr>
        <w:t>此处的</w:t>
      </w:r>
      <m:oMath>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v</m:t>
            </m:r>
          </m:sub>
          <m:sup>
            <m:r>
              <w:rPr>
                <w:rFonts w:ascii="Cambria Math" w:eastAsia="Cambria Math" w:hAnsi="Cambria Math"/>
              </w:rPr>
              <m:t>j</m:t>
            </m:r>
          </m:sup>
        </m:sSubSup>
      </m:oMath>
      <w:r>
        <w:rPr>
          <w:rFonts w:hint="eastAsia"/>
        </w:rPr>
        <w:t>表示的是第</w:t>
      </w:r>
      <w:r>
        <w:rPr>
          <w:rFonts w:hint="eastAsia"/>
        </w:rPr>
        <w:t xml:space="preserve"> </w:t>
      </w:r>
      <m:oMath>
        <m:r>
          <w:rPr>
            <w:rFonts w:ascii="Cambria Math" w:hAnsi="Cambria Math" w:hint="eastAsia"/>
          </w:rPr>
          <m:t>j</m:t>
        </m:r>
      </m:oMath>
      <w:r>
        <w:rPr>
          <w:rFonts w:hint="eastAsia"/>
        </w:rPr>
        <w:t xml:space="preserve"> </w:t>
      </w:r>
      <w:proofErr w:type="gramStart"/>
      <w:r>
        <w:rPr>
          <w:rFonts w:hint="eastAsia"/>
        </w:rPr>
        <w:t>个</w:t>
      </w:r>
      <w:proofErr w:type="gramEnd"/>
      <w:r>
        <w:rPr>
          <w:rFonts w:hint="eastAsia"/>
        </w:rPr>
        <w:t>视觉特征体。</w:t>
      </w:r>
    </w:p>
    <w:p w14:paraId="07697895" w14:textId="5A6D387E" w:rsidR="00037F39" w:rsidRDefault="00603A9B" w:rsidP="00476FB6">
      <w:pPr>
        <w:spacing w:beforeLines="0" w:before="0"/>
        <w:ind w:firstLine="420"/>
      </w:pPr>
      <w:r>
        <w:rPr>
          <w:rFonts w:hint="eastAsia"/>
        </w:rPr>
        <w:t>步骤</w:t>
      </w:r>
      <w:r>
        <w:t xml:space="preserve">2.3 </w:t>
      </w:r>
      <w:r w:rsidR="00DC0DF0" w:rsidRPr="00DC0DF0">
        <w:rPr>
          <w:rFonts w:hint="eastAsia"/>
        </w:rPr>
        <w:t>跨视角协作融合</w:t>
      </w:r>
    </w:p>
    <w:p w14:paraId="11872920" w14:textId="2B1D194F" w:rsidR="00787669" w:rsidRPr="00787669" w:rsidRDefault="00DC0DF0" w:rsidP="00476FB6">
      <w:pPr>
        <w:spacing w:beforeLines="0" w:before="0"/>
        <w:ind w:firstLine="420"/>
      </w:pPr>
      <w:r w:rsidRPr="00DC0DF0">
        <w:rPr>
          <w:rFonts w:hint="eastAsia"/>
        </w:rPr>
        <w:t>通过跨视角的协作融合操作</w:t>
      </w:r>
      <w:r>
        <w:rPr>
          <w:rFonts w:hint="eastAsia"/>
        </w:rPr>
        <w:t xml:space="preserve"> </w:t>
      </w:r>
      <m:oMath>
        <m:r>
          <m:rPr>
            <m:sty m:val="p"/>
          </m:rPr>
          <w:rPr>
            <w:rFonts w:ascii="Cambria Math" w:hAnsi="Cambria Math"/>
          </w:rPr>
          <m:t>CCVI (Collaborative Cross-View Volume Integration)</m:t>
        </m:r>
      </m:oMath>
      <w:r w:rsidR="007A5232">
        <w:rPr>
          <w:rFonts w:hint="eastAsia"/>
        </w:rPr>
        <w:t xml:space="preserve"> </w:t>
      </w:r>
      <w:r w:rsidR="007A5232" w:rsidRPr="00037F39">
        <w:rPr>
          <w:rFonts w:hint="eastAsia"/>
        </w:rPr>
        <w:t>得到</w:t>
      </w:r>
      <w:r w:rsidR="007A5232" w:rsidRPr="00037F39">
        <w:rPr>
          <w:rFonts w:hint="eastAsia"/>
        </w:rPr>
        <w:t xml:space="preserve"> </w:t>
      </w:r>
      <m:oMath>
        <m:r>
          <w:rPr>
            <w:rFonts w:ascii="Cambria Math" w:hAnsi="Cambria Math" w:hint="eastAsia"/>
          </w:rPr>
          <m:t>N</m:t>
        </m:r>
      </m:oMath>
      <w:r w:rsidR="007A5232" w:rsidRPr="00037F39">
        <w:rPr>
          <w:rFonts w:hint="eastAsia"/>
        </w:rPr>
        <w:t xml:space="preserve"> </w:t>
      </w:r>
      <w:proofErr w:type="gramStart"/>
      <w:r w:rsidR="007A5232" w:rsidRPr="00037F39">
        <w:rPr>
          <w:rFonts w:hint="eastAsia"/>
        </w:rPr>
        <w:t>个</w:t>
      </w:r>
      <w:proofErr w:type="gramEnd"/>
      <w:r w:rsidR="007A5232" w:rsidRPr="00037F39">
        <w:rPr>
          <w:rFonts w:hint="eastAsia"/>
        </w:rPr>
        <w:t>融合后的特</w:t>
      </w:r>
      <w:r w:rsidR="007A5232">
        <w:rPr>
          <w:rFonts w:hint="eastAsia"/>
        </w:rPr>
        <w:t>征体</w:t>
      </w:r>
      <w:r w:rsidR="00787669">
        <w:rPr>
          <w:rFonts w:hint="eastAsia"/>
        </w:rPr>
        <w:t>，</w:t>
      </w:r>
      <w:r w:rsidR="00787669" w:rsidRPr="00787669">
        <w:t>CCVI</w:t>
      </w:r>
      <w:r w:rsidR="00787669" w:rsidRPr="00787669">
        <w:t>的计算过程如下</w:t>
      </w:r>
      <w:r w:rsidR="00787669">
        <w:rPr>
          <w:rFonts w:hint="eastAsia"/>
        </w:rPr>
        <w:t>：</w:t>
      </w:r>
    </w:p>
    <w:p w14:paraId="61A5CBFC" w14:textId="42132011" w:rsidR="00787669" w:rsidRPr="007746B9" w:rsidRDefault="00000000" w:rsidP="00AC1726">
      <w:pPr>
        <w:spacing w:before="120"/>
        <w:ind w:firstLine="422"/>
        <w:jc w:val="right"/>
      </w:pP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F</m:t>
                </m:r>
              </m:e>
            </m:acc>
          </m:e>
          <m:sub>
            <m:r>
              <m:rPr>
                <m:sty m:val="bi"/>
              </m:rPr>
              <w:rPr>
                <w:rFonts w:ascii="Cambria Math" w:hAnsi="Cambria Math"/>
              </w:rPr>
              <m:t>anc</m:t>
            </m:r>
          </m:sub>
          <m:sup>
            <m:r>
              <m:rPr>
                <m:sty m:val="bi"/>
              </m:rPr>
              <w:rPr>
                <w:rFonts w:ascii="Cambria Math" w:hAnsi="Cambria Math"/>
              </w:rPr>
              <m:t>1</m:t>
            </m:r>
          </m:sup>
        </m:sSubSup>
        <m:r>
          <m:rPr>
            <m:sty m:val="p"/>
          </m:rPr>
          <w:rPr>
            <w:rFonts w:ascii="Cambria Math" w:hAnsi="Cambria Math"/>
          </w:rPr>
          <m:t>=AVGI</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oMath>
      <w:r w:rsidR="002A0336">
        <w:rPr>
          <w:rFonts w:hint="eastAsia"/>
        </w:rPr>
        <w:t>，</w:t>
      </w:r>
      <w:r w:rsidR="002A0336">
        <w:rPr>
          <w:rFonts w:hint="eastAsia"/>
        </w:rPr>
        <w:t xml:space="preserve"> </w:t>
      </w:r>
      <w:r w:rsidR="002A0336">
        <w:t xml:space="preserve">                    </w:t>
      </w:r>
      <w:r w:rsidR="002A0336">
        <w:rPr>
          <w:rFonts w:hint="eastAsia"/>
        </w:rPr>
        <w:t>（</w:t>
      </w:r>
      <w:r w:rsidR="002A0336">
        <w:t>10</w:t>
      </w:r>
      <w:r w:rsidR="002A0336">
        <w:rPr>
          <w:rFonts w:hint="eastAsia"/>
        </w:rPr>
        <w:t>）</w:t>
      </w:r>
    </w:p>
    <w:p w14:paraId="308F6EE5" w14:textId="40951BDB" w:rsidR="00787669" w:rsidRPr="007746B9" w:rsidRDefault="00000000" w:rsidP="00AC1726">
      <w:pPr>
        <w:spacing w:before="120"/>
        <w:ind w:firstLine="420"/>
        <w:jc w:val="right"/>
      </w:pPr>
      <m:oMath>
        <m:sSubSup>
          <m:sSubSupPr>
            <m:ctrlPr>
              <w:rPr>
                <w:rFonts w:ascii="Cambria Math" w:hAnsi="Cambria Math"/>
              </w:rPr>
            </m:ctrlPr>
          </m:sSubSupPr>
          <m:e>
            <m:r>
              <m:rPr>
                <m:sty m:val="p"/>
              </m:rPr>
              <w:rPr>
                <w:rFonts w:ascii="Cambria Math" w:hAnsi="Cambria Math"/>
              </w:rPr>
              <m:t>F</m:t>
            </m:r>
          </m:e>
          <m:sub>
            <m:r>
              <w:rPr>
                <w:rFonts w:ascii="Cambria Math" w:hAnsi="Cambria Math"/>
              </w:rPr>
              <m:t>f</m:t>
            </m:r>
          </m:sub>
          <m:sup>
            <m:r>
              <w:rPr>
                <w:rFonts w:ascii="Cambria Math" w:hAnsi="Cambria Math"/>
              </w:rPr>
              <m:t>i</m:t>
            </m:r>
          </m:sup>
        </m:sSubSup>
        <m:r>
          <m:rPr>
            <m:sty m:val="p"/>
          </m:rPr>
          <w:rPr>
            <w:rFonts w:ascii="Cambria Math" w:hAnsi="Cambria Math"/>
          </w:rPr>
          <m:t>=FFN</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anc</m:t>
            </m:r>
          </m:sub>
          <m:sup>
            <m:r>
              <w:rPr>
                <w:rFonts w:ascii="Cambria Math" w:hAnsi="Cambria Math"/>
              </w:rPr>
              <m:t>i</m:t>
            </m:r>
          </m:sup>
        </m:sSubSup>
      </m:oMath>
      <w:r w:rsidR="002A0336">
        <w:rPr>
          <w:rFonts w:hint="eastAsia"/>
        </w:rPr>
        <w:t>，</w:t>
      </w:r>
      <w:r w:rsidR="002A0336">
        <w:rPr>
          <w:rFonts w:hint="eastAsia"/>
        </w:rPr>
        <w:t xml:space="preserve"> </w:t>
      </w:r>
      <w:r w:rsidR="002A0336">
        <w:t xml:space="preserve">                        </w:t>
      </w:r>
      <w:r w:rsidR="002A0336">
        <w:rPr>
          <w:rFonts w:hint="eastAsia"/>
        </w:rPr>
        <w:t>（</w:t>
      </w:r>
      <w:r w:rsidR="002A0336">
        <w:t>1</w:t>
      </w:r>
      <w:r w:rsidR="009F3C8C">
        <w:t>1</w:t>
      </w:r>
      <w:r w:rsidR="002A0336">
        <w:rPr>
          <w:rFonts w:hint="eastAsia"/>
        </w:rPr>
        <w:t>）</w:t>
      </w:r>
    </w:p>
    <w:p w14:paraId="099E13B2" w14:textId="2378B2BB" w:rsidR="00787669" w:rsidRPr="007746B9" w:rsidRDefault="00000000" w:rsidP="00AC1726">
      <w:pPr>
        <w:spacing w:before="120"/>
        <w:ind w:firstLine="420"/>
        <w:jc w:val="right"/>
      </w:pPr>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e>
            </m:acc>
          </m:e>
          <m:sub>
            <m:r>
              <w:rPr>
                <w:rFonts w:ascii="Cambria Math" w:hAnsi="Cambria Math"/>
              </w:rPr>
              <m:t>aux</m:t>
            </m:r>
          </m:sub>
          <m:sup>
            <m:r>
              <w:rPr>
                <w:rFonts w:ascii="Cambria Math" w:hAnsi="Cambria Math"/>
              </w:rPr>
              <m:t>i</m:t>
            </m:r>
          </m:sup>
        </m:sSubSup>
        <m:r>
          <m:rPr>
            <m:sty m:val="p"/>
          </m:rPr>
          <w:rPr>
            <w:rFonts w:ascii="Cambria Math" w:hAnsi="Cambria Math"/>
          </w:rPr>
          <m:t>=Conv</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e>
                  <m:sub>
                    <m:r>
                      <w:rPr>
                        <w:rFonts w:ascii="Cambria Math" w:hAnsi="Cambria Math"/>
                      </w:rPr>
                      <m:t>anc</m:t>
                    </m:r>
                  </m:sub>
                  <m:sup>
                    <m:r>
                      <w:rPr>
                        <w:rFonts w:ascii="Cambria Math" w:hAnsi="Cambria Math"/>
                      </w:rPr>
                      <m:t>i</m:t>
                    </m:r>
                  </m:sup>
                </m:sSubSup>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F</m:t>
                    </m:r>
                  </m:e>
                  <m:sub>
                    <m:r>
                      <w:rPr>
                        <w:rFonts w:ascii="Cambria Math" w:hAnsi="Cambria Math"/>
                      </w:rPr>
                      <m:t>aux</m:t>
                    </m:r>
                  </m:sub>
                  <m:sup>
                    <m:r>
                      <w:rPr>
                        <w:rFonts w:ascii="Cambria Math" w:hAnsi="Cambria Math"/>
                      </w:rPr>
                      <m:t>i</m:t>
                    </m:r>
                  </m:sup>
                </m:sSubSup>
              </m:e>
            </m:d>
          </m:e>
        </m:d>
      </m:oMath>
      <w:r w:rsidR="002A0336">
        <w:rPr>
          <w:rFonts w:hint="eastAsia"/>
        </w:rPr>
        <w:t>，</w:t>
      </w:r>
      <w:r w:rsidR="002A0336">
        <w:rPr>
          <w:rFonts w:hint="eastAsia"/>
        </w:rPr>
        <w:t xml:space="preserve"> </w:t>
      </w:r>
      <w:r w:rsidR="002A0336">
        <w:t xml:space="preserve">                       </w:t>
      </w:r>
      <w:r w:rsidR="002A0336">
        <w:rPr>
          <w:rFonts w:hint="eastAsia"/>
        </w:rPr>
        <w:t>（</w:t>
      </w:r>
      <w:r w:rsidR="002A0336">
        <w:t>1</w:t>
      </w:r>
      <w:r w:rsidR="009F3C8C">
        <w:t>2</w:t>
      </w:r>
      <w:r w:rsidR="002A0336">
        <w:rPr>
          <w:rFonts w:hint="eastAsia"/>
        </w:rPr>
        <w:t>）</w:t>
      </w:r>
    </w:p>
    <w:p w14:paraId="463CF034" w14:textId="77777777" w:rsidR="00787669" w:rsidRPr="007746B9" w:rsidRDefault="00787669" w:rsidP="00476FB6">
      <w:pPr>
        <w:spacing w:beforeLines="0" w:before="0"/>
        <w:ind w:firstLine="420"/>
      </w:pPr>
      <w:r w:rsidRPr="007746B9">
        <w:t>其中</w:t>
      </w:r>
      <w:r>
        <w:rPr>
          <w:rFonts w:hint="eastAsia"/>
        </w:rPr>
        <w:t>，</w:t>
      </w:r>
      <m:oMath>
        <m:r>
          <m:rPr>
            <m:sty m:val="p"/>
          </m:rPr>
          <w:rPr>
            <w:rFonts w:ascii="Cambria Math" w:hAnsi="Cambria Math"/>
          </w:rPr>
          <m:t>FFN</m:t>
        </m:r>
      </m:oMath>
      <w:r w:rsidRPr="007746B9">
        <w:t xml:space="preserve"> </w:t>
      </w:r>
      <w:r w:rsidRPr="007746B9">
        <w:t>表示前馈网络，</w:t>
      </w:r>
      <m:oMath>
        <m:r>
          <m:rPr>
            <m:sty m:val="p"/>
          </m:rPr>
          <w:rPr>
            <w:rFonts w:ascii="Cambria Math" w:hAnsi="Cambria Math"/>
          </w:rPr>
          <m:t>Conv</m:t>
        </m:r>
      </m:oMath>
      <w:r w:rsidRPr="007746B9">
        <w:t xml:space="preserve"> </w:t>
      </w:r>
      <w:r w:rsidRPr="007746B9">
        <w:t>表示</w:t>
      </w:r>
      <w:proofErr w:type="gramStart"/>
      <w:r w:rsidRPr="007746B9">
        <w:t>用于降维的</w:t>
      </w:r>
      <w:proofErr w:type="gramEnd"/>
      <w:r w:rsidRPr="007746B9">
        <w:t>卷积</w:t>
      </w:r>
      <w:r>
        <w:rPr>
          <w:rFonts w:hint="eastAsia"/>
        </w:rPr>
        <w:t>操作，</w:t>
      </w:r>
      <m:oMath>
        <m:r>
          <m:rPr>
            <m:sty m:val="p"/>
          </m:rPr>
          <w:rPr>
            <w:rFonts w:ascii="Cambria Math" w:hAnsi="Cambria Math"/>
          </w:rPr>
          <m:t>AVG</m:t>
        </m:r>
        <m:r>
          <m:rPr>
            <m:sty m:val="p"/>
          </m:rPr>
          <w:rPr>
            <w:rFonts w:ascii="Cambria Math" w:eastAsia="Cambria Math" w:hAnsi="Cambria Math"/>
          </w:rPr>
          <m:t>I</m:t>
        </m:r>
      </m:oMath>
      <w:r w:rsidRPr="007746B9">
        <w:t xml:space="preserve"> (Auxiliary Volume Guided Integration) </w:t>
      </w:r>
      <w:r w:rsidRPr="007746B9">
        <w:t>表示辅助特征</w:t>
      </w:r>
      <w:proofErr w:type="gramStart"/>
      <w:r w:rsidRPr="007746B9">
        <w:t>体引导</w:t>
      </w:r>
      <w:proofErr w:type="gramEnd"/>
      <w:r w:rsidRPr="007746B9">
        <w:t>的融合</w:t>
      </w:r>
      <w:r>
        <w:rPr>
          <w:rFonts w:hint="eastAsia"/>
        </w:rPr>
        <w:t>：</w:t>
      </w:r>
    </w:p>
    <w:p w14:paraId="2AD7D555" w14:textId="1E73281F" w:rsidR="00787669" w:rsidRPr="007746B9" w:rsidRDefault="00787669" w:rsidP="00AC1726">
      <w:pPr>
        <w:spacing w:before="120"/>
        <w:ind w:firstLine="420"/>
        <w:jc w:val="right"/>
        <w:rPr>
          <w:i/>
        </w:rPr>
      </w:pPr>
      <m:oMath>
        <m:r>
          <m:rPr>
            <m:sty m:val="p"/>
          </m:rPr>
          <w:rPr>
            <w:rFonts w:ascii="Cambria Math" w:eastAsia="等线" w:hAnsi="Cambria Math"/>
          </w:rPr>
          <m:t>AVG</m:t>
        </m:r>
        <m:r>
          <m:rPr>
            <m:sty m:val="p"/>
          </m:rPr>
          <w:rPr>
            <w:rFonts w:ascii="Cambria Math" w:eastAsia="Cambria Math" w:hAnsi="Cambria Math"/>
          </w:rPr>
          <m:t>I</m:t>
        </m:r>
        <m:d>
          <m:dPr>
            <m:ctrlPr>
              <w:rPr>
                <w:rFonts w:ascii="Cambria Math" w:eastAsia="Cambria Math" w:hAnsi="Cambria Math"/>
                <w:i/>
              </w:rPr>
            </m:ctrlPr>
          </m:dPr>
          <m:e>
            <m:sSubSup>
              <m:sSubSupPr>
                <m:ctrlPr>
                  <w:rPr>
                    <w:rFonts w:ascii="Cambria Math" w:eastAsia="Cambria Math" w:hAnsi="Cambria Math"/>
                    <w:i/>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r>
              <w:rPr>
                <w:rFonts w:ascii="Cambria Math" w:hAnsi="Cambria Math" w:cs="宋体" w:hint="eastAsia"/>
              </w:rPr>
              <m:t>，</m:t>
            </m:r>
            <m:sSubSup>
              <m:sSubSupPr>
                <m:ctrlPr>
                  <w:rPr>
                    <w:rFonts w:ascii="Cambria Math" w:eastAsia="Cambria Math" w:hAnsi="Cambria Math"/>
                    <w:i/>
                  </w:rPr>
                </m:ctrlPr>
              </m:sSubSupPr>
              <m:e>
                <m:acc>
                  <m:accPr>
                    <m:ctrlPr>
                      <w:rPr>
                        <w:rFonts w:ascii="Cambria Math" w:eastAsia="Cambria Math" w:hAnsi="Cambria Math"/>
                        <w:i/>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r>
          <w:rPr>
            <w:rFonts w:ascii="Cambria Math" w:eastAsia="Cambria Math" w:hAnsi="Cambria Math"/>
          </w:rPr>
          <m:t>=</m:t>
        </m:r>
        <m:r>
          <m:rPr>
            <m:sty m:val="p"/>
          </m:rPr>
          <w:rPr>
            <w:rFonts w:ascii="Cambria Math" w:eastAsia="Cambria Math" w:hAnsi="Cambria Math"/>
          </w:rPr>
          <m:t>Softmax</m:t>
        </m:r>
        <m:d>
          <m:dPr>
            <m:ctrlPr>
              <w:rPr>
                <w:rFonts w:ascii="Cambria Math" w:eastAsia="Cambria Math" w:hAnsi="Cambria Math"/>
                <w:i/>
              </w:rPr>
            </m:ctrlPr>
          </m:dPr>
          <m:e>
            <m:f>
              <m:fPr>
                <m:ctrlPr>
                  <w:rPr>
                    <w:rFonts w:ascii="Cambria Math" w:eastAsia="Cambria Math" w:hAnsi="Cambria Math"/>
                    <w:i/>
                  </w:rPr>
                </m:ctrlPr>
              </m:fPr>
              <m:num>
                <m:r>
                  <m:rPr>
                    <m:sty m:val="p"/>
                  </m:rPr>
                  <w:rPr>
                    <w:rFonts w:ascii="Cambria Math" w:eastAsia="Cambria Math" w:hAnsi="Cambria Math"/>
                  </w:rPr>
                  <m:t>Q</m:t>
                </m:r>
                <m:sSup>
                  <m:sSupPr>
                    <m:ctrlPr>
                      <w:rPr>
                        <w:rFonts w:ascii="Cambria Math" w:eastAsia="Cambria Math" w:hAnsi="Cambria Math"/>
                        <w:i/>
                      </w:rPr>
                    </m:ctrlPr>
                  </m:sSupPr>
                  <m:e>
                    <m:r>
                      <m:rPr>
                        <m:sty m:val="p"/>
                      </m:rPr>
                      <w:rPr>
                        <w:rFonts w:ascii="Cambria Math" w:eastAsia="Cambria Math" w:hAnsi="Cambria Math"/>
                      </w:rPr>
                      <m:t>K</m:t>
                    </m:r>
                  </m:e>
                  <m:sup>
                    <m:r>
                      <m:rPr>
                        <m:sty m:val="p"/>
                      </m:rPr>
                      <w:rPr>
                        <w:rFonts w:ascii="Cambria Math" w:eastAsia="Cambria Math" w:hAnsi="Cambria Math"/>
                      </w:rPr>
                      <m:t>T</m:t>
                    </m:r>
                  </m:sup>
                </m:sSup>
              </m:num>
              <m:den>
                <m:rad>
                  <m:radPr>
                    <m:degHide m:val="1"/>
                    <m:ctrlPr>
                      <w:rPr>
                        <w:rFonts w:ascii="Cambria Math" w:eastAsia="Cambria Math" w:hAnsi="Cambria Math"/>
                        <w:i/>
                      </w:rPr>
                    </m:ctrlPr>
                  </m:radPr>
                  <m:deg/>
                  <m:e>
                    <m:sSub>
                      <m:sSubPr>
                        <m:ctrlPr>
                          <w:rPr>
                            <w:rFonts w:ascii="Cambria Math" w:eastAsia="Cambria Math" w:hAnsi="Cambria Math"/>
                            <w:i/>
                          </w:rPr>
                        </m:ctrlPr>
                      </m:sSubPr>
                      <m:e>
                        <m:r>
                          <w:rPr>
                            <w:rFonts w:ascii="Cambria Math" w:eastAsia="Cambria Math" w:hAnsi="Cambria Math"/>
                          </w:rPr>
                          <m:t>d</m:t>
                        </m:r>
                      </m:e>
                      <m:sub>
                        <m:r>
                          <w:rPr>
                            <w:rFonts w:ascii="Cambria Math" w:eastAsia="Cambria Math" w:hAnsi="Cambria Math"/>
                          </w:rPr>
                          <m:t>k</m:t>
                        </m:r>
                      </m:sub>
                    </m:sSub>
                  </m:e>
                </m:rad>
              </m:den>
            </m:f>
          </m:e>
        </m:d>
        <m:r>
          <m:rPr>
            <m:sty m:val="p"/>
          </m:rPr>
          <w:rPr>
            <w:rFonts w:ascii="Cambria Math" w:eastAsia="Cambria Math" w:hAnsi="Cambria Math"/>
          </w:rPr>
          <m:t>V</m:t>
        </m:r>
      </m:oMath>
      <w:r w:rsidR="000B3365">
        <w:rPr>
          <w:rFonts w:hint="eastAsia"/>
        </w:rPr>
        <w:t>，</w:t>
      </w:r>
      <w:r w:rsidR="000B3365">
        <w:rPr>
          <w:rFonts w:hint="eastAsia"/>
        </w:rPr>
        <w:t xml:space="preserve"> </w:t>
      </w:r>
      <w:r w:rsidR="000B3365">
        <w:t xml:space="preserve">                  </w:t>
      </w:r>
      <w:r w:rsidR="000B3365">
        <w:rPr>
          <w:rFonts w:hint="eastAsia"/>
        </w:rPr>
        <w:t>（</w:t>
      </w:r>
      <w:r w:rsidR="000B3365">
        <w:t>13</w:t>
      </w:r>
      <w:r w:rsidR="000B3365">
        <w:rPr>
          <w:rFonts w:hint="eastAsia"/>
        </w:rPr>
        <w:t>）</w:t>
      </w:r>
    </w:p>
    <w:p w14:paraId="5AF744B1" w14:textId="77777777" w:rsidR="00F7792C" w:rsidRPr="007746B9" w:rsidRDefault="00F7792C" w:rsidP="00476FB6">
      <w:pPr>
        <w:spacing w:beforeLines="0" w:before="0"/>
        <w:ind w:firstLine="420"/>
      </w:pPr>
      <w:r>
        <w:rPr>
          <w:rFonts w:hint="eastAsia"/>
        </w:rPr>
        <w:t>其中</w:t>
      </w:r>
      <w:r w:rsidRPr="007746B9">
        <w:t>，</w:t>
      </w:r>
    </w:p>
    <w:p w14:paraId="5B130DD8" w14:textId="75FEC9F5" w:rsidR="00F7792C" w:rsidRPr="007746B9" w:rsidRDefault="00F7792C" w:rsidP="00AC1726">
      <w:pPr>
        <w:spacing w:before="120"/>
        <w:ind w:firstLine="420"/>
        <w:jc w:val="center"/>
      </w:pPr>
      <m:oMath>
        <m:r>
          <m:rPr>
            <m:sty m:val="p"/>
          </m:rPr>
          <w:rPr>
            <w:rFonts w:ascii="Cambria Math" w:hAnsi="Cambria Math"/>
          </w:rPr>
          <m:t>Q</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sidR="000B3365">
        <w:rPr>
          <w:rFonts w:hint="eastAsia"/>
        </w:rPr>
        <w:t>，</w:t>
      </w:r>
    </w:p>
    <w:p w14:paraId="0507059E" w14:textId="4D5ECD7A" w:rsidR="00F7792C" w:rsidRPr="007746B9" w:rsidRDefault="00F7792C" w:rsidP="00AC1726">
      <w:pPr>
        <w:spacing w:before="120"/>
        <w:ind w:firstLine="420"/>
        <w:jc w:val="right"/>
      </w:pPr>
      <m:oMath>
        <m:r>
          <m:rPr>
            <m:sty m:val="p"/>
          </m:rPr>
          <w:rPr>
            <w:rFonts w:ascii="Cambria Math" w:hAnsi="Cambria Math"/>
          </w:rPr>
          <m:t>K</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d>
          <m:dPr>
            <m:ctrlPr>
              <w:rPr>
                <w:rFonts w:ascii="Cambria Math" w:eastAsia="Cambria Math" w:hAnsi="Cambria Math"/>
              </w:rPr>
            </m:ctrlPr>
          </m:dPr>
          <m:e>
            <m:sSubSup>
              <m:sSubSupPr>
                <m:ctrlPr>
                  <w:rPr>
                    <w:rFonts w:ascii="Cambria Math" w:eastAsia="Cambria Math" w:hAnsi="Cambria Math"/>
                  </w:rPr>
                </m:ctrlPr>
              </m:sSubSupPr>
              <m:e>
                <m:acc>
                  <m:accPr>
                    <m:ctrlPr>
                      <w:rPr>
                        <w:rFonts w:ascii="Cambria Math" w:eastAsia="Cambria Math" w:hAnsi="Cambria Math"/>
                      </w:rPr>
                    </m:ctrlPr>
                  </m:accPr>
                  <m:e>
                    <m:r>
                      <m:rPr>
                        <m:sty m:val="p"/>
                      </m:rPr>
                      <w:rPr>
                        <w:rFonts w:ascii="Cambria Math" w:eastAsia="Cambria Math" w:hAnsi="Cambria Math"/>
                      </w:rPr>
                      <m:t>F</m:t>
                    </m:r>
                  </m:e>
                </m:acc>
              </m:e>
              <m:sub>
                <m:r>
                  <w:rPr>
                    <w:rFonts w:ascii="Cambria Math" w:eastAsia="Cambria Math" w:hAnsi="Cambria Math"/>
                  </w:rPr>
                  <m:t>aux</m:t>
                </m:r>
              </m:sub>
              <m:sup>
                <m:r>
                  <w:rPr>
                    <w:rFonts w:ascii="Cambria Math" w:eastAsia="Cambria Math" w:hAnsi="Cambria Math"/>
                  </w:rPr>
                  <m:t>i</m:t>
                </m:r>
              </m:sup>
            </m:sSubSup>
          </m:e>
        </m:d>
      </m:oMath>
      <w:r w:rsidR="000B3365">
        <w:rPr>
          <w:rFonts w:hint="eastAsia"/>
        </w:rPr>
        <w:t>，</w:t>
      </w:r>
      <w:r w:rsidR="000B3365">
        <w:rPr>
          <w:rFonts w:hint="eastAsia"/>
        </w:rPr>
        <w:t xml:space="preserve"> </w:t>
      </w:r>
      <w:r w:rsidR="000B3365">
        <w:t xml:space="preserve">   </w:t>
      </w:r>
      <w:r w:rsidR="000B3365">
        <w:rPr>
          <w:rFonts w:hint="eastAsia"/>
        </w:rPr>
        <w:t xml:space="preserve"> </w:t>
      </w:r>
      <w:r w:rsidR="000B3365">
        <w:t xml:space="preserve">                       </w:t>
      </w:r>
      <w:r w:rsidR="000B3365">
        <w:rPr>
          <w:rFonts w:hint="eastAsia"/>
        </w:rPr>
        <w:t>（</w:t>
      </w:r>
      <w:r w:rsidR="000B3365">
        <w:t>1</w:t>
      </w:r>
      <w:r w:rsidR="00055E53">
        <w:t>4</w:t>
      </w:r>
      <w:r w:rsidR="000B3365">
        <w:rPr>
          <w:rFonts w:hint="eastAsia"/>
        </w:rPr>
        <w:t>）</w:t>
      </w:r>
    </w:p>
    <w:p w14:paraId="796F3252" w14:textId="6F65171A" w:rsidR="00F7792C" w:rsidRPr="007746B9" w:rsidRDefault="00F7792C" w:rsidP="00AC1726">
      <w:pPr>
        <w:spacing w:before="120"/>
        <w:ind w:firstLine="420"/>
        <w:jc w:val="center"/>
      </w:pPr>
      <m:oMath>
        <m:r>
          <m:rPr>
            <m:sty m:val="p"/>
          </m:rPr>
          <w:rPr>
            <w:rFonts w:ascii="Cambria Math" w:hAnsi="Cambria Math"/>
          </w:rPr>
          <w:lastRenderedPageBreak/>
          <m:t>V</m:t>
        </m:r>
        <m:r>
          <m:rPr>
            <m:sty m:val="p"/>
          </m:rPr>
          <w:rPr>
            <w:rFonts w:ascii="Cambria Math" w:eastAsia="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V</m:t>
            </m:r>
          </m:sub>
        </m:sSub>
        <m:d>
          <m:dPr>
            <m:ctrlPr>
              <w:rPr>
                <w:rFonts w:ascii="Cambria Math" w:eastAsia="Cambria Math" w:hAnsi="Cambria Math"/>
              </w:rPr>
            </m:ctrlPr>
          </m:dPr>
          <m:e>
            <m:sSubSup>
              <m:sSubSupPr>
                <m:ctrlPr>
                  <w:rPr>
                    <w:rFonts w:ascii="Cambria Math" w:eastAsia="Cambria Math" w:hAnsi="Cambria Math"/>
                  </w:rPr>
                </m:ctrlPr>
              </m:sSubSupPr>
              <m:e>
                <m:r>
                  <m:rPr>
                    <m:sty m:val="p"/>
                  </m:rPr>
                  <w:rPr>
                    <w:rFonts w:ascii="Cambria Math" w:eastAsia="Cambria Math" w:hAnsi="Cambria Math"/>
                  </w:rPr>
                  <m:t>F</m:t>
                </m:r>
              </m:e>
              <m:sub>
                <m:r>
                  <w:rPr>
                    <w:rFonts w:ascii="Cambria Math" w:eastAsia="Cambria Math" w:hAnsi="Cambria Math"/>
                  </w:rPr>
                  <m:t>anc</m:t>
                </m:r>
              </m:sub>
              <m:sup>
                <m:r>
                  <w:rPr>
                    <w:rFonts w:ascii="Cambria Math" w:eastAsia="Cambria Math" w:hAnsi="Cambria Math"/>
                  </w:rPr>
                  <m:t>i</m:t>
                </m:r>
              </m:sup>
            </m:sSubSup>
          </m:e>
        </m:d>
      </m:oMath>
      <w:r w:rsidR="000B3365">
        <w:rPr>
          <w:rFonts w:hint="eastAsia"/>
        </w:rPr>
        <w:t>，</w:t>
      </w:r>
    </w:p>
    <w:p w14:paraId="39EA6F46" w14:textId="4ABE869B" w:rsidR="00F7792C" w:rsidRDefault="00000000" w:rsidP="00476FB6">
      <w:pPr>
        <w:spacing w:beforeLines="0" w:before="0"/>
        <w:ind w:firstLine="420"/>
      </w:pPr>
      <m:oMath>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K</m:t>
            </m:r>
          </m:sub>
        </m:sSub>
        <m:r>
          <m:rPr>
            <m:sty m:val="p"/>
          </m:rPr>
          <w:rPr>
            <w:rFonts w:ascii="Cambria Math" w:hAnsi="Cambria Math"/>
          </w:rPr>
          <m:t>，</m:t>
        </m:r>
        <m:sSub>
          <m:sSubPr>
            <m:ctrlPr>
              <w:rPr>
                <w:rFonts w:ascii="Cambria Math" w:eastAsia="Cambria Math" w:hAnsi="Cambria Math"/>
              </w:rPr>
            </m:ctrlPr>
          </m:sSubPr>
          <m:e>
            <m:r>
              <m:rPr>
                <m:sty m:val="p"/>
              </m:rPr>
              <w:rPr>
                <w:rFonts w:ascii="Cambria Math" w:hAnsi="Cambria Math"/>
              </w:rPr>
              <m:t>W</m:t>
            </m:r>
          </m:e>
          <m:sub>
            <m:r>
              <w:rPr>
                <w:rFonts w:ascii="Cambria Math" w:eastAsia="Cambria Math" w:hAnsi="Cambria Math"/>
              </w:rPr>
              <m:t>Q</m:t>
            </m:r>
          </m:sub>
        </m:sSub>
      </m:oMath>
      <w:r w:rsidR="00F7792C" w:rsidRPr="007746B9">
        <w:t xml:space="preserve"> </w:t>
      </w:r>
      <w:r w:rsidR="00F7792C" w:rsidRPr="007746B9">
        <w:t>分别代表可学习变换，</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k</m:t>
            </m:r>
          </m:sub>
        </m:sSub>
      </m:oMath>
      <w:r w:rsidR="00F7792C" w:rsidRPr="007746B9">
        <w:t xml:space="preserve"> </w:t>
      </w:r>
      <w:r w:rsidR="00F7792C" w:rsidRPr="007746B9">
        <w:t>为</w:t>
      </w:r>
      <w:r w:rsidR="005A1FF6">
        <w:rPr>
          <w:rFonts w:hint="eastAsia"/>
        </w:rPr>
        <w:t xml:space="preserve"> </w:t>
      </w:r>
      <w:r w:rsidR="00F7792C" w:rsidRPr="007746B9">
        <w:t>Q</w:t>
      </w:r>
      <w:r w:rsidR="00F7792C" w:rsidRPr="007746B9">
        <w:t>、</w:t>
      </w:r>
      <w:r w:rsidR="00F7792C" w:rsidRPr="007746B9">
        <w:t>K</w:t>
      </w:r>
      <w:r w:rsidR="005A1FF6">
        <w:t xml:space="preserve"> </w:t>
      </w:r>
      <w:r w:rsidR="00F7792C" w:rsidRPr="007746B9">
        <w:t>的特征通道维数。</w:t>
      </w:r>
    </w:p>
    <w:p w14:paraId="0776C53D" w14:textId="1660B5E2" w:rsidR="000525EB" w:rsidRDefault="000525EB" w:rsidP="00476FB6">
      <w:pPr>
        <w:spacing w:beforeLines="0" w:before="0"/>
        <w:ind w:firstLine="420"/>
      </w:pPr>
      <w:r>
        <w:rPr>
          <w:rFonts w:hint="eastAsia"/>
        </w:rPr>
        <w:t>值得注意的是，</w:t>
      </w:r>
      <w:r w:rsidRPr="00143484">
        <w:rPr>
          <w:rFonts w:hint="eastAsia"/>
        </w:rPr>
        <w:t>提出的</w:t>
      </w:r>
      <w:r w:rsidR="00A82C04">
        <w:rPr>
          <w:rFonts w:hint="eastAsia"/>
        </w:rPr>
        <w:t xml:space="preserve"> </w:t>
      </w:r>
      <w:r w:rsidR="002C0D53">
        <w:rPr>
          <w:rFonts w:hint="eastAsia"/>
        </w:rPr>
        <w:t>AVGI</w:t>
      </w:r>
      <w:r w:rsidR="00A82C04">
        <w:t xml:space="preserve"> </w:t>
      </w:r>
      <w:r w:rsidRPr="00143484">
        <w:rPr>
          <w:rFonts w:hint="eastAsia"/>
        </w:rPr>
        <w:t>在</w:t>
      </w:r>
      <w:r w:rsidR="00A82C04">
        <w:rPr>
          <w:rFonts w:hint="eastAsia"/>
        </w:rPr>
        <w:t>图像块的层面</w:t>
      </w:r>
      <w:r w:rsidRPr="00143484">
        <w:rPr>
          <w:rFonts w:hint="eastAsia"/>
        </w:rPr>
        <w:t>进行注意力计算。</w:t>
      </w:r>
      <w:r w:rsidR="00A82C04">
        <w:rPr>
          <w:rFonts w:hint="eastAsia"/>
        </w:rPr>
        <w:t>本发明</w:t>
      </w:r>
      <w:r w:rsidRPr="00143484">
        <w:rPr>
          <w:rFonts w:hint="eastAsia"/>
        </w:rPr>
        <w:t>使用局部</w:t>
      </w:r>
      <w:r w:rsidR="00A82C04">
        <w:rPr>
          <w:rFonts w:hint="eastAsia"/>
        </w:rPr>
        <w:t>注意力机制</w:t>
      </w:r>
      <w:r w:rsidRPr="00143484">
        <w:rPr>
          <w:rFonts w:hint="eastAsia"/>
        </w:rPr>
        <w:t>来强调每个</w:t>
      </w:r>
      <w:r w:rsidR="00A82C04">
        <w:rPr>
          <w:rFonts w:hint="eastAsia"/>
        </w:rPr>
        <w:t>图像块</w:t>
      </w:r>
      <w:r w:rsidRPr="00143484">
        <w:rPr>
          <w:rFonts w:hint="eastAsia"/>
        </w:rPr>
        <w:t>中最重要的区域。</w:t>
      </w:r>
      <w:r w:rsidR="00A82C04">
        <w:rPr>
          <w:rFonts w:hint="eastAsia"/>
        </w:rPr>
        <w:t>具体来说，将每个特征体分割为</w:t>
      </w:r>
      <w:r w:rsidR="00A82C04">
        <w:rPr>
          <w:rFonts w:hint="eastAsia"/>
        </w:rPr>
        <w:t xml:space="preserve"> P</w:t>
      </w:r>
      <w:r w:rsidR="00A82C04">
        <w:rPr>
          <w:rFonts w:hint="eastAsia"/>
        </w:rPr>
        <w:t>×</w:t>
      </w:r>
      <w:r w:rsidR="00A82C04">
        <w:rPr>
          <w:rFonts w:hint="eastAsia"/>
        </w:rPr>
        <w:t xml:space="preserve">P </w:t>
      </w:r>
      <w:r w:rsidR="00A82C04">
        <w:rPr>
          <w:rFonts w:hint="eastAsia"/>
        </w:rPr>
        <w:t>图像块，并且在每个图像块内进行基于局部注意力机制的融合。</w:t>
      </w:r>
      <w:r w:rsidRPr="00143484">
        <w:rPr>
          <w:rFonts w:hint="eastAsia"/>
        </w:rPr>
        <w:t>然而，</w:t>
      </w:r>
      <w:r w:rsidR="00A82C04">
        <w:rPr>
          <w:rFonts w:hint="eastAsia"/>
        </w:rPr>
        <w:t>如果只是直接的</w:t>
      </w:r>
      <w:r w:rsidRPr="00143484">
        <w:rPr>
          <w:rFonts w:hint="eastAsia"/>
        </w:rPr>
        <w:t>简单地将每个特征图划分为</w:t>
      </w:r>
      <w:r w:rsidR="00A82C04">
        <w:rPr>
          <w:rFonts w:hint="eastAsia"/>
        </w:rPr>
        <w:t>图像块</w:t>
      </w:r>
      <w:r w:rsidRPr="00143484">
        <w:rPr>
          <w:rFonts w:hint="eastAsia"/>
        </w:rPr>
        <w:t>，并在小块中进行</w:t>
      </w:r>
      <w:r w:rsidR="00A82C04">
        <w:rPr>
          <w:rFonts w:hint="eastAsia"/>
        </w:rPr>
        <w:t>融合</w:t>
      </w:r>
      <w:r w:rsidRPr="00143484">
        <w:rPr>
          <w:rFonts w:hint="eastAsia"/>
        </w:rPr>
        <w:t>，会阻碍相邻块之间的信息传递。为了解决这个问题，</w:t>
      </w:r>
      <w:r w:rsidR="002E0882">
        <w:rPr>
          <w:rFonts w:hint="eastAsia"/>
        </w:rPr>
        <w:t>本发明</w:t>
      </w:r>
      <w:r w:rsidRPr="00143484">
        <w:rPr>
          <w:rFonts w:hint="eastAsia"/>
        </w:rPr>
        <w:t>将每个</w:t>
      </w:r>
      <w:r w:rsidR="002E0882">
        <w:rPr>
          <w:rFonts w:hint="eastAsia"/>
        </w:rPr>
        <w:t>图像块</w:t>
      </w:r>
      <w:r w:rsidRPr="00143484">
        <w:rPr>
          <w:rFonts w:hint="eastAsia"/>
        </w:rPr>
        <w:t>扩展一个</w:t>
      </w:r>
      <w:r w:rsidR="002E0882">
        <w:rPr>
          <w:rFonts w:hint="eastAsia"/>
        </w:rPr>
        <w:t>额外的</w:t>
      </w:r>
      <w:r w:rsidRPr="00143484">
        <w:rPr>
          <w:rFonts w:hint="eastAsia"/>
        </w:rPr>
        <w:t>像素带，从而得到大小为</w:t>
      </w:r>
      <w:r w:rsidR="002E0882">
        <w:rPr>
          <w:rFonts w:hint="eastAsia"/>
        </w:rPr>
        <w:t xml:space="preserve"> </w:t>
      </w:r>
      <w:r w:rsidRPr="00143484">
        <w:t>(s</w:t>
      </w:r>
      <w:r w:rsidR="002E0882" w:rsidRPr="00483B7D">
        <w:t>+</w:t>
      </w:r>
      <w:r w:rsidRPr="00143484">
        <w:t>2a)</w:t>
      </w:r>
      <w:r w:rsidR="002E0882" w:rsidRPr="00483B7D">
        <w:rPr>
          <w:rFonts w:hint="eastAsia"/>
        </w:rPr>
        <w:t>×</w:t>
      </w:r>
      <w:r w:rsidRPr="00143484">
        <w:t>(s+2a)</w:t>
      </w:r>
      <w:r w:rsidR="002E0882">
        <w:t xml:space="preserve"> </w:t>
      </w:r>
      <w:r w:rsidR="002E0882">
        <w:rPr>
          <w:rFonts w:hint="eastAsia"/>
        </w:rPr>
        <w:t>的图像块</w:t>
      </w:r>
      <w:r w:rsidRPr="00143484">
        <w:rPr>
          <w:rFonts w:hint="eastAsia"/>
        </w:rPr>
        <w:t>，其中</w:t>
      </w:r>
      <w:r w:rsidR="00483B7D">
        <w:rPr>
          <w:rFonts w:hint="eastAsia"/>
        </w:rPr>
        <w:t xml:space="preserve"> </w:t>
      </w:r>
      <w:r w:rsidRPr="00143484">
        <w:t>s</w:t>
      </w:r>
      <w:r w:rsidR="00483B7D">
        <w:t xml:space="preserve"> </w:t>
      </w:r>
      <w:r w:rsidRPr="00143484">
        <w:rPr>
          <w:rFonts w:hint="eastAsia"/>
        </w:rPr>
        <w:t>表示</w:t>
      </w:r>
      <w:r w:rsidR="003217E1">
        <w:rPr>
          <w:rFonts w:hint="eastAsia"/>
        </w:rPr>
        <w:t>原本的图像块</w:t>
      </w:r>
      <w:r w:rsidRPr="00143484">
        <w:rPr>
          <w:rFonts w:hint="eastAsia"/>
        </w:rPr>
        <w:t>宽度，</w:t>
      </w:r>
      <w:r w:rsidRPr="00143484">
        <w:t>a</w:t>
      </w:r>
      <w:r w:rsidR="00483B7D">
        <w:t xml:space="preserve"> </w:t>
      </w:r>
      <w:r w:rsidRPr="00143484">
        <w:rPr>
          <w:rFonts w:hint="eastAsia"/>
        </w:rPr>
        <w:t>是</w:t>
      </w:r>
      <w:r w:rsidR="003217E1">
        <w:rPr>
          <w:rFonts w:hint="eastAsia"/>
        </w:rPr>
        <w:t>额外的</w:t>
      </w:r>
      <w:proofErr w:type="gramStart"/>
      <w:r w:rsidR="003217E1">
        <w:rPr>
          <w:rFonts w:hint="eastAsia"/>
        </w:rPr>
        <w:t>像素带</w:t>
      </w:r>
      <w:proofErr w:type="gramEnd"/>
      <w:r w:rsidRPr="00143484">
        <w:rPr>
          <w:rFonts w:hint="eastAsia"/>
        </w:rPr>
        <w:t>带宽。</w:t>
      </w:r>
      <w:r w:rsidR="00C602D4">
        <w:rPr>
          <w:rFonts w:hint="eastAsia"/>
        </w:rPr>
        <w:t>如果</w:t>
      </w:r>
      <w:r w:rsidRPr="00143484">
        <w:rPr>
          <w:rFonts w:hint="eastAsia"/>
        </w:rPr>
        <w:t>存在相邻块，</w:t>
      </w:r>
      <w:r w:rsidR="00C602D4">
        <w:rPr>
          <w:rFonts w:hint="eastAsia"/>
        </w:rPr>
        <w:t>则</w:t>
      </w:r>
      <w:r w:rsidRPr="00143484">
        <w:rPr>
          <w:rFonts w:hint="eastAsia"/>
        </w:rPr>
        <w:t>从相邻块复制</w:t>
      </w:r>
      <w:r w:rsidR="00C602D4">
        <w:rPr>
          <w:rFonts w:hint="eastAsia"/>
        </w:rPr>
        <w:t>额外的</w:t>
      </w:r>
      <w:r w:rsidRPr="00143484">
        <w:rPr>
          <w:rFonts w:hint="eastAsia"/>
        </w:rPr>
        <w:t>带像素</w:t>
      </w:r>
      <w:r w:rsidR="00C602D4">
        <w:rPr>
          <w:rFonts w:hint="eastAsia"/>
        </w:rPr>
        <w:t>；</w:t>
      </w:r>
      <w:r w:rsidRPr="00143484">
        <w:rPr>
          <w:rFonts w:hint="eastAsia"/>
        </w:rPr>
        <w:t>否则，</w:t>
      </w:r>
      <w:r w:rsidR="00C602D4">
        <w:rPr>
          <w:rFonts w:hint="eastAsia"/>
        </w:rPr>
        <w:t>则直接使用</w:t>
      </w:r>
      <w:r w:rsidRPr="00143484">
        <w:rPr>
          <w:rFonts w:hint="eastAsia"/>
        </w:rPr>
        <w:t>零</w:t>
      </w:r>
      <w:r w:rsidR="00C602D4">
        <w:rPr>
          <w:rFonts w:hint="eastAsia"/>
        </w:rPr>
        <w:t>来</w:t>
      </w:r>
      <w:r w:rsidRPr="00143484">
        <w:rPr>
          <w:rFonts w:hint="eastAsia"/>
        </w:rPr>
        <w:t>填充</w:t>
      </w:r>
      <w:r w:rsidR="00C602D4">
        <w:rPr>
          <w:rFonts w:hint="eastAsia"/>
        </w:rPr>
        <w:t>额外的像素带</w:t>
      </w:r>
      <w:r w:rsidRPr="00143484">
        <w:rPr>
          <w:rFonts w:hint="eastAsia"/>
        </w:rPr>
        <w:t>。这种扩展允许相邻块之间</w:t>
      </w:r>
      <w:r w:rsidR="000602A1">
        <w:rPr>
          <w:rFonts w:hint="eastAsia"/>
        </w:rPr>
        <w:t>进行</w:t>
      </w:r>
      <w:r w:rsidRPr="00143484">
        <w:rPr>
          <w:rFonts w:hint="eastAsia"/>
        </w:rPr>
        <w:t>信息交换。</w:t>
      </w:r>
    </w:p>
    <w:p w14:paraId="1D9080AA" w14:textId="5758CBE1" w:rsidR="00122D7C" w:rsidRPr="009A7044" w:rsidRDefault="00122D7C" w:rsidP="009A7044">
      <w:pPr>
        <w:pStyle w:val="af6"/>
        <w:spacing w:beforeLines="0" w:before="120" w:afterLines="0" w:after="0" w:line="360" w:lineRule="auto"/>
        <w:ind w:firstLineChars="200" w:firstLine="420"/>
        <w:jc w:val="both"/>
        <w:rPr>
          <w:rFonts w:ascii="宋体" w:eastAsia="宋体" w:hAnsi="宋体"/>
        </w:rPr>
      </w:pPr>
      <w:r w:rsidRPr="009A7044">
        <w:rPr>
          <w:rFonts w:ascii="宋体" w:eastAsia="宋体" w:hAnsi="宋体" w:hint="eastAsia"/>
          <w:b w:val="0"/>
          <w:bCs w:val="0"/>
        </w:rPr>
        <w:t>图</w:t>
      </w:r>
      <w:r w:rsidRPr="009A7044">
        <w:rPr>
          <w:rFonts w:ascii="宋体" w:eastAsia="宋体" w:hAnsi="宋体"/>
          <w:b w:val="0"/>
          <w:bCs w:val="0"/>
        </w:rPr>
        <w:t>3</w:t>
      </w:r>
      <w:r w:rsidRPr="009A7044">
        <w:rPr>
          <w:rFonts w:ascii="宋体" w:eastAsia="宋体" w:hAnsi="宋体" w:hint="eastAsia"/>
          <w:b w:val="0"/>
          <w:bCs w:val="0"/>
        </w:rPr>
        <w:t>中，对源视图</w:t>
      </w:r>
      <w:r w:rsidRPr="009A7044">
        <w:rPr>
          <w:rFonts w:ascii="宋体" w:eastAsia="宋体" w:hAnsi="宋体"/>
          <w:b w:val="0"/>
          <w:bCs w:val="0"/>
        </w:rPr>
        <w:t>I</w:t>
      </w:r>
      <w:r w:rsidRPr="009A7044">
        <w:rPr>
          <w:rFonts w:ascii="宋体" w:eastAsia="宋体" w:hAnsi="宋体"/>
          <w:b w:val="0"/>
          <w:bCs w:val="0"/>
          <w:vertAlign w:val="subscript"/>
        </w:rPr>
        <w:t>1</w:t>
      </w:r>
      <w:r w:rsidRPr="009A7044">
        <w:rPr>
          <w:rFonts w:ascii="宋体" w:eastAsia="宋体" w:hAnsi="宋体" w:hint="eastAsia"/>
          <w:b w:val="0"/>
          <w:bCs w:val="0"/>
        </w:rPr>
        <w:t>、源视图</w:t>
      </w:r>
      <w:r w:rsidRPr="009A7044">
        <w:rPr>
          <w:rFonts w:ascii="宋体" w:eastAsia="宋体" w:hAnsi="宋体"/>
          <w:b w:val="0"/>
          <w:bCs w:val="0"/>
        </w:rPr>
        <w:t>I</w:t>
      </w:r>
      <w:r w:rsidRPr="009A7044">
        <w:rPr>
          <w:rFonts w:ascii="宋体" w:eastAsia="宋体" w:hAnsi="宋体"/>
          <w:b w:val="0"/>
          <w:bCs w:val="0"/>
          <w:vertAlign w:val="subscript"/>
        </w:rPr>
        <w:t>2</w:t>
      </w:r>
      <w:r w:rsidRPr="009A7044">
        <w:rPr>
          <w:rFonts w:ascii="宋体" w:eastAsia="宋体" w:hAnsi="宋体" w:hint="eastAsia"/>
          <w:b w:val="0"/>
          <w:bCs w:val="0"/>
        </w:rPr>
        <w:t>和</w:t>
      </w:r>
      <w:proofErr w:type="gramStart"/>
      <w:r w:rsidRPr="009A7044">
        <w:rPr>
          <w:rFonts w:ascii="宋体" w:eastAsia="宋体" w:hAnsi="宋体" w:hint="eastAsia"/>
          <w:b w:val="0"/>
          <w:bCs w:val="0"/>
        </w:rPr>
        <w:t>源视图</w:t>
      </w:r>
      <w:proofErr w:type="gramEnd"/>
      <w:r w:rsidRPr="009A7044">
        <w:rPr>
          <w:rFonts w:ascii="宋体" w:eastAsia="宋体" w:hAnsi="宋体"/>
          <w:b w:val="0"/>
          <w:bCs w:val="0"/>
        </w:rPr>
        <w:t>I</w:t>
      </w:r>
      <w:r w:rsidRPr="009A7044">
        <w:rPr>
          <w:rFonts w:ascii="宋体" w:eastAsia="宋体" w:hAnsi="宋体"/>
          <w:b w:val="0"/>
          <w:bCs w:val="0"/>
          <w:vertAlign w:val="subscript"/>
        </w:rPr>
        <w:t>3</w:t>
      </w:r>
      <w:r w:rsidRPr="009A7044">
        <w:rPr>
          <w:rFonts w:ascii="宋体" w:eastAsia="宋体" w:hAnsi="宋体" w:hint="eastAsia"/>
          <w:b w:val="0"/>
          <w:bCs w:val="0"/>
        </w:rPr>
        <w:t>进行特征融合，整个融合过程中每个视觉特征体会依次被作为锚点；图下方圆角矩型框中展示的是步骤</w:t>
      </w:r>
      <w:r w:rsidRPr="009A7044">
        <w:rPr>
          <w:rFonts w:ascii="宋体" w:eastAsia="宋体" w:hAnsi="宋体"/>
          <w:b w:val="0"/>
          <w:bCs w:val="0"/>
        </w:rPr>
        <w:t xml:space="preserve"> 2.3 </w:t>
      </w:r>
      <w:r w:rsidRPr="009A7044">
        <w:rPr>
          <w:rFonts w:ascii="宋体" w:eastAsia="宋体" w:hAnsi="宋体" w:hint="eastAsia"/>
          <w:b w:val="0"/>
          <w:bCs w:val="0"/>
        </w:rPr>
        <w:t>对应的具体的融合过程，</w:t>
      </w:r>
      <w:proofErr w:type="gramStart"/>
      <w:r w:rsidRPr="009A7044">
        <w:rPr>
          <w:rFonts w:ascii="宋体" w:eastAsia="宋体" w:hAnsi="宋体" w:hint="eastAsia"/>
          <w:b w:val="0"/>
          <w:bCs w:val="0"/>
        </w:rPr>
        <w:t>以源视图</w:t>
      </w:r>
      <w:proofErr w:type="gramEnd"/>
      <w:r w:rsidRPr="009A7044">
        <w:rPr>
          <w:rFonts w:ascii="宋体" w:eastAsia="宋体" w:hAnsi="宋体"/>
          <w:b w:val="0"/>
          <w:bCs w:val="0"/>
        </w:rPr>
        <w:t>I</w:t>
      </w:r>
      <w:r w:rsidRPr="009A7044">
        <w:rPr>
          <w:rFonts w:ascii="宋体" w:eastAsia="宋体" w:hAnsi="宋体"/>
          <w:b w:val="0"/>
          <w:bCs w:val="0"/>
          <w:vertAlign w:val="subscript"/>
        </w:rPr>
        <w:t>1</w:t>
      </w:r>
      <w:r w:rsidRPr="009A7044">
        <w:rPr>
          <w:rFonts w:ascii="宋体" w:eastAsia="宋体" w:hAnsi="宋体" w:hint="eastAsia"/>
          <w:b w:val="0"/>
          <w:bCs w:val="0"/>
        </w:rPr>
        <w:t>对应的视觉特征体</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v</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作为锚点，</w:t>
      </w:r>
      <w:proofErr w:type="gramStart"/>
      <w:r w:rsidRPr="009A7044">
        <w:rPr>
          <w:rFonts w:ascii="宋体" w:eastAsia="宋体" w:hAnsi="宋体" w:hint="eastAsia"/>
          <w:b w:val="0"/>
          <w:bCs w:val="0"/>
        </w:rPr>
        <w:t>以源视图</w:t>
      </w:r>
      <w:proofErr w:type="gramEnd"/>
      <w:r w:rsidRPr="009A7044">
        <w:rPr>
          <w:rFonts w:ascii="宋体" w:eastAsia="宋体" w:hAnsi="宋体"/>
          <w:b w:val="0"/>
          <w:bCs w:val="0"/>
        </w:rPr>
        <w:t>I</w:t>
      </w:r>
      <w:r w:rsidRPr="009A7044">
        <w:rPr>
          <w:rFonts w:ascii="宋体" w:eastAsia="宋体" w:hAnsi="宋体"/>
          <w:b w:val="0"/>
          <w:bCs w:val="0"/>
          <w:vertAlign w:val="subscript"/>
        </w:rPr>
        <w:t>2</w:t>
      </w:r>
      <w:r w:rsidRPr="009A7044">
        <w:rPr>
          <w:rFonts w:ascii="宋体" w:eastAsia="宋体" w:hAnsi="宋体" w:hint="eastAsia"/>
          <w:b w:val="0"/>
          <w:bCs w:val="0"/>
        </w:rPr>
        <w:t>对应的视觉特征体</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v</m:t>
            </m:r>
          </m:sub>
          <m:sup>
            <m:r>
              <m:rPr>
                <m:sty m:val="bi"/>
              </m:rPr>
              <w:rPr>
                <w:rFonts w:ascii="Cambria Math" w:eastAsia="宋体" w:hAnsi="Cambria Math"/>
              </w:rPr>
              <m:t>2</m:t>
            </m:r>
          </m:sup>
        </m:sSubSup>
      </m:oMath>
      <w:r w:rsidRPr="009A7044">
        <w:rPr>
          <w:rFonts w:ascii="宋体" w:eastAsia="宋体" w:hAnsi="宋体"/>
          <w:b w:val="0"/>
          <w:bCs w:val="0"/>
        </w:rPr>
        <w:t xml:space="preserve"> </w:t>
      </w:r>
      <w:r w:rsidRPr="009A7044">
        <w:rPr>
          <w:rFonts w:ascii="宋体" w:eastAsia="宋体" w:hAnsi="宋体" w:hint="eastAsia"/>
          <w:b w:val="0"/>
          <w:bCs w:val="0"/>
        </w:rPr>
        <w:t>和</w:t>
      </w:r>
      <w:r w:rsidRPr="009A7044">
        <w:rPr>
          <w:rFonts w:ascii="宋体" w:eastAsia="宋体" w:hAnsi="宋体"/>
          <w:b w:val="0"/>
          <w:bCs w:val="0"/>
        </w:rPr>
        <w:t xml:space="preserve"> </w:t>
      </w:r>
      <w:r w:rsidRPr="009A7044">
        <w:rPr>
          <w:rFonts w:ascii="宋体" w:eastAsia="宋体" w:hAnsi="宋体" w:hint="eastAsia"/>
          <w:b w:val="0"/>
          <w:bCs w:val="0"/>
        </w:rPr>
        <w:t>源视图</w:t>
      </w:r>
      <w:r w:rsidRPr="009A7044">
        <w:rPr>
          <w:rFonts w:ascii="宋体" w:eastAsia="宋体" w:hAnsi="宋体"/>
          <w:b w:val="0"/>
          <w:bCs w:val="0"/>
        </w:rPr>
        <w:t>I</w:t>
      </w:r>
      <w:r w:rsidRPr="009A7044">
        <w:rPr>
          <w:rFonts w:ascii="宋体" w:eastAsia="宋体" w:hAnsi="宋体"/>
          <w:b w:val="0"/>
          <w:bCs w:val="0"/>
          <w:vertAlign w:val="subscript"/>
        </w:rPr>
        <w:t>3</w:t>
      </w:r>
      <w:r w:rsidRPr="009A7044">
        <w:rPr>
          <w:rFonts w:ascii="宋体" w:eastAsia="宋体" w:hAnsi="宋体"/>
          <w:b w:val="0"/>
          <w:bCs w:val="0"/>
        </w:rPr>
        <w:t xml:space="preserve"> </w:t>
      </w:r>
      <w:r w:rsidRPr="009A7044">
        <w:rPr>
          <w:rFonts w:ascii="宋体" w:eastAsia="宋体" w:hAnsi="宋体" w:hint="eastAsia"/>
          <w:b w:val="0"/>
          <w:bCs w:val="0"/>
        </w:rPr>
        <w:t>对应的视觉特征体</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v</m:t>
            </m:r>
          </m:sub>
          <m:sup>
            <m:r>
              <m:rPr>
                <m:sty m:val="bi"/>
              </m:rPr>
              <w:rPr>
                <w:rFonts w:ascii="Cambria Math" w:eastAsia="宋体" w:hAnsi="Cambria Math"/>
              </w:rPr>
              <m:t>3</m:t>
            </m:r>
          </m:sup>
        </m:sSubSup>
      </m:oMath>
      <w:r w:rsidRPr="009A7044">
        <w:rPr>
          <w:rFonts w:ascii="宋体" w:eastAsia="宋体" w:hAnsi="宋体"/>
          <w:b w:val="0"/>
          <w:bCs w:val="0"/>
        </w:rPr>
        <w:t xml:space="preserve"> </w:t>
      </w:r>
      <w:r w:rsidRPr="009A7044">
        <w:rPr>
          <w:rFonts w:ascii="宋体" w:eastAsia="宋体" w:hAnsi="宋体" w:hint="eastAsia"/>
          <w:b w:val="0"/>
          <w:bCs w:val="0"/>
        </w:rPr>
        <w:t>作为辅助，首先将</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v</m:t>
            </m:r>
          </m:sub>
          <m:sup>
            <m:r>
              <m:rPr>
                <m:sty m:val="bi"/>
              </m:rPr>
              <w:rPr>
                <w:rFonts w:ascii="Cambria Math" w:eastAsia="宋体" w:hAnsi="Cambria Math"/>
              </w:rPr>
              <m:t>2</m:t>
            </m:r>
          </m:sup>
        </m:sSubSup>
      </m:oMath>
      <w:r w:rsidRPr="009A7044">
        <w:rPr>
          <w:rFonts w:ascii="宋体" w:eastAsia="宋体" w:hAnsi="宋体"/>
          <w:b w:val="0"/>
          <w:bCs w:val="0"/>
        </w:rPr>
        <w:t xml:space="preserve"> </w:t>
      </w:r>
      <w:r w:rsidRPr="009A7044">
        <w:rPr>
          <w:rFonts w:ascii="宋体" w:eastAsia="宋体" w:hAnsi="宋体" w:hint="eastAsia"/>
          <w:b w:val="0"/>
          <w:bCs w:val="0"/>
        </w:rPr>
        <w:t>和</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v</m:t>
            </m:r>
          </m:sub>
          <m:sup>
            <m:r>
              <m:rPr>
                <m:sty m:val="bi"/>
              </m:rPr>
              <w:rPr>
                <w:rFonts w:ascii="Cambria Math" w:eastAsia="宋体" w:hAnsi="Cambria Math"/>
              </w:rPr>
              <m:t>3</m:t>
            </m:r>
          </m:sup>
        </m:sSubSup>
      </m:oMath>
      <w:r w:rsidRPr="009A7044">
        <w:rPr>
          <w:rFonts w:ascii="宋体" w:eastAsia="宋体" w:hAnsi="宋体"/>
          <w:b w:val="0"/>
          <w:bCs w:val="0"/>
        </w:rPr>
        <w:t xml:space="preserve"> </w:t>
      </w:r>
      <w:r w:rsidRPr="009A7044">
        <w:rPr>
          <w:rFonts w:ascii="宋体" w:eastAsia="宋体" w:hAnsi="宋体" w:hint="eastAsia"/>
          <w:b w:val="0"/>
          <w:bCs w:val="0"/>
        </w:rPr>
        <w:t>两个视觉特征体相加获得浅绿色的辅助特征体</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aux</m:t>
            </m:r>
          </m:sub>
          <m:sup>
            <m:r>
              <m:rPr>
                <m:sty m:val="bi"/>
              </m:rPr>
              <w:rPr>
                <w:rFonts w:ascii="Cambria Math" w:eastAsia="宋体" w:hAnsi="Cambria Math"/>
              </w:rPr>
              <m:t>1</m:t>
            </m:r>
          </m:sup>
        </m:sSubSup>
      </m:oMath>
      <w:r w:rsidRPr="009A7044">
        <w:rPr>
          <w:rFonts w:ascii="宋体" w:eastAsia="宋体" w:hAnsi="宋体"/>
          <w:b w:val="0"/>
          <w:bCs w:val="0"/>
        </w:rPr>
        <w:t>(</w:t>
      </w:r>
      <w:r w:rsidRPr="009A7044">
        <w:rPr>
          <w:rFonts w:ascii="宋体" w:eastAsia="宋体" w:hAnsi="宋体" w:hint="eastAsia"/>
          <w:b w:val="0"/>
          <w:bCs w:val="0"/>
        </w:rPr>
        <w:t>参考公式</w:t>
      </w:r>
      <w:r w:rsidRPr="009A7044">
        <w:rPr>
          <w:rFonts w:ascii="宋体" w:eastAsia="宋体" w:hAnsi="宋体"/>
          <w:b w:val="0"/>
          <w:bCs w:val="0"/>
        </w:rPr>
        <w:t>(9))</w:t>
      </w:r>
      <w:r w:rsidRPr="009A7044">
        <w:rPr>
          <w:rFonts w:ascii="宋体" w:eastAsia="宋体" w:hAnsi="宋体" w:hint="eastAsia"/>
          <w:b w:val="0"/>
          <w:bCs w:val="0"/>
        </w:rPr>
        <w:t>，随后将</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aux</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和</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进行级联，并且一起输入一个卷积层</w:t>
      </w:r>
      <w:r w:rsidRPr="009A7044">
        <w:rPr>
          <w:rFonts w:ascii="宋体" w:eastAsia="宋体" w:hAnsi="宋体"/>
          <w:b w:val="0"/>
          <w:bCs w:val="0"/>
        </w:rPr>
        <w:t>(Conv</w:t>
      </w:r>
      <w:r w:rsidRPr="009A7044">
        <w:rPr>
          <w:rFonts w:ascii="宋体" w:eastAsia="宋体" w:hAnsi="宋体" w:hint="eastAsia"/>
          <w:b w:val="0"/>
          <w:bCs w:val="0"/>
        </w:rPr>
        <w:t>，</w:t>
      </w:r>
      <w:r w:rsidRPr="009A7044">
        <w:rPr>
          <w:rFonts w:ascii="宋体" w:eastAsia="宋体" w:hAnsi="宋体"/>
          <w:b w:val="0"/>
          <w:bCs w:val="0"/>
        </w:rPr>
        <w:t>Convolutional Layer)</w:t>
      </w:r>
      <w:r w:rsidRPr="009A7044">
        <w:rPr>
          <w:rFonts w:ascii="宋体" w:eastAsia="宋体" w:hAnsi="宋体" w:hint="eastAsia"/>
          <w:b w:val="0"/>
          <w:bCs w:val="0"/>
        </w:rPr>
        <w:t>以降低维度</w:t>
      </w:r>
      <w:r w:rsidRPr="009A7044">
        <w:rPr>
          <w:rFonts w:ascii="宋体" w:eastAsia="宋体" w:hAnsi="宋体"/>
          <w:b w:val="0"/>
          <w:bCs w:val="0"/>
        </w:rPr>
        <w:t>(</w:t>
      </w:r>
      <w:r w:rsidRPr="009A7044">
        <w:rPr>
          <w:rFonts w:ascii="宋体" w:eastAsia="宋体" w:hAnsi="宋体" w:hint="eastAsia"/>
          <w:b w:val="0"/>
          <w:bCs w:val="0"/>
        </w:rPr>
        <w:t>参考公式</w:t>
      </w:r>
      <w:r w:rsidRPr="009A7044">
        <w:rPr>
          <w:rFonts w:ascii="宋体" w:eastAsia="宋体" w:hAnsi="宋体"/>
          <w:b w:val="0"/>
          <w:bCs w:val="0"/>
        </w:rPr>
        <w:t>(12))</w:t>
      </w:r>
      <w:r w:rsidRPr="009A7044">
        <w:rPr>
          <w:rFonts w:ascii="宋体" w:eastAsia="宋体" w:hAnsi="宋体" w:hint="eastAsia"/>
          <w:b w:val="0"/>
          <w:bCs w:val="0"/>
        </w:rPr>
        <w:t>，所得到的</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acc>
              <m:accPr>
                <m:ctrlPr>
                  <w:rPr>
                    <w:rFonts w:ascii="Cambria Math" w:eastAsia="宋体" w:hAnsi="Cambria Math"/>
                    <w:b w:val="0"/>
                    <w:bCs w:val="0"/>
                  </w:rPr>
                </m:ctrlPr>
              </m:accPr>
              <m:e>
                <m:r>
                  <m:rPr>
                    <m:sty m:val="b"/>
                  </m:rPr>
                  <w:rPr>
                    <w:rFonts w:ascii="Cambria Math" w:eastAsia="宋体" w:hAnsi="Cambria Math"/>
                  </w:rPr>
                  <m:t>F</m:t>
                </m:r>
              </m:e>
            </m:acc>
          </m:e>
          <m:sub>
            <m:r>
              <m:rPr>
                <m:sty m:val="bi"/>
              </m:rPr>
              <w:rPr>
                <w:rFonts w:ascii="Cambria Math" w:eastAsia="宋体" w:hAnsi="Cambria Math"/>
              </w:rPr>
              <m:t>aux</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和</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一起进行辅助特征</w:t>
      </w:r>
      <w:proofErr w:type="gramStart"/>
      <w:r w:rsidRPr="009A7044">
        <w:rPr>
          <w:rFonts w:ascii="宋体" w:eastAsia="宋体" w:hAnsi="宋体" w:hint="eastAsia"/>
          <w:b w:val="0"/>
          <w:bCs w:val="0"/>
        </w:rPr>
        <w:t>体引导</w:t>
      </w:r>
      <w:proofErr w:type="gramEnd"/>
      <w:r w:rsidRPr="009A7044">
        <w:rPr>
          <w:rFonts w:ascii="宋体" w:eastAsia="宋体" w:hAnsi="宋体" w:hint="eastAsia"/>
          <w:b w:val="0"/>
          <w:bCs w:val="0"/>
        </w:rPr>
        <w:t>的融合</w:t>
      </w:r>
      <w:r w:rsidRPr="009A7044">
        <w:rPr>
          <w:rFonts w:ascii="宋体" w:eastAsia="宋体" w:hAnsi="宋体"/>
          <w:b w:val="0"/>
          <w:bCs w:val="0"/>
        </w:rPr>
        <w:t>(</w:t>
      </w:r>
      <m:oMath>
        <m:r>
          <m:rPr>
            <m:sty m:val="b"/>
          </m:rPr>
          <w:rPr>
            <w:rFonts w:ascii="Cambria Math" w:eastAsia="宋体" w:hAnsi="Cambria Math"/>
          </w:rPr>
          <m:t>AVGI</m:t>
        </m:r>
      </m:oMath>
      <w:r w:rsidRPr="009A7044">
        <w:rPr>
          <w:rFonts w:ascii="宋体" w:eastAsia="宋体" w:hAnsi="宋体" w:hint="eastAsia"/>
          <w:b w:val="0"/>
          <w:bCs w:val="0"/>
        </w:rPr>
        <w:t>，</w:t>
      </w:r>
      <w:r w:rsidRPr="009A7044">
        <w:rPr>
          <w:rFonts w:ascii="宋体" w:eastAsia="宋体" w:hAnsi="宋体"/>
          <w:b w:val="0"/>
          <w:bCs w:val="0"/>
        </w:rPr>
        <w:t>Auxiliary Volume Guided Integration)</w:t>
      </w:r>
      <w:r w:rsidRPr="009A7044">
        <w:rPr>
          <w:rFonts w:ascii="宋体" w:eastAsia="宋体" w:hAnsi="宋体" w:hint="eastAsia"/>
          <w:b w:val="0"/>
          <w:bCs w:val="0"/>
        </w:rPr>
        <w:t>，</w:t>
      </w:r>
      <m:oMath>
        <m:sSubSup>
          <m:sSubSupPr>
            <m:ctrlPr>
              <w:rPr>
                <w:rFonts w:ascii="Cambria Math" w:eastAsia="宋体" w:hAnsi="Cambria Math"/>
                <w:b w:val="0"/>
                <w:bCs w:val="0"/>
              </w:rPr>
            </m:ctrlPr>
          </m:sSubSupPr>
          <m:e>
            <m:acc>
              <m:accPr>
                <m:ctrlPr>
                  <w:rPr>
                    <w:rFonts w:ascii="Cambria Math" w:eastAsia="宋体" w:hAnsi="Cambria Math"/>
                    <w:b w:val="0"/>
                    <w:bCs w:val="0"/>
                  </w:rPr>
                </m:ctrlPr>
              </m:accPr>
              <m:e>
                <m:r>
                  <m:rPr>
                    <m:sty m:val="b"/>
                  </m:rPr>
                  <w:rPr>
                    <w:rFonts w:ascii="Cambria Math" w:eastAsia="宋体" w:hAnsi="Cambria Math"/>
                  </w:rPr>
                  <m:t>F</m:t>
                </m:r>
              </m:e>
            </m:acc>
          </m:e>
          <m:sub>
            <m:r>
              <m:rPr>
                <m:sty m:val="bi"/>
              </m:rPr>
              <w:rPr>
                <w:rFonts w:ascii="Cambria Math" w:eastAsia="宋体" w:hAnsi="Cambria Math"/>
              </w:rPr>
              <m:t>aux</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经过两个不同的卷积变换之后作为</w:t>
      </w:r>
      <w:r w:rsidRPr="009A7044">
        <w:rPr>
          <w:rFonts w:ascii="宋体" w:eastAsia="宋体" w:hAnsi="宋体"/>
          <w:b w:val="0"/>
          <w:bCs w:val="0"/>
        </w:rPr>
        <w:t xml:space="preserve"> Query </w:t>
      </w:r>
      <w:r w:rsidRPr="009A7044">
        <w:rPr>
          <w:rFonts w:ascii="宋体" w:eastAsia="宋体" w:hAnsi="宋体" w:hint="eastAsia"/>
          <w:b w:val="0"/>
          <w:bCs w:val="0"/>
        </w:rPr>
        <w:t>和</w:t>
      </w:r>
      <w:r w:rsidRPr="009A7044">
        <w:rPr>
          <w:rFonts w:ascii="宋体" w:eastAsia="宋体" w:hAnsi="宋体"/>
          <w:b w:val="0"/>
          <w:bCs w:val="0"/>
        </w:rPr>
        <w:t xml:space="preserve"> Key</w:t>
      </w:r>
      <w:r w:rsidRPr="009A7044">
        <w:rPr>
          <w:rFonts w:ascii="宋体" w:eastAsia="宋体" w:hAnsi="宋体" w:hint="eastAsia"/>
          <w:b w:val="0"/>
          <w:bCs w:val="0"/>
        </w:rPr>
        <w:t>，</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同样经过一个卷积变换之后作为</w:t>
      </w:r>
      <w:r w:rsidRPr="009A7044">
        <w:rPr>
          <w:rFonts w:ascii="宋体" w:eastAsia="宋体" w:hAnsi="宋体"/>
          <w:b w:val="0"/>
          <w:bCs w:val="0"/>
        </w:rPr>
        <w:t xml:space="preserve"> Value</w:t>
      </w:r>
      <w:r w:rsidRPr="009A7044">
        <w:rPr>
          <w:rFonts w:ascii="宋体" w:eastAsia="宋体" w:hAnsi="宋体" w:hint="eastAsia"/>
          <w:b w:val="0"/>
          <w:bCs w:val="0"/>
        </w:rPr>
        <w:t>，该操作基于注意力机制进行跨视角的融合</w:t>
      </w:r>
      <w:r w:rsidRPr="009A7044">
        <w:rPr>
          <w:rFonts w:ascii="宋体" w:eastAsia="宋体" w:hAnsi="宋体"/>
          <w:b w:val="0"/>
          <w:bCs w:val="0"/>
        </w:rPr>
        <w:t>(</w:t>
      </w:r>
      <w:r w:rsidRPr="009A7044">
        <w:rPr>
          <w:rFonts w:ascii="宋体" w:eastAsia="宋体" w:hAnsi="宋体" w:hint="eastAsia"/>
          <w:b w:val="0"/>
          <w:bCs w:val="0"/>
        </w:rPr>
        <w:t>参考公式</w:t>
      </w:r>
      <w:r w:rsidRPr="009A7044">
        <w:rPr>
          <w:rFonts w:ascii="宋体" w:eastAsia="宋体" w:hAnsi="宋体"/>
          <w:b w:val="0"/>
          <w:bCs w:val="0"/>
        </w:rPr>
        <w:t>(13))</w:t>
      </w:r>
      <w:r w:rsidRPr="009A7044">
        <w:rPr>
          <w:rFonts w:ascii="宋体" w:eastAsia="宋体" w:hAnsi="宋体" w:hint="eastAsia"/>
          <w:b w:val="0"/>
          <w:bCs w:val="0"/>
        </w:rPr>
        <w:t>，所得结果再加上</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r>
              <m:rPr>
                <m:sty m:val="b"/>
              </m:rPr>
              <w:rPr>
                <w:rFonts w:ascii="Cambria Math" w:eastAsia="宋体" w:hAnsi="Cambria Math"/>
              </w:rPr>
              <m:t>F</m:t>
            </m:r>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作为残差得到</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acc>
              <m:accPr>
                <m:ctrlPr>
                  <w:rPr>
                    <w:rFonts w:ascii="Cambria Math" w:eastAsia="宋体" w:hAnsi="Cambria Math"/>
                    <w:b w:val="0"/>
                    <w:bCs w:val="0"/>
                  </w:rPr>
                </m:ctrlPr>
              </m:accPr>
              <m:e>
                <m:r>
                  <m:rPr>
                    <m:sty m:val="b"/>
                  </m:rPr>
                  <w:rPr>
                    <w:rFonts w:ascii="Cambria Math" w:eastAsia="宋体" w:hAnsi="Cambria Math"/>
                  </w:rPr>
                  <m:t>F</m:t>
                </m:r>
              </m:e>
            </m:acc>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w:t>
      </w:r>
      <w:r w:rsidRPr="009A7044">
        <w:rPr>
          <w:rFonts w:ascii="宋体" w:eastAsia="宋体" w:hAnsi="宋体" w:hint="eastAsia"/>
          <w:b w:val="0"/>
          <w:bCs w:val="0"/>
        </w:rPr>
        <w:t>参考公式</w:t>
      </w:r>
      <w:r w:rsidRPr="009A7044">
        <w:rPr>
          <w:rFonts w:ascii="宋体" w:eastAsia="宋体" w:hAnsi="宋体"/>
          <w:b w:val="0"/>
          <w:bCs w:val="0"/>
        </w:rPr>
        <w:t>(10))</w:t>
      </w:r>
      <w:r w:rsidRPr="009A7044">
        <w:rPr>
          <w:rFonts w:ascii="宋体" w:eastAsia="宋体" w:hAnsi="宋体" w:hint="eastAsia"/>
          <w:b w:val="0"/>
          <w:bCs w:val="0"/>
        </w:rPr>
        <w:t>，最终</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acc>
              <m:accPr>
                <m:ctrlPr>
                  <w:rPr>
                    <w:rFonts w:ascii="Cambria Math" w:eastAsia="宋体" w:hAnsi="Cambria Math"/>
                    <w:b w:val="0"/>
                    <w:bCs w:val="0"/>
                  </w:rPr>
                </m:ctrlPr>
              </m:accPr>
              <m:e>
                <m:r>
                  <m:rPr>
                    <m:sty m:val="b"/>
                  </m:rPr>
                  <w:rPr>
                    <w:rFonts w:ascii="Cambria Math" w:eastAsia="宋体" w:hAnsi="Cambria Math"/>
                  </w:rPr>
                  <m:t>F</m:t>
                </m:r>
              </m:e>
            </m:acc>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经过一个由两层卷积层组成的前馈网络</w:t>
      </w:r>
      <w:r w:rsidRPr="009A7044">
        <w:rPr>
          <w:rFonts w:ascii="宋体" w:eastAsia="宋体" w:hAnsi="宋体"/>
          <w:b w:val="0"/>
          <w:bCs w:val="0"/>
        </w:rPr>
        <w:t>(FFN</w:t>
      </w:r>
      <w:r w:rsidRPr="009A7044">
        <w:rPr>
          <w:rFonts w:ascii="宋体" w:eastAsia="宋体" w:hAnsi="宋体" w:hint="eastAsia"/>
          <w:b w:val="0"/>
          <w:bCs w:val="0"/>
        </w:rPr>
        <w:t>，</w:t>
      </w:r>
      <w:r w:rsidRPr="009A7044">
        <w:rPr>
          <w:rFonts w:ascii="宋体" w:eastAsia="宋体" w:hAnsi="宋体"/>
          <w:b w:val="0"/>
          <w:bCs w:val="0"/>
        </w:rPr>
        <w:t>Feed Forward Network)</w:t>
      </w:r>
      <w:r w:rsidRPr="009A7044">
        <w:rPr>
          <w:rFonts w:ascii="宋体" w:eastAsia="宋体" w:hAnsi="宋体" w:hint="eastAsia"/>
          <w:b w:val="0"/>
          <w:bCs w:val="0"/>
        </w:rPr>
        <w:t>，并加上</w:t>
      </w:r>
      <w:r w:rsidRPr="009A7044">
        <w:rPr>
          <w:rFonts w:ascii="宋体" w:eastAsia="宋体" w:hAnsi="宋体"/>
          <w:b w:val="0"/>
          <w:bCs w:val="0"/>
        </w:rPr>
        <w:t xml:space="preserve"> </w:t>
      </w:r>
      <m:oMath>
        <m:sSubSup>
          <m:sSubSupPr>
            <m:ctrlPr>
              <w:rPr>
                <w:rFonts w:ascii="Cambria Math" w:eastAsia="宋体" w:hAnsi="Cambria Math"/>
                <w:b w:val="0"/>
                <w:bCs w:val="0"/>
              </w:rPr>
            </m:ctrlPr>
          </m:sSubSupPr>
          <m:e>
            <m:acc>
              <m:accPr>
                <m:ctrlPr>
                  <w:rPr>
                    <w:rFonts w:ascii="Cambria Math" w:eastAsia="宋体" w:hAnsi="Cambria Math"/>
                    <w:b w:val="0"/>
                    <w:bCs w:val="0"/>
                  </w:rPr>
                </m:ctrlPr>
              </m:accPr>
              <m:e>
                <m:r>
                  <m:rPr>
                    <m:sty m:val="b"/>
                  </m:rPr>
                  <w:rPr>
                    <w:rFonts w:ascii="Cambria Math" w:eastAsia="宋体" w:hAnsi="Cambria Math"/>
                  </w:rPr>
                  <m:t>F</m:t>
                </m:r>
              </m:e>
            </m:acc>
          </m:e>
          <m:sub>
            <m:r>
              <m:rPr>
                <m:sty m:val="bi"/>
              </m:rPr>
              <w:rPr>
                <w:rFonts w:ascii="Cambria Math" w:eastAsia="宋体" w:hAnsi="Cambria Math"/>
              </w:rPr>
              <m:t>anc</m:t>
            </m:r>
          </m:sub>
          <m:sup>
            <m:r>
              <m:rPr>
                <m:sty m:val="bi"/>
              </m:rPr>
              <w:rPr>
                <w:rFonts w:ascii="Cambria Math" w:eastAsia="宋体" w:hAnsi="Cambria Math"/>
              </w:rPr>
              <m:t>1</m:t>
            </m:r>
          </m:sup>
        </m:sSubSup>
      </m:oMath>
      <w:r w:rsidRPr="009A7044">
        <w:rPr>
          <w:rFonts w:ascii="宋体" w:eastAsia="宋体" w:hAnsi="宋体"/>
          <w:b w:val="0"/>
          <w:bCs w:val="0"/>
        </w:rPr>
        <w:t xml:space="preserve"> </w:t>
      </w:r>
      <w:r w:rsidRPr="009A7044">
        <w:rPr>
          <w:rFonts w:ascii="宋体" w:eastAsia="宋体" w:hAnsi="宋体" w:hint="eastAsia"/>
          <w:b w:val="0"/>
          <w:bCs w:val="0"/>
        </w:rPr>
        <w:t>作为残差得到最终对应源视图</w:t>
      </w:r>
      <w:r w:rsidRPr="009A7044">
        <w:rPr>
          <w:rFonts w:ascii="宋体" w:eastAsia="宋体" w:hAnsi="宋体"/>
          <w:b w:val="0"/>
          <w:bCs w:val="0"/>
        </w:rPr>
        <w:t>I</w:t>
      </w:r>
      <w:r w:rsidRPr="009A7044">
        <w:rPr>
          <w:rFonts w:ascii="宋体" w:eastAsia="宋体" w:hAnsi="宋体"/>
          <w:b w:val="0"/>
          <w:bCs w:val="0"/>
          <w:vertAlign w:val="subscript"/>
        </w:rPr>
        <w:t>1</w:t>
      </w:r>
      <w:r w:rsidRPr="009A7044">
        <w:rPr>
          <w:rFonts w:ascii="宋体" w:eastAsia="宋体" w:hAnsi="宋体"/>
          <w:b w:val="0"/>
          <w:bCs w:val="0"/>
        </w:rPr>
        <w:t xml:space="preserve"> </w:t>
      </w:r>
      <w:r w:rsidRPr="009A7044">
        <w:rPr>
          <w:rFonts w:ascii="宋体" w:eastAsia="宋体" w:hAnsi="宋体" w:hint="eastAsia"/>
          <w:b w:val="0"/>
          <w:bCs w:val="0"/>
        </w:rPr>
        <w:t>的融合特征体</w:t>
      </w:r>
      <w:r w:rsidRPr="009A7044">
        <w:rPr>
          <w:rFonts w:ascii="宋体" w:eastAsia="宋体" w:hAnsi="宋体"/>
          <w:b w:val="0"/>
          <w:bCs w:val="0"/>
        </w:rPr>
        <w:t xml:space="preserve"> </w:t>
      </w:r>
      <m:oMath>
        <m:sSubSup>
          <m:sSubSupPr>
            <m:ctrlPr>
              <w:rPr>
                <w:rFonts w:ascii="Cambria Math" w:eastAsia="宋体" w:hAnsi="Cambria Math"/>
                <w:b w:val="0"/>
                <w:bCs w:val="0"/>
                <w:i/>
              </w:rPr>
            </m:ctrlPr>
          </m:sSubSupPr>
          <m:e>
            <m:r>
              <m:rPr>
                <m:sty m:val="b"/>
              </m:rPr>
              <w:rPr>
                <w:rFonts w:ascii="Cambria Math" w:eastAsia="宋体" w:hAnsi="Cambria Math"/>
              </w:rPr>
              <m:t>F</m:t>
            </m:r>
          </m:e>
          <m:sub>
            <m:r>
              <m:rPr>
                <m:sty m:val="bi"/>
              </m:rPr>
              <w:rPr>
                <w:rFonts w:ascii="Cambria Math" w:eastAsia="宋体" w:hAnsi="Cambria Math"/>
              </w:rPr>
              <m:t>f</m:t>
            </m:r>
          </m:sub>
          <m:sup>
            <m:r>
              <m:rPr>
                <m:sty m:val="bi"/>
              </m:rPr>
              <w:rPr>
                <w:rFonts w:ascii="Cambria Math" w:eastAsia="宋体" w:hAnsi="Cambria Math"/>
              </w:rPr>
              <m:t>1</m:t>
            </m:r>
          </m:sup>
        </m:sSubSup>
      </m:oMath>
      <w:r w:rsidRPr="009A7044">
        <w:rPr>
          <w:rFonts w:ascii="宋体" w:eastAsia="宋体" w:hAnsi="宋体"/>
          <w:b w:val="0"/>
          <w:bCs w:val="0"/>
        </w:rPr>
        <w:t>(</w:t>
      </w:r>
      <w:r w:rsidRPr="009A7044">
        <w:rPr>
          <w:rFonts w:ascii="宋体" w:eastAsia="宋体" w:hAnsi="宋体" w:hint="eastAsia"/>
          <w:b w:val="0"/>
          <w:bCs w:val="0"/>
        </w:rPr>
        <w:t>参考公式</w:t>
      </w:r>
      <w:r w:rsidRPr="009A7044">
        <w:rPr>
          <w:rFonts w:ascii="宋体" w:eastAsia="宋体" w:hAnsi="宋体"/>
          <w:b w:val="0"/>
          <w:bCs w:val="0"/>
        </w:rPr>
        <w:t>(11))</w:t>
      </w:r>
      <w:r w:rsidRPr="009A7044">
        <w:rPr>
          <w:rFonts w:ascii="宋体" w:eastAsia="宋体" w:hAnsi="宋体" w:hint="eastAsia"/>
          <w:b w:val="0"/>
          <w:bCs w:val="0"/>
        </w:rPr>
        <w:t>。</w:t>
      </w:r>
    </w:p>
    <w:p w14:paraId="2C97E024" w14:textId="77777777" w:rsidR="00122D7C" w:rsidRPr="00842D81" w:rsidRDefault="00122D7C" w:rsidP="00476FB6">
      <w:pPr>
        <w:spacing w:beforeLines="0" w:before="120"/>
        <w:ind w:firstLine="420"/>
      </w:pPr>
    </w:p>
    <w:p w14:paraId="4110EED2" w14:textId="30AFA393" w:rsidR="00C22458" w:rsidRPr="007746B9" w:rsidRDefault="00D87A46" w:rsidP="00476FB6">
      <w:pPr>
        <w:spacing w:beforeLines="0" w:before="120"/>
        <w:ind w:firstLine="420"/>
        <w:rPr>
          <w:rFonts w:ascii="Cambria Math" w:eastAsia="Cambria Math" w:hAnsi="Cambria Math"/>
        </w:rPr>
      </w:pPr>
      <w:r>
        <w:rPr>
          <w:rFonts w:hint="eastAsia"/>
        </w:rPr>
        <w:t>步骤</w:t>
      </w:r>
      <w:r>
        <w:t xml:space="preserve">3 </w:t>
      </w:r>
      <w:r w:rsidR="00C22458" w:rsidRPr="007746B9">
        <w:rPr>
          <w:rFonts w:hint="eastAsia"/>
        </w:rPr>
        <w:t>射线</w:t>
      </w:r>
      <w:r w:rsidR="00C22458">
        <w:rPr>
          <w:rFonts w:hint="eastAsia"/>
        </w:rPr>
        <w:t>的</w:t>
      </w:r>
      <w:r w:rsidR="00C22458" w:rsidRPr="007746B9">
        <w:rPr>
          <w:rFonts w:hint="eastAsia"/>
        </w:rPr>
        <w:t>正则化</w:t>
      </w:r>
    </w:p>
    <w:p w14:paraId="41A6CF8C" w14:textId="36B75D4D" w:rsidR="00C22458" w:rsidRDefault="00C22458" w:rsidP="00476FB6">
      <w:pPr>
        <w:spacing w:beforeLines="0" w:before="0"/>
        <w:ind w:firstLine="420"/>
      </w:pPr>
      <w:r>
        <w:rPr>
          <w:rFonts w:hint="eastAsia"/>
        </w:rPr>
        <w:t>接下来，</w:t>
      </w:r>
      <w:r w:rsidRPr="007746B9">
        <w:rPr>
          <w:rFonts w:hint="eastAsia"/>
        </w:rPr>
        <w:t>将协作</w:t>
      </w:r>
      <w:r>
        <w:rPr>
          <w:rFonts w:hint="eastAsia"/>
        </w:rPr>
        <w:t>机制</w:t>
      </w:r>
      <w:r w:rsidRPr="007746B9">
        <w:rPr>
          <w:rFonts w:hint="eastAsia"/>
        </w:rPr>
        <w:t>进一步拓展到神经辐射场输出的</w:t>
      </w:r>
      <w:r w:rsidRPr="00D743B7">
        <w:rPr>
          <w:rFonts w:hint="eastAsia"/>
        </w:rPr>
        <w:t>每个采样点的预测辐射值上</w:t>
      </w:r>
      <w:r w:rsidRPr="007746B9">
        <w:rPr>
          <w:rFonts w:hint="eastAsia"/>
        </w:rPr>
        <w:t>。</w:t>
      </w:r>
      <w:r w:rsidR="00AF4000">
        <w:rPr>
          <w:rFonts w:hint="eastAsia"/>
        </w:rPr>
        <w:t>如图</w:t>
      </w:r>
      <w:r w:rsidR="00AC09F0">
        <w:t>4</w:t>
      </w:r>
      <w:r w:rsidR="00AF4000">
        <w:rPr>
          <w:rFonts w:hint="eastAsia"/>
        </w:rPr>
        <w:t>所示，本发明</w:t>
      </w:r>
      <w:r>
        <w:rPr>
          <w:rFonts w:hint="eastAsia"/>
        </w:rPr>
        <w:t>从几何和外观两个角度出发，使用显</w:t>
      </w:r>
      <w:r w:rsidR="00A54015">
        <w:rPr>
          <w:rFonts w:hint="eastAsia"/>
        </w:rPr>
        <w:t>式</w:t>
      </w:r>
      <w:r>
        <w:rPr>
          <w:rFonts w:hint="eastAsia"/>
        </w:rPr>
        <w:t>的方式直接约束神经辐射场的输出。</w:t>
      </w:r>
    </w:p>
    <w:p w14:paraId="2C2C76C0" w14:textId="31D11000" w:rsidR="00C22458" w:rsidRPr="007746B9" w:rsidRDefault="00D87A46" w:rsidP="00651EA4">
      <w:pPr>
        <w:spacing w:beforeLines="0" w:before="0"/>
        <w:ind w:firstLine="420"/>
        <w:rPr>
          <w:rFonts w:ascii="Cambria Math" w:eastAsia="Cambria Math" w:hAnsi="Cambria Math"/>
        </w:rPr>
      </w:pPr>
      <w:r>
        <w:rPr>
          <w:rFonts w:hint="eastAsia"/>
        </w:rPr>
        <w:t>步骤</w:t>
      </w:r>
      <w:r>
        <w:t xml:space="preserve">3.1 </w:t>
      </w:r>
      <w:r w:rsidR="00C22458" w:rsidRPr="007746B9">
        <w:rPr>
          <w:rFonts w:hint="eastAsia"/>
        </w:rPr>
        <w:t>几何正则化</w:t>
      </w:r>
    </w:p>
    <w:p w14:paraId="40D47340" w14:textId="77777777" w:rsidR="00C22458" w:rsidRPr="007746B9" w:rsidRDefault="00C22458" w:rsidP="00651EA4">
      <w:pPr>
        <w:spacing w:beforeLines="0" w:before="0"/>
        <w:ind w:firstLine="420"/>
      </w:pPr>
      <w:r>
        <w:rPr>
          <w:rFonts w:hint="eastAsia"/>
        </w:rPr>
        <w:t>该步骤的</w:t>
      </w:r>
      <w:r w:rsidRPr="007746B9">
        <w:rPr>
          <w:rFonts w:hint="eastAsia"/>
        </w:rPr>
        <w:t>目标是</w:t>
      </w:r>
      <w:r w:rsidRPr="00E14E22">
        <w:rPr>
          <w:rFonts w:hint="eastAsia"/>
        </w:rPr>
        <w:t>约束神经辐射场对每个采样点预测的体密度并增强模型对于视角抖动的鲁棒性。由于</w:t>
      </w:r>
      <w:r w:rsidRPr="007746B9">
        <w:rPr>
          <w:rFonts w:hint="eastAsia"/>
        </w:rPr>
        <w:t>每个点的体密度真值无法获得，故</w:t>
      </w:r>
      <w:bookmarkStart w:id="4" w:name="_Hlk144308795"/>
      <w:r w:rsidRPr="007746B9">
        <w:rPr>
          <w:rFonts w:hint="eastAsia"/>
        </w:rPr>
        <w:t>利用相邻</w:t>
      </w:r>
      <w:r>
        <w:rPr>
          <w:rFonts w:hint="eastAsia"/>
        </w:rPr>
        <w:t>射</w:t>
      </w:r>
      <w:r w:rsidRPr="007746B9">
        <w:rPr>
          <w:rFonts w:hint="eastAsia"/>
        </w:rPr>
        <w:t>线进行协作式相互监督，</w:t>
      </w:r>
      <w:r>
        <w:rPr>
          <w:rFonts w:hint="eastAsia"/>
        </w:rPr>
        <w:t>具体表现为</w:t>
      </w:r>
      <w:r w:rsidRPr="007746B9">
        <w:rPr>
          <w:rFonts w:hint="eastAsia"/>
        </w:rPr>
        <w:t>将最接近的</w:t>
      </w:r>
      <m:oMath>
        <m:sSub>
          <m:sSubPr>
            <m:ctrlPr>
              <w:rPr>
                <w:rFonts w:ascii="Cambria Math" w:eastAsia="Cambria Math" w:hAnsi="Cambria Math"/>
              </w:rPr>
            </m:ctrlPr>
          </m:sSubPr>
          <m:e>
            <m:r>
              <m:rPr>
                <m:sty m:val="p"/>
              </m:rPr>
              <w:rPr>
                <w:rFonts w:ascii="Cambria Math" w:hAnsi="Cambria Math"/>
              </w:rPr>
              <m:t xml:space="preserve"> </m:t>
            </m:r>
            <m:r>
              <w:rPr>
                <w:rFonts w:ascii="Cambria Math" w:hAnsi="Cambria Math"/>
              </w:rPr>
              <m:t>N</m:t>
            </m:r>
          </m:e>
          <m:sub>
            <m:r>
              <w:rPr>
                <w:rFonts w:ascii="Cambria Math" w:eastAsia="Cambria Math" w:hAnsi="Cambria Math"/>
              </w:rPr>
              <m:t>pairs</m:t>
            </m:r>
          </m:sub>
        </m:sSub>
        <m:r>
          <m:rPr>
            <m:sty m:val="p"/>
          </m:rPr>
          <w:rPr>
            <w:rFonts w:ascii="Cambria Math" w:eastAsia="Cambria Math" w:hAnsi="Cambria Math"/>
          </w:rPr>
          <m:t xml:space="preserve"> </m:t>
        </m:r>
      </m:oMath>
      <w:r>
        <w:rPr>
          <w:rFonts w:hint="eastAsia"/>
        </w:rPr>
        <w:t>组</w:t>
      </w:r>
      <w:r w:rsidRPr="007746B9">
        <w:rPr>
          <w:rFonts w:hint="eastAsia"/>
        </w:rPr>
        <w:t>射线配对，并最小化每</w:t>
      </w:r>
      <w:r>
        <w:rPr>
          <w:rFonts w:hint="eastAsia"/>
        </w:rPr>
        <w:t>组两条</w:t>
      </w:r>
      <w:r w:rsidRPr="007746B9">
        <w:rPr>
          <w:rFonts w:hint="eastAsia"/>
        </w:rPr>
        <w:t>射线预测深度值的</w:t>
      </w:r>
      <m:oMath>
        <m:r>
          <m:rPr>
            <m:sty m:val="p"/>
          </m:rPr>
          <w:rPr>
            <w:rFonts w:ascii="Cambria Math" w:hAnsi="Cambria Math"/>
          </w:rPr>
          <m:t xml:space="preserve"> L1 </m:t>
        </m:r>
      </m:oMath>
      <w:r w:rsidRPr="007746B9">
        <w:rPr>
          <w:rFonts w:hint="eastAsia"/>
        </w:rPr>
        <w:t>损失</w:t>
      </w:r>
      <w:r w:rsidRPr="007746B9">
        <w:rPr>
          <w:rFonts w:hint="eastAsia"/>
        </w:rPr>
        <w:t>:</w:t>
      </w:r>
    </w:p>
    <w:p w14:paraId="31562D60" w14:textId="2AC895D6" w:rsidR="00C22458" w:rsidRPr="007746B9" w:rsidRDefault="00000000" w:rsidP="00AC1726">
      <w:pPr>
        <w:spacing w:before="120"/>
        <w:ind w:firstLine="420"/>
        <w:jc w:val="right"/>
        <w:rPr>
          <w:iCs/>
        </w:rPr>
      </w:pPr>
      <m:oMath>
        <m:sSub>
          <m:sSubPr>
            <m:ctrlPr>
              <w:rPr>
                <w:rFonts w:ascii="Cambria Math" w:hAnsi="Cambria Math"/>
                <w:iCs/>
              </w:rPr>
            </m:ctrlPr>
          </m:sSubPr>
          <m:e>
            <m:r>
              <m:rPr>
                <m:scr m:val="script"/>
                <m:sty m:val="p"/>
              </m:rPr>
              <w:rPr>
                <w:rFonts w:ascii="Cambria Math" w:hAnsi="Cambria Math"/>
              </w:rPr>
              <m:t>L</m:t>
            </m:r>
          </m:e>
          <m:sub>
            <m:r>
              <w:rPr>
                <w:rFonts w:ascii="Cambria Math" w:hAnsi="Cambria Math"/>
              </w:rPr>
              <m:t>geo</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pairs</m:t>
                </m:r>
              </m:sub>
            </m:sSub>
          </m:sup>
          <m:e>
            <m:sSub>
              <m:sSubPr>
                <m:ctrlPr>
                  <w:rPr>
                    <w:rFonts w:ascii="Cambria Math" w:hAnsi="Cambria Math"/>
                  </w:rPr>
                </m:ctrlPr>
              </m:sSubPr>
              <m:e>
                <m:r>
                  <m:rPr>
                    <m:sty m:val="p"/>
                  </m:rPr>
                  <w:rPr>
                    <w:rFonts w:ascii="Cambria Math" w:hAnsi="Cambria Math"/>
                  </w:rPr>
                  <m:t>M</m:t>
                </m:r>
              </m:e>
              <m:sub>
                <m:r>
                  <w:rPr>
                    <w:rFonts w:ascii="Cambria Math" w:hAnsi="Cambria Math"/>
                  </w:rPr>
                  <m:t>geo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m:t>
                </m:r>
              </m:e>
            </m:d>
          </m:e>
        </m:nary>
      </m:oMath>
      <w:r w:rsidR="00390FB6">
        <w:rPr>
          <w:rFonts w:hint="eastAsia"/>
        </w:rPr>
        <w:t>，</w:t>
      </w:r>
      <w:r w:rsidR="00390FB6">
        <w:rPr>
          <w:rFonts w:hint="eastAsia"/>
        </w:rPr>
        <w:t xml:space="preserve"> </w:t>
      </w:r>
      <w:r w:rsidR="00390FB6">
        <w:t xml:space="preserve">                 </w:t>
      </w:r>
      <w:r w:rsidR="00390FB6">
        <w:rPr>
          <w:rFonts w:hint="eastAsia"/>
        </w:rPr>
        <w:t>（</w:t>
      </w:r>
      <w:r w:rsidR="00390FB6">
        <w:t>15</w:t>
      </w:r>
      <w:r w:rsidR="00390FB6">
        <w:rPr>
          <w:rFonts w:hint="eastAsia"/>
        </w:rPr>
        <w:t>）</w:t>
      </w:r>
    </w:p>
    <w:p w14:paraId="52178E85" w14:textId="73553DDE" w:rsidR="00C22458" w:rsidRPr="007746B9" w:rsidRDefault="00000000" w:rsidP="00AC1726">
      <w:pPr>
        <w:spacing w:before="120"/>
        <w:ind w:firstLine="420"/>
        <w:jc w:val="right"/>
        <w:rPr>
          <w:iCs/>
        </w:rPr>
      </w:pP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r>
                  <w:rPr>
                    <w:rFonts w:ascii="Cambria Math" w:hAnsi="Cambria Math"/>
                  </w:rPr>
                  <m:t>&lt;</m:t>
                </m:r>
                <m:r>
                  <w:rPr>
                    <w:rFonts w:ascii="Cambria Math" w:hAnsi="Cambria Math" w:hint="eastAsia"/>
                  </w:rPr>
                  <m:t>τ</m:t>
                </m:r>
                <m:r>
                  <w:rPr>
                    <w:rFonts w:ascii="Cambria Math" w:hAnsi="Cambria Math"/>
                  </w:rPr>
                  <m:t xml:space="preserve"> </m:t>
                </m:r>
                <m:r>
                  <m:rPr>
                    <m:sty m:val="p"/>
                  </m:rPr>
                  <w:rPr>
                    <w:rFonts w:ascii="Cambria Math" w:hAnsi="Cambria Math" w:hint="eastAsia"/>
                  </w:rPr>
                  <m:t>或</m:t>
                </m:r>
                <m: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r>
                  <w:rPr>
                    <w:rFonts w:ascii="Cambria Math" w:hAnsi="Cambria Math"/>
                  </w:rPr>
                  <m:t>&lt;</m:t>
                </m:r>
                <m:r>
                  <w:rPr>
                    <w:rFonts w:ascii="Cambria Math" w:hAnsi="Cambria Math" w:hint="eastAsia"/>
                  </w:rPr>
                  <m:t>τ</m:t>
                </m:r>
              </m:e>
              <m:e>
                <m:r>
                  <w:rPr>
                    <w:rFonts w:ascii="Cambria Math" w:hAnsi="Cambria Math"/>
                  </w:rPr>
                  <m:t>1,  &amp;</m:t>
                </m:r>
                <m:r>
                  <m:rPr>
                    <m:sty m:val="p"/>
                  </m:rPr>
                  <w:rPr>
                    <w:rFonts w:ascii="Cambria Math" w:hAnsi="Cambria Math" w:hint="eastAsia"/>
                  </w:rPr>
                  <m:t>否则</m:t>
                </m:r>
              </m:e>
            </m:eqArr>
          </m:e>
        </m:d>
      </m:oMath>
      <w:r w:rsidR="00390FB6">
        <w:rPr>
          <w:rFonts w:hint="eastAsia"/>
        </w:rPr>
        <w:t>，</w:t>
      </w:r>
      <w:r w:rsidR="00390FB6">
        <w:rPr>
          <w:rFonts w:hint="eastAsia"/>
        </w:rPr>
        <w:t xml:space="preserve"> </w:t>
      </w:r>
      <w:r w:rsidR="00390FB6">
        <w:t xml:space="preserve">             </w:t>
      </w:r>
      <w:r w:rsidR="00390FB6">
        <w:rPr>
          <w:rFonts w:hint="eastAsia"/>
        </w:rPr>
        <w:t>（</w:t>
      </w:r>
      <w:r w:rsidR="00390FB6">
        <w:t>16</w:t>
      </w:r>
      <w:r w:rsidR="00390FB6">
        <w:rPr>
          <w:rFonts w:hint="eastAsia"/>
        </w:rPr>
        <w:t>）</w:t>
      </w:r>
    </w:p>
    <w:p w14:paraId="6CC36B91" w14:textId="745B03B2" w:rsidR="00C22458" w:rsidRPr="007746B9" w:rsidRDefault="00C22458" w:rsidP="00C22458">
      <w:pPr>
        <w:spacing w:before="120"/>
        <w:ind w:firstLine="420"/>
      </w:pPr>
      <w:r w:rsidRPr="007746B9">
        <w:rPr>
          <w:rFonts w:hint="eastAsia"/>
        </w:rPr>
        <w:lastRenderedPageBreak/>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oMath>
      <w:r w:rsidRPr="007746B9">
        <w:rPr>
          <w:rFonts w:hint="eastAsia"/>
        </w:rPr>
        <w:t xml:space="preserve"> </w:t>
      </w:r>
      <w:r w:rsidRPr="007746B9">
        <w:rPr>
          <w:rFonts w:hint="eastAsia"/>
        </w:rPr>
        <w:t>表示</w:t>
      </w:r>
      <w:r>
        <w:rPr>
          <w:rFonts w:hint="eastAsia"/>
        </w:rPr>
        <w:t>一组</w:t>
      </w:r>
      <w:r w:rsidRPr="007746B9">
        <w:rPr>
          <w:rFonts w:hint="eastAsia"/>
        </w:rPr>
        <w:t>相邻的目标射线</w:t>
      </w:r>
      <w:r>
        <w:rPr>
          <w:rFonts w:hint="eastAsia"/>
        </w:rPr>
        <w:t>，</w:t>
      </w:r>
      <m:oMath>
        <m:r>
          <w:rPr>
            <w:rFonts w:ascii="Cambria Math" w:hAnsi="Cambria Math"/>
          </w:rPr>
          <m:t>D</m:t>
        </m:r>
        <m:d>
          <m:dPr>
            <m:ctrlPr>
              <w:rPr>
                <w:rFonts w:ascii="Cambria Math" w:hAnsi="Cambria Math"/>
              </w:rPr>
            </m:ctrlPr>
          </m:dPr>
          <m:e>
            <m:r>
              <w:rPr>
                <w:rFonts w:ascii="Cambria Math" w:hAnsi="Cambria Math" w:hint="eastAsia"/>
              </w:rPr>
              <m:t>·</m:t>
            </m:r>
          </m:e>
        </m:d>
      </m:oMath>
      <w:r w:rsidR="00852FCD" w:rsidRPr="007746B9">
        <w:rPr>
          <w:rFonts w:hint="eastAsia"/>
        </w:rPr>
        <w:t xml:space="preserve"> </w:t>
      </w:r>
      <w:r w:rsidR="00852FCD" w:rsidRPr="007746B9">
        <w:rPr>
          <w:rFonts w:hint="eastAsia"/>
        </w:rPr>
        <w:t>表示</w:t>
      </w:r>
      <w:r w:rsidR="00670D16">
        <w:rPr>
          <w:rFonts w:hint="eastAsia"/>
        </w:rPr>
        <w:t>预测的深度值，</w:t>
      </w:r>
      <m:oMath>
        <m:r>
          <m:rPr>
            <m:sty m:val="p"/>
          </m:rPr>
          <w:rPr>
            <w:rFonts w:ascii="Cambria Math" w:hAnsi="Cambria Math"/>
          </w:rPr>
          <m:t>⊙</m:t>
        </m:r>
      </m:oMath>
      <w:r w:rsidR="006D6EC5">
        <w:rPr>
          <w:rFonts w:hint="eastAsia"/>
        </w:rPr>
        <w:t xml:space="preserve"> </w:t>
      </w:r>
      <w:r w:rsidR="006D6EC5">
        <w:rPr>
          <w:rFonts w:hint="eastAsia"/>
        </w:rPr>
        <w:t>表示的是逐元素</w:t>
      </w:r>
      <w:r w:rsidR="00FA0B6B">
        <w:rPr>
          <w:rFonts w:hint="eastAsia"/>
        </w:rPr>
        <w:t>点乘</w:t>
      </w:r>
      <w:r w:rsidR="006D6EC5">
        <w:rPr>
          <w:rFonts w:hint="eastAsia"/>
        </w:rPr>
        <w:t>，</w:t>
      </w:r>
      <w:r w:rsidR="00670D16">
        <w:rPr>
          <w:rFonts w:hint="eastAsia"/>
        </w:rPr>
        <w:t>本发明</w:t>
      </w:r>
      <w:r>
        <w:rPr>
          <w:rFonts w:hint="eastAsia"/>
        </w:rPr>
        <w:t>使用掩码</w:t>
      </w:r>
      <w:r w:rsidR="006D6EC5">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geo</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rsidR="006D6EC5">
        <w:rPr>
          <w:rFonts w:hint="eastAsia"/>
        </w:rPr>
        <w:t xml:space="preserve"> </w:t>
      </w:r>
      <w:r w:rsidR="006D6EC5">
        <w:rPr>
          <w:rFonts w:hint="eastAsia"/>
        </w:rPr>
        <w:t>来</w:t>
      </w:r>
      <w:r>
        <w:rPr>
          <w:rFonts w:hint="eastAsia"/>
        </w:rPr>
        <w:t>忽略只有一条光线与物体相交的射线对，以减少可能会造成的边缘模糊伪影。</w:t>
      </w:r>
      <m:oMath>
        <m:r>
          <m:rPr>
            <m:sty m:val="p"/>
          </m:rPr>
          <w:rPr>
            <w:rFonts w:ascii="Cambria Math" w:hAnsi="Cambria Math"/>
          </w:rPr>
          <m:t>Q</m:t>
        </m:r>
        <m:d>
          <m:dPr>
            <m:ctrlPr>
              <w:rPr>
                <w:rFonts w:ascii="Cambria Math" w:hAnsi="Cambria Math"/>
              </w:rPr>
            </m:ctrlPr>
          </m:dPr>
          <m:e>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(1-exp⁡(-</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δ</m:t>
                </m:r>
              </m:e>
              <m:sub>
                <m:r>
                  <w:rPr>
                    <w:rFonts w:ascii="Cambria Math" w:hAnsi="Cambria Math"/>
                  </w:rPr>
                  <m:t>i</m:t>
                </m:r>
              </m:sub>
            </m:sSub>
            <m:r>
              <m:rPr>
                <m:sty m:val="p"/>
              </m:rPr>
              <w:rPr>
                <w:rFonts w:ascii="Cambria Math" w:hAnsi="Cambria Math"/>
              </w:rPr>
              <m:t>)</m:t>
            </m:r>
          </m:e>
        </m:nary>
        <m:r>
          <m:rPr>
            <m:sty m:val="p"/>
          </m:rPr>
          <w:rPr>
            <w:rFonts w:ascii="Cambria Math" w:hAnsi="Cambria Math"/>
          </w:rPr>
          <m:t>)</m:t>
        </m:r>
      </m:oMath>
      <w:r>
        <w:rPr>
          <w:rFonts w:hint="eastAsia"/>
        </w:rPr>
        <w:t xml:space="preserve"> </w:t>
      </w:r>
      <w:r>
        <w:rPr>
          <w:rFonts w:hint="eastAsia"/>
        </w:rPr>
        <w:t>表示射线的累积密度，其中</w:t>
      </w:r>
      <w:r>
        <w:rPr>
          <w:rFonts w:hint="eastAsia"/>
        </w:rPr>
        <w:t xml:space="preserve"> </w:t>
      </w:r>
      <m:oMath>
        <m:r>
          <w:rPr>
            <w:rFonts w:ascii="Cambria Math" w:hAnsi="Cambria Math"/>
          </w:rPr>
          <m:t>i</m:t>
        </m:r>
        <m:r>
          <m:rPr>
            <m:sty m:val="p"/>
          </m:rPr>
          <w:rPr>
            <w:rFonts w:ascii="Cambria Math" w:hAnsi="Cambria Math"/>
          </w:rPr>
          <m:t xml:space="preserve"> </m:t>
        </m:r>
      </m:oMath>
      <w:r w:rsidRPr="007746B9">
        <w:rPr>
          <w:rFonts w:hint="eastAsia"/>
        </w:rPr>
        <w:t>表示射线上的第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proofErr w:type="gramStart"/>
      <w:r w:rsidRPr="007746B9">
        <w:rPr>
          <w:rFonts w:hint="eastAsia"/>
        </w:rPr>
        <w:t>个</w:t>
      </w:r>
      <w:proofErr w:type="gramEnd"/>
      <w:r w:rsidRPr="007746B9">
        <w:rPr>
          <w:rFonts w:hint="eastAsia"/>
        </w:rPr>
        <w:t>采样点</w:t>
      </w:r>
      <w:r w:rsidR="000E03DE">
        <w:rPr>
          <w:rFonts w:hint="eastAsia"/>
        </w:rPr>
        <w:t>，</w:t>
      </w:r>
      <m:oMath>
        <m:r>
          <w:rPr>
            <w:rFonts w:ascii="Cambria Math" w:hAnsi="Cambria Math"/>
          </w:rPr>
          <m:t>τ</m:t>
        </m:r>
      </m:oMath>
      <w:r w:rsidR="000E03DE" w:rsidRPr="009A7044">
        <w:rPr>
          <w:rFonts w:hint="eastAsia"/>
        </w:rPr>
        <w:t>为密度阈值</w:t>
      </w:r>
      <w:r w:rsidRPr="007746B9">
        <w:rPr>
          <w:rFonts w:hint="eastAsia"/>
        </w:rPr>
        <w:t>。</w:t>
      </w:r>
      <w:r w:rsidR="0049232A">
        <w:rPr>
          <w:rFonts w:hint="eastAsia"/>
        </w:rPr>
        <w:t>举例而非限定，可以</w:t>
      </w:r>
      <w:r w:rsidRPr="007746B9">
        <w:rPr>
          <w:rFonts w:hint="eastAsia"/>
        </w:rPr>
        <w:t>设置</w:t>
      </w:r>
      <m:oMath>
        <m:r>
          <m:rPr>
            <m:sty m:val="p"/>
          </m:rPr>
          <w:rPr>
            <w:rFonts w:ascii="Cambria Math" w:hAnsi="Cambria Math"/>
          </w:rPr>
          <m:t xml:space="preserve"> </m:t>
        </m:r>
        <m:r>
          <w:rPr>
            <w:rFonts w:ascii="Cambria Math" w:hAnsi="Cambria Math" w:hint="eastAsia"/>
          </w:rPr>
          <m:t>τ</m:t>
        </m:r>
        <m:r>
          <m:rPr>
            <m:sty m:val="p"/>
          </m:rPr>
          <w:rPr>
            <w:rFonts w:ascii="Cambria Math" w:hAnsi="Cambria Math"/>
          </w:rPr>
          <m:t>=0.1</m:t>
        </m:r>
      </m:oMath>
      <w:r w:rsidRPr="007746B9">
        <w:rPr>
          <w:rFonts w:hint="eastAsia"/>
        </w:rPr>
        <w:t>。</w:t>
      </w:r>
    </w:p>
    <w:bookmarkEnd w:id="4"/>
    <w:p w14:paraId="20027F0E" w14:textId="62A9BBD9" w:rsidR="00C22458" w:rsidRPr="007746B9" w:rsidRDefault="00D87A46" w:rsidP="00651EA4">
      <w:pPr>
        <w:spacing w:beforeLines="0" w:before="0"/>
        <w:ind w:firstLine="420"/>
      </w:pPr>
      <w:r>
        <w:rPr>
          <w:rFonts w:hint="eastAsia"/>
        </w:rPr>
        <w:t>步骤</w:t>
      </w:r>
      <w:r>
        <w:t xml:space="preserve">3.2 </w:t>
      </w:r>
      <w:r w:rsidR="00C22458" w:rsidRPr="007746B9">
        <w:rPr>
          <w:rFonts w:hint="eastAsia"/>
        </w:rPr>
        <w:t>外观正则化</w:t>
      </w:r>
    </w:p>
    <w:p w14:paraId="1AD10CC9" w14:textId="2D589FD8" w:rsidR="00C22458" w:rsidRPr="00B27B60" w:rsidRDefault="00E87DA1" w:rsidP="00651EA4">
      <w:pPr>
        <w:spacing w:beforeLines="0" w:before="0"/>
        <w:ind w:firstLine="420"/>
      </w:pPr>
      <w:r>
        <w:rPr>
          <w:rFonts w:hint="eastAsia"/>
        </w:rPr>
        <w:t>该步骤的</w:t>
      </w:r>
      <w:r w:rsidRPr="007746B9">
        <w:rPr>
          <w:rFonts w:hint="eastAsia"/>
        </w:rPr>
        <w:t>目标是</w:t>
      </w:r>
      <w:r w:rsidRPr="00E14E22">
        <w:rPr>
          <w:rFonts w:hint="eastAsia"/>
        </w:rPr>
        <w:t>约束神经辐射场对每个采样点预测的</w:t>
      </w:r>
      <w:r w:rsidRPr="00B27B60">
        <w:rPr>
          <w:rFonts w:hint="eastAsia"/>
        </w:rPr>
        <w:t>颜色</w:t>
      </w:r>
      <w:r>
        <w:rPr>
          <w:rFonts w:hint="eastAsia"/>
        </w:rPr>
        <w:t>。</w:t>
      </w:r>
      <w:r w:rsidR="00C22458">
        <w:rPr>
          <w:rFonts w:hint="eastAsia"/>
        </w:rPr>
        <w:t>使用类似于提取采样点像素特征的投影插值操作，</w:t>
      </w:r>
      <w:r w:rsidR="00C22458" w:rsidRPr="007746B9">
        <w:rPr>
          <w:rFonts w:hint="eastAsia"/>
        </w:rPr>
        <w:t>提取每</w:t>
      </w:r>
      <w:r w:rsidR="00C22458" w:rsidRPr="00B27B60">
        <w:rPr>
          <w:rFonts w:hint="eastAsia"/>
        </w:rPr>
        <w:t>条目标射线对应极线的颜色信息作为每条目标射线的</w:t>
      </w:r>
      <m:oMath>
        <m:r>
          <m:rPr>
            <m:sty m:val="p"/>
          </m:rPr>
          <w:rPr>
            <w:rFonts w:ascii="Cambria Math" w:hAnsi="Cambria Math"/>
          </w:rPr>
          <m:t xml:space="preserve"> RGB </m:t>
        </m:r>
      </m:oMath>
      <w:r w:rsidR="00C22458" w:rsidRPr="00B27B60">
        <w:rPr>
          <w:rFonts w:hint="eastAsia"/>
        </w:rPr>
        <w:t>伪标签</w:t>
      </w:r>
      <w:r w:rsidR="00C22458">
        <w:rPr>
          <w:rFonts w:hint="eastAsia"/>
        </w:rPr>
        <w:t>。采用</w:t>
      </w:r>
      <w:r w:rsidR="00C22458" w:rsidRPr="00B27B60">
        <w:rPr>
          <w:rFonts w:hint="eastAsia"/>
        </w:rPr>
        <w:t>最小</w:t>
      </w:r>
      <w:proofErr w:type="gramStart"/>
      <w:r w:rsidR="00C22458" w:rsidRPr="00B27B60">
        <w:rPr>
          <w:rFonts w:hint="eastAsia"/>
        </w:rPr>
        <w:t>化两种</w:t>
      </w:r>
      <w:proofErr w:type="gramEnd"/>
      <w:r w:rsidR="00C22458" w:rsidRPr="00B27B60">
        <w:rPr>
          <w:rFonts w:hint="eastAsia"/>
        </w:rPr>
        <w:t>光线颜色分布</w:t>
      </w:r>
      <w:r w:rsidR="00BD5BE3">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oMath>
      <w:r w:rsidR="00BD5BE3">
        <w:t xml:space="preserve"> </w:t>
      </w:r>
      <w:r w:rsidR="00BD5BE3">
        <w:rPr>
          <w:rFonts w:hint="eastAsia"/>
        </w:rPr>
        <w:t>和</w:t>
      </w:r>
      <w:r w:rsidR="00BD5BE3">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oMath>
      <w:r w:rsidR="00BD5BE3">
        <w:rPr>
          <w:rFonts w:hint="eastAsia"/>
        </w:rPr>
        <w:t xml:space="preserve"> </w:t>
      </w:r>
      <w:r w:rsidR="00C22458" w:rsidRPr="00B27B60">
        <w:rPr>
          <w:rFonts w:hint="eastAsia"/>
        </w:rPr>
        <w:t>之间的</w:t>
      </w:r>
      <m:oMath>
        <m:r>
          <m:rPr>
            <m:sty m:val="p"/>
          </m:rPr>
          <w:rPr>
            <w:rFonts w:ascii="Cambria Math" w:hAnsi="Cambria Math"/>
          </w:rPr>
          <m:t xml:space="preserve"> KL </m:t>
        </m:r>
      </m:oMath>
      <w:r w:rsidR="00C22458" w:rsidRPr="00B27B60">
        <w:rPr>
          <w:rFonts w:hint="eastAsia"/>
        </w:rPr>
        <w:t>散度</w:t>
      </w:r>
      <w:r w:rsidR="006D6EC5">
        <w:rPr>
          <w:rFonts w:hint="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KL</m:t>
            </m:r>
          </m:sub>
        </m:sSub>
      </m:oMath>
      <w:r w:rsidR="006D6EC5">
        <w:t xml:space="preserve"> </w:t>
      </w:r>
      <w:r w:rsidR="00C22458" w:rsidRPr="00B27B60">
        <w:rPr>
          <w:rFonts w:hint="eastAsia"/>
        </w:rPr>
        <w:t>来进行约束</w:t>
      </w:r>
      <w:r w:rsidR="00651EA4">
        <w:rPr>
          <w:rFonts w:hint="eastAsia"/>
        </w:rPr>
        <w:t>：</w:t>
      </w:r>
    </w:p>
    <w:p w14:paraId="60E4468C" w14:textId="0438FF6C" w:rsidR="00C22458" w:rsidRPr="007746B9" w:rsidRDefault="00000000" w:rsidP="00AC1726">
      <w:pPr>
        <w:spacing w:before="120"/>
        <w:ind w:firstLine="420"/>
        <w:jc w:val="right"/>
        <w:rPr>
          <w:iCs/>
        </w:rPr>
      </w:pPr>
      <m:oMath>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app</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sSub>
              <m:sSubPr>
                <m:ctrlPr>
                  <w:rPr>
                    <w:rFonts w:ascii="Cambria Math" w:hAnsi="Cambria Math"/>
                  </w:rPr>
                </m:ctrlPr>
              </m:sSubPr>
              <m:e>
                <m:r>
                  <w:rPr>
                    <w:rFonts w:ascii="Cambria Math" w:hAnsi="Cambria Math"/>
                  </w:rPr>
                  <m:t>D</m:t>
                </m:r>
              </m:e>
              <m:sub>
                <m:r>
                  <w:rPr>
                    <w:rFonts w:ascii="Cambria Math" w:hAnsi="Cambria Math"/>
                  </w:rPr>
                  <m:t>KL</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e>
                </m:d>
              </m:e>
            </m:d>
            <m:r>
              <m:rPr>
                <m:sty m:val="p"/>
              </m:rPr>
              <w:rPr>
                <w:rFonts w:ascii="Cambria Math" w:hAnsi="Cambria Math"/>
              </w:rPr>
              <m:t>)</m:t>
            </m:r>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N</m:t>
                </m:r>
              </m:e>
              <m:sub>
                <m:r>
                  <w:rPr>
                    <w:rFonts w:ascii="Cambria Math" w:hAnsi="Cambria Math"/>
                  </w:rPr>
                  <m:t>r</m:t>
                </m:r>
              </m:sub>
            </m:sSub>
          </m:sup>
          <m:e>
            <m:nary>
              <m:naryPr>
                <m:chr m:val="∑"/>
                <m:limLoc m:val="undOvr"/>
                <m:ctrlPr>
                  <w:rPr>
                    <w:rFonts w:ascii="Cambria Math" w:hAnsi="Cambria Math"/>
                    <w:i/>
                    <w:iCs/>
                  </w:rPr>
                </m:ctrlPr>
              </m:naryPr>
              <m:sub>
                <m:r>
                  <w:rPr>
                    <w:rFonts w:ascii="Cambria Math" w:hAnsi="Cambria Math"/>
                  </w:rPr>
                  <m:t>j=1</m:t>
                </m:r>
              </m:sub>
              <m:sup>
                <m:sSub>
                  <m:sSubPr>
                    <m:ctrlPr>
                      <w:rPr>
                        <w:rFonts w:ascii="Cambria Math" w:hAnsi="Cambria Math"/>
                        <w:i/>
                        <w:iCs/>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e>
                    </m:d>
                  </m:num>
                  <m:den>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e>
                    </m:d>
                  </m:den>
                </m:f>
              </m:e>
            </m:nary>
          </m:e>
        </m:nary>
      </m:oMath>
      <w:r w:rsidR="002244D5">
        <w:rPr>
          <w:rFonts w:hint="eastAsia"/>
        </w:rPr>
        <w:t>，</w:t>
      </w:r>
      <w:r w:rsidR="002244D5">
        <w:rPr>
          <w:rFonts w:hint="eastAsia"/>
        </w:rPr>
        <w:t xml:space="preserve"> </w:t>
      </w:r>
      <w:r w:rsidR="002244D5">
        <w:t xml:space="preserve">   </w:t>
      </w:r>
      <w:r w:rsidR="002244D5">
        <w:rPr>
          <w:rFonts w:hint="eastAsia"/>
        </w:rPr>
        <w:t>（</w:t>
      </w:r>
      <w:r w:rsidR="002244D5">
        <w:t>17</w:t>
      </w:r>
      <w:r w:rsidR="002244D5">
        <w:rPr>
          <w:rFonts w:hint="eastAsia"/>
        </w:rPr>
        <w:t>）</w:t>
      </w:r>
    </w:p>
    <w:p w14:paraId="3073464C" w14:textId="24985B29" w:rsidR="00C22458" w:rsidRPr="007746B9" w:rsidRDefault="00C22458" w:rsidP="00651EA4">
      <w:pPr>
        <w:spacing w:beforeLines="0" w:before="0"/>
        <w:ind w:firstLine="420"/>
      </w:pPr>
      <w:r w:rsidRPr="007746B9">
        <w:rPr>
          <w:rFonts w:hint="eastAsia"/>
        </w:rPr>
        <w:t>其中，</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m:rPr>
            <m:sty m:val="p"/>
          </m:rPr>
          <w:rPr>
            <w:rFonts w:ascii="Cambria Math" w:hAnsi="Cambria Math"/>
          </w:rPr>
          <m:t xml:space="preserve"> </m:t>
        </m:r>
      </m:oMath>
      <w:r w:rsidRPr="007746B9">
        <w:rPr>
          <w:rFonts w:hint="eastAsia"/>
        </w:rPr>
        <w:t>表示训练过程中发射的目标射线，</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m:t>
            </m:r>
          </m:sub>
        </m:sSub>
        <m:r>
          <m:rPr>
            <m:sty m:val="p"/>
          </m:rPr>
          <w:rPr>
            <w:rFonts w:ascii="Cambria Math" w:hAnsi="Cambria Math"/>
          </w:rPr>
          <m:t xml:space="preserve"> </m:t>
        </m:r>
      </m:oMath>
      <w:r w:rsidRPr="007746B9">
        <w:rPr>
          <w:rFonts w:hint="eastAsia"/>
        </w:rPr>
        <w:t>表示对</w:t>
      </w:r>
      <w:proofErr w:type="gramStart"/>
      <w:r w:rsidRPr="007746B9">
        <w:rPr>
          <w:rFonts w:hint="eastAsia"/>
        </w:rPr>
        <w:t>多个源</w:t>
      </w:r>
      <w:proofErr w:type="gramEnd"/>
      <w:r w:rsidRPr="007746B9">
        <w:rPr>
          <w:rFonts w:hint="eastAsia"/>
        </w:rPr>
        <w:t>视图中目标射线对应极线的颜色进行平均后得到的“伪标签”</w:t>
      </w:r>
      <w:r w:rsidR="00682E5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oMath>
      <w:r w:rsidRPr="007746B9">
        <w:rPr>
          <w:rFonts w:hint="eastAsia"/>
        </w:rPr>
        <w:t xml:space="preserve"> </w:t>
      </w:r>
      <w:r w:rsidRPr="007746B9">
        <w:rPr>
          <w:rFonts w:hint="eastAsia"/>
        </w:rPr>
        <w:t>表示第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7746B9">
        <w:rPr>
          <w:rFonts w:hint="eastAsia"/>
        </w:rPr>
        <w:t>条射线上的第</w:t>
      </w:r>
      <w:r w:rsidR="004236B3">
        <w:rPr>
          <w:rFonts w:hint="eastAsia"/>
        </w:rPr>
        <w:t xml:space="preserve"> </w:t>
      </w:r>
      <m:oMath>
        <m:r>
          <w:rPr>
            <w:rFonts w:ascii="Cambria Math" w:hAnsi="Cambria Math" w:hint="eastAsia"/>
          </w:rPr>
          <m:t>j</m:t>
        </m:r>
        <m:r>
          <m:rPr>
            <m:sty m:val="p"/>
          </m:rPr>
          <w:rPr>
            <w:rFonts w:ascii="Cambria Math" w:hAnsi="Cambria Math"/>
          </w:rPr>
          <m:t xml:space="preserve"> </m:t>
        </m:r>
      </m:oMath>
      <w:proofErr w:type="gramStart"/>
      <w:r w:rsidRPr="007746B9">
        <w:rPr>
          <w:rFonts w:hint="eastAsia"/>
        </w:rPr>
        <w:t>个</w:t>
      </w:r>
      <w:proofErr w:type="gramEnd"/>
      <w:r>
        <w:rPr>
          <w:rFonts w:hint="eastAsia"/>
        </w:rPr>
        <w:t>采样</w:t>
      </w:r>
      <w:r w:rsidRPr="007746B9">
        <w:rPr>
          <w:rFonts w:hint="eastAsia"/>
        </w:rPr>
        <w:t>点。使用另一个掩码</w:t>
      </w:r>
      <w:r w:rsidR="003C6B78">
        <w:rPr>
          <w:rFonts w:hint="eastAsia"/>
        </w:rPr>
        <w:t xml:space="preserve"> </w:t>
      </w:r>
      <m:oMath>
        <m:sSub>
          <m:sSubPr>
            <m:ctrlPr>
              <w:rPr>
                <w:rFonts w:ascii="Cambria Math" w:hAnsi="Cambria Math"/>
              </w:rPr>
            </m:ctrlPr>
          </m:sSubPr>
          <m:e>
            <m:r>
              <m:rPr>
                <m:sty m:val="p"/>
              </m:rPr>
              <w:rPr>
                <w:rFonts w:ascii="Cambria Math" w:hAnsi="Cambria Math"/>
              </w:rPr>
              <m:t>M</m:t>
            </m:r>
          </m:e>
          <m:sub>
            <m:r>
              <w:rPr>
                <w:rFonts w:ascii="Cambria Math" w:hAnsi="Cambria Math"/>
              </w:rPr>
              <m:t>app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oMath>
      <w:r w:rsidR="003C6B78">
        <w:rPr>
          <w:rFonts w:hint="eastAsia"/>
        </w:rPr>
        <w:t xml:space="preserve"> </w:t>
      </w:r>
      <w:r w:rsidRPr="007746B9">
        <w:rPr>
          <w:rFonts w:hint="eastAsia"/>
        </w:rPr>
        <w:t>来排除被不正确投影的采样点：</w:t>
      </w:r>
    </w:p>
    <w:p w14:paraId="515C987E" w14:textId="03424993" w:rsidR="00C22458" w:rsidRPr="007746B9" w:rsidRDefault="00C22458" w:rsidP="00AC1726">
      <w:pPr>
        <w:spacing w:before="120"/>
        <w:ind w:firstLine="420"/>
        <w:jc w:val="right"/>
      </w:pPr>
      <m:oMath>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m:t>
        </m:r>
        <m:r>
          <m:rPr>
            <m:sty m:val="p"/>
          </m:rPr>
          <w:rPr>
            <w:rFonts w:ascii="Cambria Math" w:hAnsi="Cambria Math"/>
          </w:rPr>
          <m:t xml:space="preserve"> 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i,j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r>
                  <m:rPr>
                    <m:sty m:val="p"/>
                  </m:rPr>
                  <w:rPr>
                    <w:rFonts w:ascii="Cambria Math" w:hAnsi="Cambria Math" w:hint="eastAsia"/>
                  </w:rPr>
                  <m:t>如果</m:t>
                </m:r>
                <m:r>
                  <w:rPr>
                    <w:rFonts w:ascii="Cambria Math" w:hAnsi="Cambria Math"/>
                  </w:rPr>
                  <m:t xml:space="preserve"> </m:t>
                </m:r>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i,j</m:t>
                        </m:r>
                      </m:sub>
                    </m:sSub>
                  </m:e>
                </m:d>
                <m:r>
                  <w:rPr>
                    <w:rFonts w:ascii="Cambria Math" w:hAnsi="Cambria Math"/>
                  </w:rPr>
                  <m:t>&gt;</m:t>
                </m:r>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e>
              <m:e>
                <m:r>
                  <w:rPr>
                    <w:rFonts w:ascii="Cambria Math" w:hAnsi="Cambria Math"/>
                  </w:rPr>
                  <m:t>1,  &amp;</m:t>
                </m:r>
                <m:r>
                  <m:rPr>
                    <m:sty m:val="p"/>
                  </m:rPr>
                  <w:rPr>
                    <w:rFonts w:ascii="Cambria Math" w:hAnsi="Cambria Math" w:hint="eastAsia"/>
                  </w:rPr>
                  <m:t>否则</m:t>
                </m:r>
              </m:e>
            </m:eqArr>
          </m:e>
        </m:d>
      </m:oMath>
      <w:r w:rsidR="00F0014F">
        <w:rPr>
          <w:rFonts w:hint="eastAsia"/>
        </w:rPr>
        <w:t>，</w:t>
      </w:r>
      <w:r w:rsidR="00F0014F">
        <w:rPr>
          <w:rFonts w:hint="eastAsia"/>
        </w:rPr>
        <w:t xml:space="preserve"> </w:t>
      </w:r>
      <w:r w:rsidR="00F0014F">
        <w:t xml:space="preserve">              </w:t>
      </w:r>
      <w:r w:rsidR="00F0014F">
        <w:rPr>
          <w:rFonts w:hint="eastAsia"/>
        </w:rPr>
        <w:t>（</w:t>
      </w:r>
      <w:r w:rsidR="00F0014F">
        <w:t>18</w:t>
      </w:r>
      <w:r w:rsidR="00F0014F">
        <w:rPr>
          <w:rFonts w:hint="eastAsia"/>
        </w:rPr>
        <w:t>）</w:t>
      </w:r>
    </w:p>
    <w:p w14:paraId="6852ED2B" w14:textId="466C1825" w:rsidR="00C22458" w:rsidRDefault="00C22458" w:rsidP="00651EA4">
      <w:pPr>
        <w:spacing w:beforeLines="0" w:before="0"/>
        <w:ind w:firstLine="420"/>
      </w:pPr>
      <w:r>
        <w:rPr>
          <w:rFonts w:hint="eastAsia"/>
        </w:rPr>
        <w:t>其中，</w:t>
      </w:r>
      <m:oMath>
        <m:r>
          <w:rPr>
            <w:rFonts w:ascii="Cambria Math" w:hAnsi="Cambria Math" w:hint="eastAsia"/>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e>
        </m:d>
      </m:oMath>
      <w:r>
        <w:rPr>
          <w:rFonts w:hint="eastAsia"/>
        </w:rPr>
        <w:t xml:space="preserve"> </w:t>
      </w:r>
      <w:r w:rsidRPr="007746B9">
        <w:rPr>
          <w:rFonts w:hint="eastAsia"/>
        </w:rPr>
        <w:t>表示目标射线上的点</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r w:rsidRPr="007746B9">
        <w:rPr>
          <w:rFonts w:hint="eastAsia"/>
        </w:rPr>
        <w:t>进行单应变换得到的源图像中对应的像素坐标，</w:t>
      </w:r>
      <m:oMath>
        <m:sSub>
          <m:sSubPr>
            <m:ctrlPr>
              <w:rPr>
                <w:rFonts w:ascii="Cambria Math" w:hAnsi="Cambria Math"/>
              </w:rPr>
            </m:ctrlPr>
          </m:sSubPr>
          <m:e>
            <m:r>
              <w:rPr>
                <w:rFonts w:ascii="Cambria Math" w:hAnsi="Cambria Math"/>
              </w:rPr>
              <m:t>p</m:t>
            </m:r>
          </m:e>
          <m:sub>
            <m:r>
              <m:rPr>
                <m:sty m:val="p"/>
              </m:rPr>
              <w:rPr>
                <w:rFonts w:ascii="Cambria Math" w:hAnsi="Cambria Math"/>
              </w:rPr>
              <m:t>max</m:t>
            </m:r>
          </m:sub>
        </m:sSub>
        <m:r>
          <m:rPr>
            <m:sty m:val="p"/>
          </m:rPr>
          <w:rPr>
            <w:rFonts w:ascii="Cambria Math" w:hAnsi="Cambria Math"/>
          </w:rPr>
          <m:t xml:space="preserve"> </m:t>
        </m:r>
      </m:oMath>
      <w:r w:rsidRPr="007746B9">
        <w:rPr>
          <w:rFonts w:hint="eastAsia"/>
        </w:rPr>
        <w:t>是源图像中的最大像素值。</w:t>
      </w:r>
    </w:p>
    <w:p w14:paraId="3F9A6D36" w14:textId="18E93DFD" w:rsidR="00343151" w:rsidRPr="009A7044" w:rsidRDefault="00343151" w:rsidP="009A7044">
      <w:pPr>
        <w:pStyle w:val="af6"/>
        <w:spacing w:beforeLines="0" w:before="120" w:after="120" w:line="360" w:lineRule="auto"/>
        <w:ind w:firstLineChars="200" w:firstLine="420"/>
        <w:jc w:val="both"/>
        <w:rPr>
          <w:rFonts w:ascii="宋体" w:eastAsia="宋体" w:hAnsi="宋体"/>
          <w:b w:val="0"/>
          <w:bCs w:val="0"/>
        </w:rPr>
      </w:pPr>
      <w:r w:rsidRPr="009A7044">
        <w:rPr>
          <w:rFonts w:ascii="宋体" w:eastAsia="宋体" w:hAnsi="宋体" w:hint="eastAsia"/>
          <w:b w:val="0"/>
          <w:bCs w:val="0"/>
        </w:rPr>
        <w:t>图</w:t>
      </w:r>
      <w:r w:rsidR="00F0505C" w:rsidRPr="009A7044">
        <w:rPr>
          <w:rFonts w:ascii="宋体" w:eastAsia="宋体" w:hAnsi="宋体"/>
          <w:b w:val="0"/>
          <w:bCs w:val="0"/>
        </w:rPr>
        <w:t>4</w:t>
      </w:r>
      <w:r w:rsidRPr="009A7044">
        <w:rPr>
          <w:rFonts w:ascii="宋体" w:eastAsia="宋体" w:hAnsi="宋体" w:hint="eastAsia"/>
          <w:b w:val="0"/>
          <w:bCs w:val="0"/>
        </w:rPr>
        <w:t>中</w:t>
      </w:r>
      <w:r w:rsidR="00F0505C" w:rsidRPr="009A7044">
        <w:rPr>
          <w:rFonts w:ascii="宋体" w:eastAsia="宋体" w:hAnsi="宋体" w:hint="eastAsia"/>
          <w:b w:val="0"/>
          <w:bCs w:val="0"/>
        </w:rPr>
        <w:t>，</w:t>
      </w:r>
      <w:r w:rsidRPr="009A7044">
        <w:rPr>
          <w:rFonts w:ascii="宋体" w:eastAsia="宋体" w:hAnsi="宋体"/>
          <w:b w:val="0"/>
          <w:bCs w:val="0"/>
        </w:rPr>
        <w:t xml:space="preserve">T </w:t>
      </w:r>
      <w:r w:rsidRPr="009A7044">
        <w:rPr>
          <w:rFonts w:ascii="宋体" w:eastAsia="宋体" w:hAnsi="宋体" w:hint="eastAsia"/>
          <w:b w:val="0"/>
          <w:bCs w:val="0"/>
        </w:rPr>
        <w:t>代表的是目标射线方向（</w:t>
      </w:r>
      <w:r w:rsidRPr="009A7044">
        <w:rPr>
          <w:rFonts w:ascii="宋体" w:eastAsia="宋体" w:hAnsi="宋体"/>
          <w:b w:val="0"/>
          <w:bCs w:val="0"/>
        </w:rPr>
        <w:t>Target</w:t>
      </w:r>
      <w:r w:rsidRPr="009A7044">
        <w:rPr>
          <w:rFonts w:ascii="宋体" w:eastAsia="宋体" w:hAnsi="宋体" w:hint="eastAsia"/>
          <w:b w:val="0"/>
          <w:bCs w:val="0"/>
        </w:rPr>
        <w:t>）</w:t>
      </w:r>
      <w:r w:rsidR="003D5AAE">
        <w:rPr>
          <w:rFonts w:ascii="宋体" w:eastAsia="宋体" w:hAnsi="宋体" w:hint="eastAsia"/>
          <w:b w:val="0"/>
          <w:bCs w:val="0"/>
        </w:rPr>
        <w:t>。</w:t>
      </w:r>
      <w:r w:rsidRPr="009A7044">
        <w:rPr>
          <w:rFonts w:ascii="宋体" w:eastAsia="宋体" w:hAnsi="宋体" w:hint="eastAsia"/>
          <w:b w:val="0"/>
          <w:bCs w:val="0"/>
        </w:rPr>
        <w:t>几何射线正则化中，使用射线方向相邻近的两条目标射线</w:t>
      </w:r>
      <w:r w:rsidR="00185593">
        <w:rPr>
          <w:rFonts w:ascii="宋体" w:eastAsia="宋体" w:hAnsi="宋体" w:hint="eastAsia"/>
          <w:b w:val="0"/>
          <w:bCs w:val="0"/>
        </w:rPr>
        <w:t>（</w:t>
      </w:r>
      <w:r w:rsidR="000307F2" w:rsidRPr="00587BEC">
        <w:rPr>
          <w:rFonts w:ascii="宋体" w:eastAsia="宋体" w:hAnsi="宋体" w:hint="eastAsia"/>
          <w:b w:val="0"/>
          <w:bCs w:val="0"/>
        </w:rPr>
        <w:t>射线方向</w:t>
      </w:r>
      <w:r w:rsidR="00F0505C" w:rsidRPr="009A7044">
        <w:rPr>
          <w:rFonts w:ascii="宋体" w:eastAsia="宋体" w:hAnsi="宋体"/>
          <w:b w:val="0"/>
          <w:bCs w:val="0"/>
        </w:rPr>
        <w:t>T</w:t>
      </w:r>
      <w:r w:rsidR="00F0505C" w:rsidRPr="009A7044">
        <w:rPr>
          <w:rFonts w:ascii="宋体" w:eastAsia="宋体" w:hAnsi="宋体"/>
          <w:b w:val="0"/>
          <w:bCs w:val="0"/>
          <w:vertAlign w:val="subscript"/>
        </w:rPr>
        <w:t>2</w:t>
      </w:r>
      <w:r w:rsidR="00F0505C" w:rsidRPr="009A7044">
        <w:rPr>
          <w:rFonts w:ascii="宋体" w:eastAsia="宋体" w:hAnsi="宋体" w:hint="eastAsia"/>
          <w:b w:val="0"/>
          <w:bCs w:val="0"/>
        </w:rPr>
        <w:t>和</w:t>
      </w:r>
      <w:r w:rsidR="00F0505C" w:rsidRPr="009A7044">
        <w:rPr>
          <w:rFonts w:ascii="宋体" w:eastAsia="宋体" w:hAnsi="宋体"/>
          <w:b w:val="0"/>
          <w:bCs w:val="0"/>
        </w:rPr>
        <w:t>T</w:t>
      </w:r>
      <w:r w:rsidR="00F0505C" w:rsidRPr="009A7044">
        <w:rPr>
          <w:rFonts w:ascii="宋体" w:eastAsia="宋体" w:hAnsi="宋体"/>
          <w:b w:val="0"/>
          <w:bCs w:val="0"/>
          <w:vertAlign w:val="subscript"/>
        </w:rPr>
        <w:t>3</w:t>
      </w:r>
      <w:r w:rsidR="00185593">
        <w:rPr>
          <w:rFonts w:ascii="宋体" w:eastAsia="宋体" w:hAnsi="宋体" w:hint="eastAsia"/>
          <w:b w:val="0"/>
          <w:bCs w:val="0"/>
        </w:rPr>
        <w:t>）</w:t>
      </w:r>
      <w:r w:rsidRPr="009A7044">
        <w:rPr>
          <w:rFonts w:ascii="宋体" w:eastAsia="宋体" w:hAnsi="宋体" w:hint="eastAsia"/>
          <w:b w:val="0"/>
          <w:bCs w:val="0"/>
        </w:rPr>
        <w:t>进行互相监督，具体做法是拉近两条射线的预测深度值；外观射线正则化中，橙色代表目标射线，蓝色的实线代表目标射线在源视图上投影得到的极线，具体做法是，使用极线颜色的平均值作为伪标签，拉近伪标签与目标射线的颜色分布。</w:t>
      </w:r>
    </w:p>
    <w:p w14:paraId="0C1F5BD1" w14:textId="77777777" w:rsidR="00343151" w:rsidRPr="00343151" w:rsidRDefault="00343151" w:rsidP="00651EA4">
      <w:pPr>
        <w:spacing w:beforeLines="0" w:before="120"/>
        <w:ind w:firstLine="420"/>
      </w:pPr>
    </w:p>
    <w:p w14:paraId="6497110D" w14:textId="2878C006" w:rsidR="001D44E9" w:rsidRDefault="001D44E9" w:rsidP="00651EA4">
      <w:pPr>
        <w:spacing w:beforeLines="0" w:before="120"/>
        <w:ind w:firstLine="420"/>
      </w:pPr>
      <w:r w:rsidRPr="007746B9">
        <w:rPr>
          <w:rFonts w:hint="eastAsia"/>
        </w:rPr>
        <w:t>步骤</w:t>
      </w:r>
      <w:r w:rsidRPr="007746B9">
        <w:rPr>
          <w:rFonts w:hint="eastAsia"/>
        </w:rPr>
        <w:t>4</w:t>
      </w:r>
      <w:r w:rsidRPr="007746B9">
        <w:t xml:space="preserve"> </w:t>
      </w:r>
      <w:r w:rsidRPr="007746B9">
        <w:rPr>
          <w:rFonts w:hint="eastAsia"/>
        </w:rPr>
        <w:t>渲染</w:t>
      </w:r>
      <w:r>
        <w:rPr>
          <w:rFonts w:hint="eastAsia"/>
        </w:rPr>
        <w:t>与</w:t>
      </w:r>
      <w:r w:rsidRPr="007746B9">
        <w:rPr>
          <w:rFonts w:hint="eastAsia"/>
        </w:rPr>
        <w:t>训练</w:t>
      </w:r>
    </w:p>
    <w:p w14:paraId="71643972" w14:textId="779CCF8E" w:rsidR="00DF7857" w:rsidRDefault="00CB292D" w:rsidP="00651EA4">
      <w:pPr>
        <w:spacing w:beforeLines="0" w:before="0"/>
        <w:ind w:firstLine="420"/>
      </w:pPr>
      <w:r w:rsidRPr="007746B9">
        <w:t>在每次优化迭代中，</w:t>
      </w:r>
      <w:r w:rsidRPr="007746B9">
        <w:rPr>
          <w:rFonts w:hint="eastAsia"/>
        </w:rPr>
        <w:t>遵循上述方法</w:t>
      </w:r>
      <w:r w:rsidRPr="007746B9">
        <w:t>随机采样一批相机射线</w:t>
      </w:r>
      <w:r>
        <w:rPr>
          <w:rFonts w:hint="eastAsia"/>
        </w:rPr>
        <w:t>并</w:t>
      </w:r>
      <w:r w:rsidRPr="007746B9">
        <w:t>查询样本点。</w:t>
      </w:r>
      <w:r>
        <w:rPr>
          <w:rFonts w:hint="eastAsia"/>
        </w:rPr>
        <w:t>然后，</w:t>
      </w:r>
      <w:r w:rsidR="00DF7857" w:rsidRPr="00161052">
        <w:rPr>
          <w:rFonts w:hint="eastAsia"/>
        </w:rPr>
        <w:t>通过采用体渲染技术</w:t>
      </w:r>
      <w:r w:rsidR="00191E44">
        <w:rPr>
          <w:rFonts w:hint="eastAsia"/>
        </w:rPr>
        <w:t>渲染每条目标射线的颜色，</w:t>
      </w:r>
      <w:r w:rsidR="00DF7857" w:rsidRPr="00161052">
        <w:rPr>
          <w:rFonts w:hint="eastAsia"/>
        </w:rPr>
        <w:t>得到预测的新视角图像，并且基于重建损失、几何正则化损失以及外观正则化损失函数训练</w:t>
      </w:r>
      <w:r w:rsidR="00DF7857" w:rsidRPr="00161052">
        <w:t>神经辐射场</w:t>
      </w:r>
      <w:r w:rsidR="00DF7857">
        <w:rPr>
          <w:rFonts w:hint="eastAsia"/>
        </w:rPr>
        <w:t>。</w:t>
      </w:r>
    </w:p>
    <w:p w14:paraId="26365838" w14:textId="4C258FF8" w:rsidR="00AD09DB" w:rsidRPr="007746B9" w:rsidRDefault="00AD09DB" w:rsidP="00651EA4">
      <w:pPr>
        <w:spacing w:beforeLines="0" w:before="0"/>
        <w:ind w:firstLine="420"/>
      </w:pPr>
      <w:r>
        <w:rPr>
          <w:rFonts w:hint="eastAsia"/>
        </w:rPr>
        <w:t>步骤</w:t>
      </w:r>
      <w:r>
        <w:t xml:space="preserve">4.1 </w:t>
      </w:r>
      <w:r>
        <w:rPr>
          <w:rFonts w:hint="eastAsia"/>
        </w:rPr>
        <w:t>采样查询点</w:t>
      </w:r>
      <w:r w:rsidR="00FA6C08">
        <w:rPr>
          <w:rFonts w:hint="eastAsia"/>
        </w:rPr>
        <w:t>的设置</w:t>
      </w:r>
    </w:p>
    <w:p w14:paraId="0DE331B1" w14:textId="5C0E473C" w:rsidR="00AD09DB" w:rsidRPr="007746B9" w:rsidRDefault="00AD09DB" w:rsidP="00651EA4">
      <w:pPr>
        <w:spacing w:beforeLines="0" w:before="0"/>
        <w:ind w:firstLine="420"/>
      </w:pPr>
      <w:r w:rsidRPr="007746B9">
        <w:rPr>
          <w:rFonts w:hint="eastAsia"/>
        </w:rPr>
        <w:t>关于采样</w:t>
      </w:r>
      <w:r>
        <w:rPr>
          <w:rFonts w:hint="eastAsia"/>
        </w:rPr>
        <w:t>射线</w:t>
      </w:r>
      <w:r w:rsidRPr="007746B9">
        <w:rPr>
          <w:rFonts w:hint="eastAsia"/>
        </w:rPr>
        <w:t>的设置。当</w:t>
      </w:r>
      <w:r>
        <w:rPr>
          <w:rFonts w:hint="eastAsia"/>
        </w:rPr>
        <w:t>采样的目标</w:t>
      </w:r>
      <w:r w:rsidRPr="007746B9">
        <w:rPr>
          <w:rFonts w:hint="eastAsia"/>
        </w:rPr>
        <w:t>射线过于集中在某个局部区域时会导致过拟合现象，并且也不利于模型的泛化性能，</w:t>
      </w:r>
      <w:r>
        <w:rPr>
          <w:rFonts w:hint="eastAsia"/>
        </w:rPr>
        <w:t>本发明在发射目标射线时使用随机的原点和方向，使用的目标射线数量为</w:t>
      </w:r>
      <w:r w:rsidRPr="007746B9">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=128</m:t>
        </m:r>
      </m:oMath>
      <w:r>
        <w:rPr>
          <w:rFonts w:hint="eastAsia"/>
        </w:rPr>
        <w:t>。首先随机的采样</w:t>
      </w:r>
      <w:r>
        <w:rPr>
          <w:rFonts w:hint="eastAsia"/>
        </w:rPr>
        <w:t xml:space="preserve"> 1</w:t>
      </w:r>
      <w:r>
        <w:t xml:space="preserve">12 </w:t>
      </w:r>
      <w:r>
        <w:rPr>
          <w:rFonts w:hint="eastAsia"/>
        </w:rPr>
        <w:t>条射线并将其中最后</w:t>
      </w:r>
      <w:r>
        <w:rPr>
          <w:rFonts w:hint="eastAsia"/>
        </w:rPr>
        <w:t xml:space="preserve"> 1</w:t>
      </w:r>
      <w:r>
        <w:t xml:space="preserve">6 </w:t>
      </w:r>
      <w:r>
        <w:rPr>
          <w:rFonts w:hint="eastAsia"/>
        </w:rPr>
        <w:t>条射线作为参考射线，然后在其附近采样</w:t>
      </w:r>
      <w:r>
        <w:rPr>
          <w:rFonts w:hint="eastAsia"/>
        </w:rPr>
        <w:t xml:space="preserve"> 1</w:t>
      </w:r>
      <w:r>
        <w:t xml:space="preserve">6 </w:t>
      </w:r>
      <w:r>
        <w:rPr>
          <w:rFonts w:hint="eastAsia"/>
        </w:rPr>
        <w:t>条邻近的射线作为配对射线用于几何正则化。</w:t>
      </w:r>
      <w:r w:rsidR="00DB7AAC">
        <w:rPr>
          <w:rFonts w:hint="eastAsia"/>
        </w:rPr>
        <w:t>该做法既保证模型的泛化性，又保证了本发明的几何正则</w:t>
      </w:r>
      <w:proofErr w:type="gramStart"/>
      <w:r w:rsidR="00DB7AAC">
        <w:rPr>
          <w:rFonts w:hint="eastAsia"/>
        </w:rPr>
        <w:t>化部分</w:t>
      </w:r>
      <w:proofErr w:type="gramEnd"/>
      <w:r w:rsidR="00DB7AAC">
        <w:rPr>
          <w:rFonts w:hint="eastAsia"/>
        </w:rPr>
        <w:t>的可控性。</w:t>
      </w:r>
    </w:p>
    <w:p w14:paraId="5FF60281" w14:textId="77777777" w:rsidR="00AD09DB" w:rsidRPr="007746B9" w:rsidRDefault="00AD09DB" w:rsidP="00651EA4">
      <w:pPr>
        <w:spacing w:beforeLines="0" w:before="0"/>
        <w:ind w:firstLine="420"/>
      </w:pPr>
      <w:r w:rsidRPr="007746B9">
        <w:rPr>
          <w:rFonts w:hint="eastAsia"/>
        </w:rPr>
        <w:lastRenderedPageBreak/>
        <w:t>关于采样点的设置。遵循和</w:t>
      </w:r>
      <w:r w:rsidRPr="007746B9">
        <w:t>原始的</w:t>
      </w:r>
      <w:proofErr w:type="spellStart"/>
      <w:r w:rsidRPr="007746B9">
        <w:t>NeRF</w:t>
      </w:r>
      <w:proofErr w:type="spellEnd"/>
      <w:r w:rsidRPr="007746B9">
        <w:rPr>
          <w:rFonts w:hint="eastAsia"/>
        </w:rPr>
        <w:t>类似的做法，</w:t>
      </w:r>
      <w:r w:rsidRPr="007746B9">
        <w:t>同时训练两个网络，一个粗糙网络一个精细网络，其中粗糙网络在训练时使用分层抽样对一组</w:t>
      </w:r>
      <w:r w:rsidRPr="007746B9">
        <w:rPr>
          <w:rFonts w:hint="eastAsia"/>
        </w:rPr>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c</m:t>
            </m:r>
          </m:sub>
        </m:sSub>
        <m:r>
          <m:rPr>
            <m:sty m:val="p"/>
          </m:rPr>
          <w:rPr>
            <w:rFonts w:ascii="Cambria Math" w:hAnsi="Cambria Math"/>
          </w:rPr>
          <m:t>=64</m:t>
        </m:r>
      </m:oMath>
      <w:r w:rsidRPr="007746B9">
        <w:rPr>
          <w:rFonts w:hint="eastAsia"/>
        </w:rPr>
        <w:t xml:space="preserve"> </w:t>
      </w:r>
      <w:r w:rsidRPr="007746B9">
        <w:t>位置进行抽样：</w:t>
      </w:r>
    </w:p>
    <w:p w14:paraId="7BCAF955" w14:textId="77777777" w:rsidR="00AD09DB" w:rsidRPr="007746B9" w:rsidRDefault="00000000" w:rsidP="00AD09DB">
      <w:pPr>
        <w:spacing w:before="120"/>
        <w:ind w:firstLine="420"/>
        <w:jc w:val="right"/>
        <w:rPr>
          <w:iCs/>
        </w:rPr>
      </w:pPr>
      <m:oMath>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eastAsia="Cambria Math" w:hAnsi="Cambria Math"/>
          </w:rPr>
          <m:t>~</m:t>
        </m:r>
        <m:r>
          <m:rPr>
            <m:scr m:val="script"/>
          </m:rPr>
          <w:rPr>
            <w:rFonts w:ascii="Cambria Math" w:eastAsia="Cambria Math" w:hAnsi="Cambria Math"/>
          </w:rPr>
          <m:t>U</m:t>
        </m:r>
        <m:d>
          <m:dPr>
            <m:begChr m:val="["/>
            <m:endChr m:val="]"/>
            <m:ctrlPr>
              <w:rPr>
                <w:rFonts w:ascii="Cambria Math" w:eastAsia="Cambria Math" w:hAnsi="Cambria Math"/>
                <w:iCs/>
              </w:rPr>
            </m:ctrlPr>
          </m:dPr>
          <m:e>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i-1</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d>
              <m:dPr>
                <m:ctrlPr>
                  <w:rPr>
                    <w:rFonts w:ascii="Cambria Math" w:eastAsia="Cambria Math" w:hAnsi="Cambria Math"/>
                    <w:iCs/>
                  </w:rPr>
                </m:ctrlPr>
              </m:dPr>
              <m:e>
                <m:sSub>
                  <m:sSubPr>
                    <m:ctrlPr>
                      <w:rPr>
                        <w:rFonts w:ascii="Cambria Math" w:eastAsia="Cambria Math" w:hAnsi="Cambria Math"/>
                        <w:i/>
                        <w:iCs/>
                      </w:rPr>
                    </m:ctrlPr>
                  </m:sSubPr>
                  <m:e>
                    <m:sSub>
                      <m:sSubPr>
                        <m:ctrlPr>
                          <w:rPr>
                            <w:rFonts w:ascii="Cambria Math" w:eastAsia="Cambria Math" w:hAnsi="Cambria Math"/>
                            <w:i/>
                            <w:iCs/>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-t</m:t>
                    </m:r>
                  </m:e>
                  <m:sub>
                    <m:r>
                      <w:rPr>
                        <w:rFonts w:ascii="Cambria Math" w:eastAsia="Cambria Math" w:hAnsi="Cambria Math"/>
                      </w:rPr>
                      <m:t>n</m:t>
                    </m:r>
                  </m:sub>
                </m:sSub>
              </m:e>
            </m:d>
            <m:r>
              <m:rPr>
                <m:sty m:val="p"/>
              </m:rPr>
              <w:rPr>
                <w:rFonts w:ascii="Cambria Math" w:hint="eastAsia"/>
              </w:rPr>
              <m:t>，</m:t>
            </m:r>
            <m:sSub>
              <m:sSubPr>
                <m:ctrlPr>
                  <w:rPr>
                    <w:rFonts w:ascii="Cambria Math" w:eastAsia="Cambria Math" w:hAnsi="Cambria Math"/>
                    <w:iCs/>
                  </w:rPr>
                </m:ctrlPr>
              </m:sSubPr>
              <m:e>
                <m:r>
                  <m:rPr>
                    <m:sty m:val="p"/>
                  </m:rPr>
                  <w:rPr>
                    <w:rFonts w:ascii="Cambria Math" w:eastAsia="Cambria Math" w:hAnsi="Cambria Math"/>
                  </w:rPr>
                  <m:t>t</m:t>
                </m:r>
              </m:e>
              <m:sub>
                <m:r>
                  <m:rPr>
                    <m:sty m:val="p"/>
                  </m:rPr>
                  <w:rPr>
                    <w:rFonts w:ascii="Cambria Math" w:eastAsia="Cambria Math" w:hAnsi="Cambria Math"/>
                  </w:rPr>
                  <m:t>n</m:t>
                </m:r>
              </m:sub>
            </m:sSub>
            <m:r>
              <m:rPr>
                <m:sty m:val="p"/>
              </m:rP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i</m:t>
                </m:r>
              </m:num>
              <m:den>
                <m:sSub>
                  <m:sSubPr>
                    <m:ctrlPr>
                      <w:rPr>
                        <w:rFonts w:ascii="Cambria Math" w:eastAsia="Cambria Math" w:hAnsi="Cambria Math"/>
                        <w:iCs/>
                      </w:rPr>
                    </m:ctrlPr>
                  </m:sSubPr>
                  <m:e>
                    <m:r>
                      <w:rPr>
                        <w:rFonts w:ascii="Cambria Math" w:eastAsia="Cambria Math" w:hAnsi="Cambria Math"/>
                      </w:rPr>
                      <m:t>N</m:t>
                    </m:r>
                  </m:e>
                  <m:sub>
                    <m:r>
                      <w:rPr>
                        <w:rFonts w:ascii="Cambria Math" w:eastAsia="Cambria Math" w:hAnsi="Cambria Math"/>
                      </w:rPr>
                      <m:t>c</m:t>
                    </m:r>
                  </m:sub>
                </m:sSub>
              </m:den>
            </m:f>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f</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n</m:t>
                </m:r>
              </m:sub>
            </m:sSub>
            <m:r>
              <m:rPr>
                <m:sty m:val="p"/>
              </m:rPr>
              <w:rPr>
                <w:rFonts w:ascii="Cambria Math" w:eastAsia="Cambria Math" w:hAnsi="Cambria Math"/>
              </w:rPr>
              <m:t>)</m:t>
            </m:r>
          </m:e>
        </m:d>
      </m:oMath>
      <w:r w:rsidR="00AD09DB">
        <w:rPr>
          <w:rFonts w:hint="eastAsia"/>
        </w:rPr>
        <w:t>，</w:t>
      </w:r>
      <w:r w:rsidR="00AD09DB">
        <w:rPr>
          <w:rFonts w:hint="eastAsia"/>
        </w:rPr>
        <w:t xml:space="preserve"> </w:t>
      </w:r>
      <w:r w:rsidR="00AD09DB">
        <w:t xml:space="preserve">              </w:t>
      </w:r>
      <w:r w:rsidR="00AD09DB">
        <w:rPr>
          <w:rFonts w:hint="eastAsia"/>
        </w:rPr>
        <w:t>（</w:t>
      </w:r>
      <w:r w:rsidR="00AD09DB">
        <w:t>20</w:t>
      </w:r>
      <w:r w:rsidR="00AD09DB">
        <w:rPr>
          <w:rFonts w:hint="eastAsia"/>
        </w:rPr>
        <w:t>）</w:t>
      </w:r>
    </w:p>
    <w:p w14:paraId="16CBDEFD" w14:textId="5CC25050" w:rsidR="00AD09DB" w:rsidRPr="00AD09DB" w:rsidRDefault="00AD09DB" w:rsidP="00651EA4">
      <w:pPr>
        <w:spacing w:beforeLines="0" w:before="0"/>
        <w:ind w:firstLine="420"/>
      </w:pPr>
      <w:r w:rsidRPr="007746B9">
        <w:t>给定</w:t>
      </w:r>
      <w:r>
        <w:rPr>
          <w:rFonts w:hint="eastAsia"/>
        </w:rPr>
        <w:t>粗糙</w:t>
      </w:r>
      <w:r w:rsidRPr="007746B9">
        <w:t>网络的输出后，再</w:t>
      </w:r>
      <w:r w:rsidRPr="007746B9">
        <w:rPr>
          <w:rFonts w:hint="eastAsia"/>
        </w:rPr>
        <w:t>在精细阶段</w:t>
      </w:r>
      <w:r w:rsidRPr="007746B9">
        <w:t>沿着每条射线</w:t>
      </w:r>
      <w:r>
        <w:rPr>
          <w:rFonts w:hint="eastAsia"/>
        </w:rPr>
        <w:t>采样携带更多</w:t>
      </w:r>
      <w:r w:rsidRPr="007746B9">
        <w:t>信息的</w:t>
      </w:r>
      <w:r>
        <w:rPr>
          <w:rFonts w:hint="eastAsia"/>
        </w:rPr>
        <w:t xml:space="preserve"> </w:t>
      </w:r>
      <m:oMath>
        <m:sSub>
          <m:sSubPr>
            <m:ctrlPr>
              <w:rPr>
                <w:rFonts w:ascii="Cambria Math" w:eastAsia="Cambria Math" w:hAnsi="Cambria Math"/>
                <w:iCs/>
              </w:rPr>
            </m:ctrlPr>
          </m:sSubPr>
          <m:e>
            <m:r>
              <w:rPr>
                <w:rFonts w:ascii="Cambria Math" w:eastAsia="Cambria Math" w:hAnsi="Cambria Math"/>
              </w:rPr>
              <m:t>N</m:t>
            </m:r>
          </m:e>
          <m:sub>
            <m:r>
              <w:rPr>
                <w:rFonts w:ascii="Cambria Math" w:hAnsi="Cambria Math" w:hint="eastAsia"/>
              </w:rPr>
              <m:t>f</m:t>
            </m:r>
          </m:sub>
        </m:sSub>
        <m:r>
          <w:rPr>
            <w:rFonts w:ascii="Cambria Math" w:hAnsi="Cambria Math"/>
          </w:rPr>
          <m:t>=96</m:t>
        </m:r>
      </m:oMath>
      <w:r>
        <w:rPr>
          <w:rFonts w:hint="eastAsia"/>
        </w:rPr>
        <w:t xml:space="preserve"> </w:t>
      </w:r>
      <w:proofErr w:type="gramStart"/>
      <w:r>
        <w:rPr>
          <w:rFonts w:hint="eastAsia"/>
        </w:rPr>
        <w:t>个</w:t>
      </w:r>
      <w:proofErr w:type="gramEnd"/>
      <w:r w:rsidRPr="007746B9">
        <w:t>采样</w:t>
      </w:r>
      <w:r>
        <w:rPr>
          <w:rFonts w:hint="eastAsia"/>
        </w:rPr>
        <w:t>点</w:t>
      </w:r>
      <w:r w:rsidRPr="007746B9">
        <w:t>，</w:t>
      </w:r>
      <w:r>
        <w:rPr>
          <w:rFonts w:hint="eastAsia"/>
        </w:rPr>
        <w:t>这些采样点</w:t>
      </w:r>
      <w:r w:rsidRPr="007746B9">
        <w:t>偏向于</w:t>
      </w:r>
      <w:r>
        <w:rPr>
          <w:rFonts w:hint="eastAsia"/>
        </w:rPr>
        <w:t>物体</w:t>
      </w:r>
      <w:r w:rsidRPr="007746B9">
        <w:t>的相关部分</w:t>
      </w:r>
      <w:r w:rsidRPr="007746B9">
        <w:rPr>
          <w:rFonts w:hint="eastAsia"/>
        </w:rPr>
        <w:t>，</w:t>
      </w:r>
      <w:r>
        <w:rPr>
          <w:rFonts w:hint="eastAsia"/>
        </w:rPr>
        <w:t>例如物体表面，</w:t>
      </w:r>
      <w:r w:rsidRPr="007746B9">
        <w:rPr>
          <w:rFonts w:hint="eastAsia"/>
        </w:rPr>
        <w:t>而这些相关部分则是由</w:t>
      </w:r>
      <w:proofErr w:type="gramStart"/>
      <w:r w:rsidRPr="007746B9">
        <w:rPr>
          <w:rFonts w:hint="eastAsia"/>
        </w:rPr>
        <w:t>粗网络</w:t>
      </w:r>
      <w:proofErr w:type="gramEnd"/>
      <w:r w:rsidRPr="007746B9">
        <w:rPr>
          <w:rFonts w:hint="eastAsia"/>
        </w:rPr>
        <w:t>的结果指示的</w:t>
      </w:r>
      <w:r w:rsidRPr="007746B9">
        <w:t>。</w:t>
      </w:r>
    </w:p>
    <w:p w14:paraId="4E713455" w14:textId="2172D9F4" w:rsidR="0057552F" w:rsidRPr="007746B9" w:rsidRDefault="00556567" w:rsidP="00651EA4">
      <w:pPr>
        <w:spacing w:beforeLines="0" w:before="0"/>
        <w:ind w:firstLine="420"/>
      </w:pPr>
      <w:r>
        <w:rPr>
          <w:rFonts w:hint="eastAsia"/>
        </w:rPr>
        <w:t>步骤</w:t>
      </w:r>
      <w:r>
        <w:t>4.</w:t>
      </w:r>
      <w:r w:rsidR="00057E8A">
        <w:t>2</w:t>
      </w:r>
      <w:r w:rsidR="00AD09DB">
        <w:t xml:space="preserve"> </w:t>
      </w:r>
      <w:r w:rsidR="0057552F" w:rsidRPr="007746B9">
        <w:rPr>
          <w:rFonts w:hint="eastAsia"/>
        </w:rPr>
        <w:t>体渲染</w:t>
      </w:r>
      <w:r w:rsidR="0057552F">
        <w:rPr>
          <w:rFonts w:hint="eastAsia"/>
        </w:rPr>
        <w:t>和深度渲染</w:t>
      </w:r>
    </w:p>
    <w:p w14:paraId="4733F9A2" w14:textId="3E15888B" w:rsidR="001D44E9" w:rsidRPr="007746B9" w:rsidRDefault="001D44E9" w:rsidP="009A7044">
      <w:pPr>
        <w:spacing w:beforeLines="0" w:before="0"/>
        <w:ind w:firstLine="420"/>
      </w:pPr>
      <w:r w:rsidRPr="007746B9">
        <w:t>穿过场景的任何光线的颜色可以用经典</w:t>
      </w:r>
      <w:r>
        <w:rPr>
          <w:rFonts w:hint="eastAsia"/>
        </w:rPr>
        <w:t>的</w:t>
      </w:r>
      <w:r w:rsidRPr="007746B9">
        <w:t>体渲染原理来表示，体密度</w:t>
      </w:r>
      <m:oMath>
        <m:r>
          <m:rPr>
            <m:sty m:val="p"/>
          </m:rPr>
          <w:rPr>
            <w:rFonts w:ascii="Cambria Math" w:hAnsi="Cambria Math"/>
          </w:rPr>
          <m:t xml:space="preserve"> </m:t>
        </m:r>
        <m:r>
          <w:rPr>
            <w:rFonts w:ascii="Cambria Math" w:hAnsi="Cambria Math"/>
          </w:rPr>
          <m:t>σ</m:t>
        </m:r>
        <m:r>
          <m:rPr>
            <m:sty m:val="p"/>
          </m:rPr>
          <w:rPr>
            <w:rFonts w:ascii="Cambria Math" w:hAnsi="Cambria Math"/>
          </w:rPr>
          <m:t>(x)</m:t>
        </m:r>
      </m:oMath>
      <w:r w:rsidRPr="007746B9">
        <w:t>可以解释为射线在</w:t>
      </w:r>
      <w:r w:rsidRPr="007746B9">
        <w:t>x</w:t>
      </w:r>
      <w:r w:rsidRPr="007746B9">
        <w:t>处终止于无穷小粒子的微分概率。想要渲染一个特定视角图像的某个特定像素时，可以假定是从这个像素沿着该视角方向</w:t>
      </w:r>
      <w:proofErr w:type="gramStart"/>
      <w:r w:rsidRPr="007746B9">
        <w:t>向</w:t>
      </w:r>
      <w:proofErr w:type="gramEnd"/>
      <w:r w:rsidRPr="007746B9">
        <w:t>场景发射一条射线，而</w:t>
      </w:r>
      <w:r>
        <w:rPr>
          <w:rFonts w:hint="eastAsia"/>
        </w:rPr>
        <w:t>对</w:t>
      </w:r>
      <w:r w:rsidRPr="007746B9">
        <w:t>这条射线上</w:t>
      </w:r>
      <w:proofErr w:type="gramStart"/>
      <w:r w:rsidRPr="007746B9">
        <w:t>所有点</w:t>
      </w:r>
      <w:proofErr w:type="gramEnd"/>
      <w:r w:rsidRPr="007746B9">
        <w:t>的颜色和体密度信息的乘积积分就可得到该像素点最终的</w:t>
      </w:r>
      <w:r w:rsidRPr="007746B9">
        <w:t xml:space="preserve"> </w:t>
      </w:r>
      <m:oMath>
        <m:r>
          <m:rPr>
            <m:sty m:val="p"/>
          </m:rPr>
          <w:rPr>
            <w:rFonts w:ascii="Cambria Math" w:hAnsi="Cambria Math" w:hint="eastAsia"/>
          </w:rPr>
          <m:t>RGB</m:t>
        </m:r>
      </m:oMath>
      <w:r w:rsidRPr="007746B9">
        <w:t xml:space="preserve"> </w:t>
      </w:r>
      <w:r w:rsidRPr="007746B9">
        <w:t>信息，其中相机射线可表示为</w:t>
      </w:r>
      <w:r w:rsidRPr="007746B9">
        <w:t xml:space="preserve"> </w:t>
      </w:r>
      <m:oMath>
        <m:r>
          <m:rPr>
            <m:sty m:val="p"/>
          </m:rP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=o+</m:t>
        </m:r>
        <m:r>
          <w:rPr>
            <w:rFonts w:ascii="Cambria Math" w:hAnsi="Cambria Math"/>
          </w:rPr>
          <m:t>t</m:t>
        </m:r>
        <m:r>
          <m:rPr>
            <m:sty m:val="p"/>
          </m:rPr>
          <w:rPr>
            <w:rFonts w:ascii="Cambria Math" w:hAnsi="Cambria Math"/>
          </w:rPr>
          <m:t>d</m:t>
        </m:r>
      </m:oMath>
      <w:r w:rsidRPr="007746B9">
        <w:t>，</w:t>
      </w:r>
      <w:r w:rsidR="00696005">
        <w:rPr>
          <w:rFonts w:hint="eastAsia"/>
        </w:rPr>
        <w:t>其中的</w:t>
      </w:r>
      <w:r w:rsidR="00696005">
        <w:rPr>
          <w:rFonts w:hint="eastAsia"/>
        </w:rPr>
        <w:t xml:space="preserve"> </w:t>
      </w:r>
      <m:oMath>
        <m:r>
          <w:rPr>
            <w:rFonts w:ascii="Cambria Math" w:hAnsi="Cambria Math"/>
          </w:rPr>
          <m:t>t</m:t>
        </m:r>
      </m:oMath>
      <w:r w:rsidR="00696005">
        <w:rPr>
          <w:rFonts w:hint="eastAsia"/>
        </w:rPr>
        <w:t xml:space="preserve"> </w:t>
      </w:r>
      <w:r w:rsidR="00696005">
        <w:rPr>
          <w:rFonts w:hint="eastAsia"/>
        </w:rPr>
        <w:t>表示与射线原点之间的距离，</w:t>
      </w:r>
      <w:r w:rsidRPr="007746B9">
        <w:t>在已知远近边界</w:t>
      </w:r>
      <w:r w:rsidRPr="007746B9">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n</m:t>
            </m:r>
          </m:sub>
        </m:sSub>
      </m:oMath>
      <w:r w:rsidRPr="007746B9">
        <w:t xml:space="preserve"> </w:t>
      </w:r>
      <w:r w:rsidRPr="007746B9">
        <w:t>和</w:t>
      </w:r>
      <w:r w:rsidRPr="007746B9">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f</m:t>
            </m:r>
          </m:sub>
        </m:sSub>
      </m:oMath>
      <w:r w:rsidRPr="007746B9">
        <w:t xml:space="preserve"> </w:t>
      </w:r>
      <w:r w:rsidRPr="007746B9">
        <w:t>的情况下，一条射线的期望颜色</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sidRPr="007746B9">
        <w:t>可以</w:t>
      </w:r>
      <w:r w:rsidR="005625D4">
        <w:rPr>
          <w:rFonts w:hint="eastAsia"/>
        </w:rPr>
        <w:t>由公式（</w:t>
      </w:r>
      <w:r w:rsidR="005625D4">
        <w:rPr>
          <w:rFonts w:hint="eastAsia"/>
        </w:rPr>
        <w:t>1</w:t>
      </w:r>
      <w:r w:rsidR="005625D4">
        <w:rPr>
          <w:rFonts w:hint="eastAsia"/>
        </w:rPr>
        <w:t>）表示</w:t>
      </w:r>
      <w:r w:rsidR="00300DD1">
        <w:rPr>
          <w:rFonts w:hint="eastAsia"/>
        </w:rPr>
        <w:t>，</w:t>
      </w:r>
      <w:r w:rsidR="00B1755A">
        <w:rPr>
          <w:rFonts w:hint="eastAsia"/>
        </w:rPr>
        <w:t>类似的，</w:t>
      </w:r>
      <w:r w:rsidR="00B1755A" w:rsidRPr="007746B9">
        <w:t>一条射线的期望</w:t>
      </w:r>
      <w:r w:rsidR="00B1755A">
        <w:rPr>
          <w:rFonts w:hint="eastAsia"/>
        </w:rPr>
        <w:t>深度</w:t>
      </w:r>
      <m:oMath>
        <m:r>
          <m:rPr>
            <m:sty m:val="p"/>
          </m:rPr>
          <w:rPr>
            <w:rFonts w:ascii="Cambria Math" w:hAnsi="Cambria Math"/>
          </w:rPr>
          <m:t xml:space="preserve"> </m:t>
        </m:r>
        <m:r>
          <m:rPr>
            <m:sty m:val="p"/>
          </m:rPr>
          <w:rPr>
            <w:rFonts w:ascii="Cambria Math" w:hAnsi="Cambria Math" w:hint="eastAsia"/>
          </w:rPr>
          <m:t>D</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oMath>
      <w:r w:rsidR="00B1755A" w:rsidRPr="007746B9">
        <w:t>可以表示为</w:t>
      </w:r>
      <w:r w:rsidR="00B1755A" w:rsidRPr="007746B9">
        <w:t>:</w:t>
      </w:r>
    </w:p>
    <w:p w14:paraId="6EBDA853" w14:textId="5669C776" w:rsidR="005D6C54" w:rsidRPr="007746B9" w:rsidRDefault="00D625C0" w:rsidP="00F04970">
      <w:pPr>
        <w:spacing w:before="120"/>
        <w:ind w:firstLine="420"/>
        <w:jc w:val="right"/>
      </w:pPr>
      <m:oMath>
        <m:r>
          <m:rPr>
            <m:sty m:val="p"/>
          </m:rPr>
          <w:rPr>
            <w:rFonts w:ascii="Cambria Math" w:hAnsi="Cambria Math"/>
          </w:rPr>
          <m:t>D</m:t>
        </m:r>
        <m:d>
          <m:dPr>
            <m:ctrlPr>
              <w:rPr>
                <w:rFonts w:ascii="Cambria Math" w:hAnsi="Cambria Math"/>
                <w:iCs/>
              </w:rPr>
            </m:ctrlPr>
          </m:dPr>
          <m:e>
            <m:r>
              <m:rPr>
                <m:sty m:val="p"/>
              </m:rPr>
              <w:rPr>
                <w:rFonts w:ascii="Cambria Math" w:hAnsi="Cambria Math"/>
              </w:rPr>
              <m:t>r</m:t>
            </m: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w:rPr>
                    <w:rFonts w:ascii="Cambria Math" w:hAnsi="Cambria Math"/>
                  </w:rPr>
                  <m:t>t</m:t>
                </m:r>
              </m:e>
              <m:sub>
                <m:r>
                  <w:rPr>
                    <w:rFonts w:ascii="Cambria Math" w:hAnsi="Cambria Math"/>
                  </w:rPr>
                  <m:t>n</m:t>
                </m:r>
              </m:sub>
            </m:sSub>
          </m:sub>
          <m:sup>
            <m:sSub>
              <m:sSubPr>
                <m:ctrlPr>
                  <w:rPr>
                    <w:rFonts w:ascii="Cambria Math" w:hAnsi="Cambria Math"/>
                    <w:iCs/>
                  </w:rPr>
                </m:ctrlPr>
              </m:sSubPr>
              <m:e>
                <m:r>
                  <w:rPr>
                    <w:rFonts w:ascii="Cambria Math" w:hAnsi="Cambria Math"/>
                  </w:rPr>
                  <m:t>t</m:t>
                </m:r>
              </m:e>
              <m:sub>
                <m:r>
                  <w:rPr>
                    <w:rFonts w:ascii="Cambria Math" w:hAnsi="Cambria Math"/>
                  </w:rPr>
                  <m:t>f</m:t>
                </m:r>
              </m:sub>
            </m:sSub>
          </m:sup>
          <m:e>
            <m:r>
              <m:rPr>
                <m:sty m:val="p"/>
              </m:rP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w:rPr>
                        <w:rFonts w:ascii="Cambria Math" w:hAnsi="Cambria Math"/>
                      </w:rPr>
                      <m:t>t</m:t>
                    </m:r>
                  </m:e>
                </m:d>
              </m:e>
            </m:d>
            <m:r>
              <w:rPr>
                <w:rFonts w:ascii="Cambria Math" w:hAnsi="Cambria Math"/>
              </w:rPr>
              <m:t>tdt</m:t>
            </m:r>
          </m:e>
        </m:nary>
        <m:r>
          <m:rPr>
            <m:sty m:val="p"/>
          </m:rPr>
          <w:rPr>
            <w:rFonts w:ascii="Cambria Math" w:hAnsi="Cambria Math" w:hint="eastAsia"/>
          </w:rPr>
          <m:t>，</m:t>
        </m:r>
      </m:oMath>
      <w:r w:rsidR="00956057">
        <w:rPr>
          <w:rFonts w:hint="eastAsia"/>
        </w:rPr>
        <w:t>，</w:t>
      </w:r>
      <w:r w:rsidR="00956057">
        <w:rPr>
          <w:rFonts w:hint="eastAsia"/>
        </w:rPr>
        <w:t xml:space="preserve"> </w:t>
      </w:r>
      <w:r w:rsidR="00956057">
        <w:t xml:space="preserve">                   </w:t>
      </w:r>
      <w:r w:rsidR="00956057">
        <w:rPr>
          <w:rFonts w:hint="eastAsia"/>
        </w:rPr>
        <w:t>（</w:t>
      </w:r>
      <w:r w:rsidR="00956057">
        <w:t>19</w:t>
      </w:r>
      <w:r w:rsidR="00956057">
        <w:rPr>
          <w:rFonts w:hint="eastAsia"/>
        </w:rPr>
        <w:t>）</w:t>
      </w:r>
    </w:p>
    <w:p w14:paraId="2FEF309F" w14:textId="3E70F8CC" w:rsidR="00AA311A" w:rsidRDefault="00765C08" w:rsidP="00651EA4">
      <w:pPr>
        <w:spacing w:beforeLines="0" w:before="0"/>
        <w:ind w:firstLine="420"/>
      </w:pPr>
      <w:r>
        <w:rPr>
          <w:rFonts w:hint="eastAsia"/>
        </w:rPr>
        <w:t>步骤</w:t>
      </w:r>
      <w:r>
        <w:t xml:space="preserve">4.3 </w:t>
      </w:r>
      <w:r w:rsidR="003110CF">
        <w:rPr>
          <w:rFonts w:hint="eastAsia"/>
        </w:rPr>
        <w:t>使用</w:t>
      </w:r>
      <w:r w:rsidR="00AA311A">
        <w:rPr>
          <w:rFonts w:hint="eastAsia"/>
        </w:rPr>
        <w:t>体渲染过程的</w:t>
      </w:r>
      <w:r w:rsidR="00AA311A" w:rsidRPr="009A7044">
        <w:rPr>
          <w:rFonts w:hint="eastAsia"/>
        </w:rPr>
        <w:t>重建损失</w:t>
      </w:r>
      <w:r w:rsidR="00AA311A">
        <w:rPr>
          <w:rFonts w:hint="eastAsia"/>
        </w:rPr>
        <w:t>，再结合步骤</w:t>
      </w:r>
      <w:r w:rsidR="00AA311A">
        <w:rPr>
          <w:rFonts w:hint="eastAsia"/>
        </w:rPr>
        <w:t>3</w:t>
      </w:r>
      <w:r w:rsidR="00AA311A">
        <w:rPr>
          <w:rFonts w:hint="eastAsia"/>
        </w:rPr>
        <w:t>中的</w:t>
      </w:r>
      <w:r w:rsidR="00AA311A" w:rsidRPr="009A7044">
        <w:rPr>
          <w:rFonts w:hint="eastAsia"/>
        </w:rPr>
        <w:t>几何正则化损失以及外观正则化损失函数</w:t>
      </w:r>
      <w:r w:rsidR="00AA311A">
        <w:rPr>
          <w:rFonts w:hint="eastAsia"/>
        </w:rPr>
        <w:t>，</w:t>
      </w:r>
      <w:r w:rsidR="00AA311A" w:rsidRPr="009A7044">
        <w:rPr>
          <w:rFonts w:hint="eastAsia"/>
        </w:rPr>
        <w:t>训练基于少视角协作的可泛化神经辐射场</w:t>
      </w:r>
    </w:p>
    <w:p w14:paraId="5A67A20C" w14:textId="33AA507A" w:rsidR="005D6C54" w:rsidRDefault="005D6C54" w:rsidP="00651EA4">
      <w:pPr>
        <w:spacing w:beforeLines="0" w:before="0"/>
        <w:ind w:firstLine="420"/>
      </w:pPr>
      <w:r w:rsidRPr="007746B9">
        <w:rPr>
          <w:rFonts w:hint="eastAsia"/>
        </w:rPr>
        <w:t>在训练过程中使用的损失函数由三个部分组成：</w:t>
      </w:r>
    </w:p>
    <w:p w14:paraId="54C097A6" w14:textId="77777777" w:rsidR="005D6C54" w:rsidRPr="00A602F8" w:rsidRDefault="005D6C54" w:rsidP="00F129B8">
      <w:pPr>
        <w:spacing w:before="120"/>
        <w:ind w:firstLine="420"/>
      </w:pPr>
      <m:oMathPara>
        <m:oMath>
          <m:r>
            <m:rPr>
              <m:scr m:val="script"/>
              <m:sty m:val="p"/>
            </m:rPr>
            <w:rPr>
              <w:rFonts w:ascii="Cambria Math" w:hAnsi="Cambria Math"/>
            </w:rPr>
            <m:t>L</m:t>
          </m:r>
          <m:r>
            <m:rPr>
              <m:sty m:val="p"/>
            </m:rPr>
            <w:rPr>
              <w:rFonts w:ascii="Cambria Math" w:eastAsia="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1</m:t>
                  </m:r>
                </m:sub>
              </m:sSub>
              <m:r>
                <m:rPr>
                  <m:scr m:val="script"/>
                  <m:sty m:val="p"/>
                </m:rPr>
                <w:rPr>
                  <w:rFonts w:ascii="Cambria Math" w:hAnsi="Cambria Math"/>
                </w:rPr>
                <m:t>L</m:t>
              </m:r>
            </m:e>
            <m:sub>
              <m:r>
                <w:rPr>
                  <w:rFonts w:ascii="Cambria Math" w:hAnsi="Cambria Math"/>
                </w:rPr>
                <m:t>geo</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e>
                <m:sub>
                  <m:r>
                    <w:rPr>
                      <w:rFonts w:ascii="Cambria Math" w:hAnsi="Cambria Math"/>
                    </w:rPr>
                    <m:t>2</m:t>
                  </m:r>
                </m:sub>
              </m:sSub>
              <m:r>
                <m:rPr>
                  <m:scr m:val="script"/>
                  <m:sty m:val="p"/>
                </m:rPr>
                <w:rPr>
                  <w:rFonts w:ascii="Cambria Math" w:hAnsi="Cambria Math"/>
                </w:rPr>
                <m:t>L</m:t>
              </m:r>
            </m:e>
            <m:sub>
              <m:r>
                <w:rPr>
                  <w:rFonts w:ascii="Cambria Math" w:hAnsi="Cambria Math"/>
                </w:rPr>
                <m:t>app</m:t>
              </m:r>
            </m:sub>
          </m:sSub>
        </m:oMath>
      </m:oMathPara>
    </w:p>
    <w:p w14:paraId="583576E9" w14:textId="59FA7D84" w:rsidR="00DC0DF0" w:rsidRPr="00F129B8" w:rsidRDefault="005D6C54" w:rsidP="00651EA4">
      <w:pPr>
        <w:spacing w:beforeLines="0" w:before="0"/>
        <w:ind w:firstLine="420"/>
      </w:pPr>
      <w:r w:rsidRPr="007746B9">
        <w:rPr>
          <w:rFonts w:hint="eastAsia"/>
        </w:rPr>
        <w:t>其中</w:t>
      </w:r>
      <w:r>
        <w:rPr>
          <w:rFonts w:hint="eastAsia"/>
        </w:rPr>
        <w:t>，</w:t>
      </w:r>
      <w:r w:rsidR="00DE288D"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rPr>
              <m:t>rec</m:t>
            </m:r>
          </m:sub>
        </m:sSub>
      </m:oMath>
      <w:r w:rsidR="00DE288D" w:rsidRPr="0059645F">
        <w:rPr>
          <w:rFonts w:hint="eastAsia"/>
        </w:rPr>
        <w:t xml:space="preserve"> </w:t>
      </w:r>
      <w:r w:rsidR="00DE288D">
        <w:rPr>
          <w:rFonts w:hint="eastAsia"/>
        </w:rPr>
        <w:t>为</w:t>
      </w:r>
      <w:r w:rsidR="0059628F">
        <w:rPr>
          <w:rFonts w:hint="eastAsia"/>
        </w:rPr>
        <w:t>体渲染过程的</w:t>
      </w:r>
      <w:r w:rsidR="00DE288D" w:rsidRPr="0059645F">
        <w:rPr>
          <w:rFonts w:hint="eastAsia"/>
        </w:rPr>
        <w:t>重建损失</w:t>
      </w:r>
      <w:r w:rsidR="00DE288D">
        <w:rPr>
          <w:rFonts w:hint="eastAsia"/>
        </w:rPr>
        <w:t>，</w:t>
      </w:r>
      <w:r w:rsidR="00DE288D" w:rsidRPr="0059645F">
        <w:rPr>
          <w:rFonts w:hint="eastAsia"/>
        </w:rPr>
        <w:t>预测像素与</w:t>
      </w:r>
      <w:r w:rsidR="00DE288D" w:rsidRPr="0059645F">
        <w:t>真实像素颜色</w:t>
      </w:r>
      <w:r w:rsidR="00DE288D">
        <w:rPr>
          <w:rFonts w:hint="eastAsia"/>
        </w:rPr>
        <w:t>(</w:t>
      </w:r>
      <w:r w:rsidR="00DE288D" w:rsidRPr="0059645F">
        <w:rPr>
          <w:rFonts w:hint="eastAsia"/>
        </w:rPr>
        <w:t>Ground</w:t>
      </w:r>
      <w:r w:rsidR="00DE288D" w:rsidRPr="0059645F">
        <w:t xml:space="preserve"> Truth</w:t>
      </w:r>
      <w:r w:rsidR="00DE288D" w:rsidRPr="0059645F">
        <w:rPr>
          <w:rFonts w:hint="eastAsia"/>
        </w:rPr>
        <w:t>，</w:t>
      </w:r>
      <w:proofErr w:type="spellStart"/>
      <w:r w:rsidR="00DE288D" w:rsidRPr="0059645F">
        <w:rPr>
          <w:rFonts w:hint="eastAsia"/>
        </w:rPr>
        <w:t>g</w:t>
      </w:r>
      <w:r w:rsidR="00DE288D" w:rsidRPr="0059645F">
        <w:t>.t.</w:t>
      </w:r>
      <w:proofErr w:type="spellEnd"/>
      <w:r w:rsidR="00DE288D">
        <w:rPr>
          <w:rFonts w:hint="eastAsia"/>
        </w:rPr>
        <w:t>)</w:t>
      </w:r>
      <w:r w:rsidR="00DE288D" w:rsidRPr="0059645F">
        <w:t>之间的</w:t>
      </w:r>
      <w:r w:rsidR="00DE288D" w:rsidRPr="0059645F">
        <w:rPr>
          <w:rFonts w:hint="eastAsia"/>
        </w:rPr>
        <w:t>平均</w:t>
      </w:r>
      <w:r w:rsidR="00DE288D" w:rsidRPr="0059645F">
        <w:t>平方误差</w:t>
      </w:r>
      <w:r w:rsidR="00DE288D" w:rsidRPr="0059645F">
        <w:rPr>
          <w:rFonts w:hint="eastAsia"/>
        </w:rPr>
        <w:t>；</w:t>
      </w:r>
      <w:r w:rsidR="00DE288D"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hint="eastAsia"/>
              </w:rPr>
              <m:t>geo</m:t>
            </m:r>
          </m:sub>
        </m:sSub>
      </m:oMath>
      <w:r w:rsidR="00DE288D" w:rsidRPr="0059645F">
        <w:rPr>
          <w:rFonts w:hint="eastAsia"/>
        </w:rPr>
        <w:t xml:space="preserve"> </w:t>
      </w:r>
      <w:r w:rsidR="00DE288D">
        <w:rPr>
          <w:rFonts w:hint="eastAsia"/>
        </w:rPr>
        <w:t>为</w:t>
      </w:r>
      <w:r w:rsidR="00DE288D" w:rsidRPr="0059645F">
        <w:rPr>
          <w:rFonts w:hint="eastAsia"/>
        </w:rPr>
        <w:t>射线几何正则化损失</w:t>
      </w:r>
      <w:r w:rsidR="00DE288D">
        <w:rPr>
          <w:rFonts w:hint="eastAsia"/>
        </w:rPr>
        <w:t>，</w:t>
      </w:r>
      <w:r w:rsidR="00DE288D" w:rsidRPr="0059645F">
        <w:rPr>
          <w:rFonts w:hint="eastAsia"/>
        </w:rPr>
        <w:t xml:space="preserve"> </w:t>
      </w:r>
      <m:oMath>
        <m:sSub>
          <m:sSubPr>
            <m:ctrlPr>
              <w:rPr>
                <w:rFonts w:ascii="Cambria Math" w:hAnsi="Cambria Math"/>
              </w:rPr>
            </m:ctrlPr>
          </m:sSubPr>
          <m:e>
            <m:r>
              <m:rPr>
                <m:scr m:val="script"/>
                <m:sty m:val="b"/>
              </m:rPr>
              <w:rPr>
                <w:rFonts w:ascii="Cambria Math" w:hAnsi="Cambria Math"/>
              </w:rPr>
              <m:t>L</m:t>
            </m:r>
          </m:e>
          <m:sub>
            <m:r>
              <m:rPr>
                <m:sty m:val="bi"/>
              </m:rPr>
              <w:rPr>
                <w:rFonts w:ascii="Cambria Math" w:hAnsi="Cambria Math"/>
              </w:rPr>
              <m:t>app</m:t>
            </m:r>
          </m:sub>
        </m:sSub>
      </m:oMath>
      <w:r w:rsidR="00DE288D">
        <w:rPr>
          <w:rFonts w:hint="eastAsia"/>
        </w:rPr>
        <w:t>为</w:t>
      </w:r>
      <w:r w:rsidR="00DE288D" w:rsidRPr="0059645F">
        <w:rPr>
          <w:rFonts w:hint="eastAsia"/>
        </w:rPr>
        <w:t>外观正则化损失</w:t>
      </w:r>
      <w:r w:rsidR="00AD1827">
        <w:rPr>
          <w:rFonts w:hint="eastAsia"/>
        </w:rPr>
        <w:t>，</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oMath>
      <w:r w:rsidRPr="007746B9">
        <w:rPr>
          <w:rFonts w:hint="eastAsia"/>
        </w:rPr>
        <w:t xml:space="preserve"> </w:t>
      </w:r>
      <w:r w:rsidRPr="007746B9">
        <w:rPr>
          <w:rFonts w:hint="eastAsia"/>
        </w:rPr>
        <w:t>和</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oMath>
      <w:r w:rsidRPr="007746B9">
        <w:rPr>
          <w:rFonts w:hint="eastAsia"/>
        </w:rPr>
        <w:t xml:space="preserve"> </w:t>
      </w:r>
      <w:r w:rsidRPr="007746B9">
        <w:rPr>
          <w:rFonts w:hint="eastAsia"/>
        </w:rPr>
        <w:t>是控制各项损失函数权重的超参数</w:t>
      </w:r>
      <w:r>
        <w:rPr>
          <w:rFonts w:hint="eastAsia"/>
        </w:rPr>
        <w:t>，</w:t>
      </w:r>
      <w:r w:rsidR="00704314">
        <w:rPr>
          <w:rFonts w:hint="eastAsia"/>
        </w:rPr>
        <w:t>举例而非限定，</w:t>
      </w:r>
      <w:r w:rsidRPr="007746B9">
        <w:rPr>
          <w:rFonts w:hint="eastAsia"/>
        </w:rPr>
        <w:t>设置</w:t>
      </w:r>
      <w:r w:rsidRPr="007746B9">
        <w:rPr>
          <w:rFonts w:hint="eastAsia"/>
        </w:rPr>
        <w:t xml:space="preserve">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=1</m:t>
        </m:r>
        <m:r>
          <w:rPr>
            <w:rFonts w:ascii="Cambria Math" w:hAnsi="Cambria Math" w:hint="eastAsia"/>
          </w:rPr>
          <m:t>e</m:t>
        </m:r>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 xml:space="preserve"> λ</m:t>
            </m:r>
          </m:e>
          <m:sub>
            <m:r>
              <m:rPr>
                <m:sty m:val="p"/>
              </m:rPr>
              <w:rPr>
                <w:rFonts w:ascii="Cambria Math" w:hAnsi="Cambria Math"/>
              </w:rPr>
              <m:t>2</m:t>
            </m:r>
          </m:sub>
        </m:sSub>
        <m:r>
          <m:rPr>
            <m:sty m:val="p"/>
          </m:rPr>
          <w:rPr>
            <w:rFonts w:ascii="Cambria Math" w:hAnsi="Cambria Math"/>
          </w:rPr>
          <m:t>=2</m:t>
        </m:r>
        <m:r>
          <w:rPr>
            <w:rFonts w:ascii="Cambria Math" w:hAnsi="Cambria Math"/>
          </w:rPr>
          <m:t>e</m:t>
        </m:r>
        <m:r>
          <m:rPr>
            <m:sty m:val="p"/>
          </m:rPr>
          <w:rPr>
            <w:rFonts w:ascii="Cambria Math" w:hAnsi="Cambria Math"/>
          </w:rPr>
          <m:t>-4</m:t>
        </m:r>
      </m:oMath>
      <w:r w:rsidRPr="007746B9">
        <w:rPr>
          <w:rFonts w:hint="eastAsia"/>
        </w:rPr>
        <w:t>。</w:t>
      </w:r>
    </w:p>
    <w:p w14:paraId="10566AC9" w14:textId="2F2F7677" w:rsidR="00F5112C" w:rsidRDefault="00F5112C" w:rsidP="00A374DF">
      <w:pPr>
        <w:spacing w:beforeLines="0" w:before="0"/>
        <w:ind w:firstLine="420"/>
      </w:pPr>
    </w:p>
    <w:p w14:paraId="37589C5A" w14:textId="06047F80" w:rsidR="00A374DF" w:rsidRDefault="00A374DF" w:rsidP="009A7044">
      <w:pPr>
        <w:spacing w:beforeLines="0" w:before="0"/>
        <w:ind w:firstLine="420"/>
      </w:pPr>
      <w:r>
        <w:rPr>
          <w:rFonts w:ascii="宋体" w:hint="eastAsia"/>
          <w:szCs w:val="21"/>
        </w:rPr>
        <w:t>本发明可以应用于</w:t>
      </w:r>
      <w:r w:rsidR="004F3952">
        <w:rPr>
          <w:rFonts w:ascii="宋体" w:hint="eastAsia"/>
          <w:szCs w:val="21"/>
        </w:rPr>
        <w:t>少视角输入下的</w:t>
      </w:r>
      <w:r w:rsidRPr="007746B9">
        <w:rPr>
          <w:rFonts w:hint="eastAsia"/>
        </w:rPr>
        <w:t>新视角图像生成</w:t>
      </w:r>
      <w:r w:rsidR="006D1A1C">
        <w:rPr>
          <w:rFonts w:hint="eastAsia"/>
        </w:rPr>
        <w:t>，</w:t>
      </w:r>
      <w:r>
        <w:rPr>
          <w:rFonts w:hint="eastAsia"/>
        </w:rPr>
        <w:t>具有如下的优点：</w:t>
      </w:r>
    </w:p>
    <w:p w14:paraId="03D5B018" w14:textId="77777777" w:rsidR="0095728B" w:rsidRPr="00F46864" w:rsidRDefault="0095728B" w:rsidP="009A7044">
      <w:pPr>
        <w:spacing w:beforeLines="0" w:before="0"/>
        <w:ind w:firstLine="420"/>
      </w:pPr>
      <w:r w:rsidRPr="009A7044">
        <w:rPr>
          <w:rFonts w:hint="eastAsia"/>
        </w:rPr>
        <w:t>（</w:t>
      </w:r>
      <w:r w:rsidRPr="009A7044">
        <w:t>1</w:t>
      </w:r>
      <w:r w:rsidRPr="009A7044">
        <w:rPr>
          <w:rFonts w:hint="eastAsia"/>
        </w:rPr>
        <w:t>）提高模型泛化性的建模方式。</w:t>
      </w:r>
      <w:r w:rsidRPr="00F62764">
        <w:rPr>
          <w:rFonts w:hint="eastAsia"/>
        </w:rPr>
        <w:t>为了突破一个模型对应一个场景的范式限制，训练得到具有泛化能力的模型，</w:t>
      </w:r>
      <w:r>
        <w:rPr>
          <w:rFonts w:hint="eastAsia"/>
        </w:rPr>
        <w:t>本发明构建</w:t>
      </w:r>
      <w:r w:rsidRPr="00F62764">
        <w:rPr>
          <w:rFonts w:hint="eastAsia"/>
        </w:rPr>
        <w:t>了一个优化后的辐射场模型，</w:t>
      </w:r>
      <w:r w:rsidRPr="00F62764">
        <w:t>在</w:t>
      </w:r>
      <w:r w:rsidRPr="00F62764">
        <w:rPr>
          <w:rFonts w:hint="eastAsia"/>
        </w:rPr>
        <w:t>神经辐射场</w:t>
      </w:r>
      <w:r w:rsidRPr="00F62764">
        <w:t>的</w:t>
      </w:r>
      <w:r>
        <w:rPr>
          <w:rFonts w:hint="eastAsia"/>
        </w:rPr>
        <w:t xml:space="preserve"> </w:t>
      </w:r>
      <w:r w:rsidRPr="00F62764">
        <w:t>5D</w:t>
      </w:r>
      <w:r>
        <w:t xml:space="preserve"> </w:t>
      </w:r>
      <w:r w:rsidRPr="00F62764">
        <w:t>输入基础上</w:t>
      </w:r>
      <w:r w:rsidRPr="00F62764">
        <w:rPr>
          <w:rFonts w:hint="eastAsia"/>
        </w:rPr>
        <w:t>引入</w:t>
      </w:r>
      <w:r w:rsidRPr="00F62764">
        <w:t>另外一源图像像素特征</w:t>
      </w:r>
      <w:r>
        <w:rPr>
          <w:rFonts w:hint="eastAsia"/>
        </w:rPr>
        <w:t>，并且</w:t>
      </w:r>
      <w:r w:rsidRPr="00F46864">
        <w:rPr>
          <w:rFonts w:hint="eastAsia"/>
        </w:rPr>
        <w:t>选择在跨场景数据集上对模型进行预训练</w:t>
      </w:r>
      <w:r>
        <w:rPr>
          <w:rFonts w:hint="eastAsia"/>
        </w:rPr>
        <w:t>，该做法</w:t>
      </w:r>
      <w:r w:rsidRPr="00F46864">
        <w:rPr>
          <w:rFonts w:hint="eastAsia"/>
        </w:rPr>
        <w:t>使得</w:t>
      </w:r>
      <w:proofErr w:type="gramStart"/>
      <w:r w:rsidRPr="00F46864">
        <w:rPr>
          <w:rFonts w:hint="eastAsia"/>
        </w:rPr>
        <w:t>预训练</w:t>
      </w:r>
      <w:proofErr w:type="gramEnd"/>
      <w:r w:rsidRPr="00F46864">
        <w:rPr>
          <w:rFonts w:hint="eastAsia"/>
        </w:rPr>
        <w:t>的神经辐射场在面对不同像素特征的输入时能够产生不同的预测结果。即使在面对未知的场景时，只要提供与该场景相关的源图像像素特征，神经辐射场也能够准确预测新场景的几何和外观，从而实现模型的泛化能力。</w:t>
      </w:r>
    </w:p>
    <w:p w14:paraId="37D1393C" w14:textId="37158E29" w:rsidR="0095728B" w:rsidRPr="001A35B6" w:rsidRDefault="0095728B" w:rsidP="009A7044">
      <w:pPr>
        <w:spacing w:beforeLines="0" w:before="0"/>
        <w:ind w:firstLine="420"/>
      </w:pPr>
      <w:r w:rsidRPr="009A7044">
        <w:rPr>
          <w:rFonts w:hint="eastAsia"/>
        </w:rPr>
        <w:t>（</w:t>
      </w:r>
      <w:r w:rsidRPr="009A7044">
        <w:t>2</w:t>
      </w:r>
      <w:r w:rsidRPr="009A7044">
        <w:rPr>
          <w:rFonts w:hint="eastAsia"/>
        </w:rPr>
        <w:t>）研究不同视角之间的协作融合机制</w:t>
      </w:r>
      <w:r w:rsidRPr="004E6AF6">
        <w:rPr>
          <w:rFonts w:hint="eastAsia"/>
        </w:rPr>
        <w:t>。</w:t>
      </w:r>
      <w:r w:rsidRPr="001A35B6">
        <w:rPr>
          <w:rFonts w:hint="eastAsia"/>
        </w:rPr>
        <w:t>本发明通过跨视角的协作融合机制将多视图补偿和一致性集成到神经辐射场中，在无需加入任何额外监督信息的前提下，对齐来自不同视图的信息。</w:t>
      </w:r>
      <w:proofErr w:type="gramStart"/>
      <w:r w:rsidRPr="001A35B6">
        <w:rPr>
          <w:rFonts w:hint="eastAsia"/>
        </w:rPr>
        <w:t>由于源</w:t>
      </w:r>
      <w:proofErr w:type="gramEnd"/>
      <w:r w:rsidRPr="001A35B6">
        <w:rPr>
          <w:rFonts w:hint="eastAsia"/>
        </w:rPr>
        <w:t>视图数量有限，难免会有部分的场景信息是未被覆盖的，或者是存在负面偏差的，例如某局部区域在</w:t>
      </w:r>
      <w:proofErr w:type="gramStart"/>
      <w:r w:rsidRPr="001A35B6">
        <w:rPr>
          <w:rFonts w:hint="eastAsia"/>
        </w:rPr>
        <w:t>某个源</w:t>
      </w:r>
      <w:proofErr w:type="gramEnd"/>
      <w:r w:rsidRPr="001A35B6">
        <w:rPr>
          <w:rFonts w:hint="eastAsia"/>
        </w:rPr>
        <w:t>视图中可见，然而在目标视图中处于被遮挡区域这种情况。</w:t>
      </w:r>
      <w:r w:rsidRPr="003A280C">
        <w:rPr>
          <w:rFonts w:ascii="宋体" w:hAnsi="宋体" w:hint="eastAsia"/>
          <w:szCs w:val="21"/>
        </w:rPr>
        <w:t>本发明通过跨视角的协作融合机制将多视图补偿和一致性集成到神经辐射场中，在无需加入任何额外监督信息的前提下，对齐来</w:t>
      </w:r>
      <w:r w:rsidRPr="003A280C">
        <w:rPr>
          <w:rFonts w:ascii="宋体" w:hAnsi="宋体" w:hint="eastAsia"/>
          <w:szCs w:val="21"/>
        </w:rPr>
        <w:lastRenderedPageBreak/>
        <w:t>自不同视图的信息。</w:t>
      </w:r>
      <w:r w:rsidRPr="003A280C">
        <w:rPr>
          <w:rFonts w:hint="eastAsia"/>
        </w:rPr>
        <w:t>通过融合跨视图的源图像特征体，可以增强有限的稀疏信息。根据像素空间到相机空间的坐标变换，某个图像块的确切空间位置可以通过使用相机参数将它们重投影到</w:t>
      </w:r>
      <w:r>
        <w:rPr>
          <w:rFonts w:hint="eastAsia"/>
        </w:rPr>
        <w:t xml:space="preserve"> </w:t>
      </w:r>
      <w:r w:rsidRPr="003A280C">
        <w:rPr>
          <w:rFonts w:hint="eastAsia"/>
        </w:rPr>
        <w:t>3D</w:t>
      </w:r>
      <w:r>
        <w:t xml:space="preserve"> </w:t>
      </w:r>
      <w:r w:rsidRPr="003A280C">
        <w:rPr>
          <w:rFonts w:hint="eastAsia"/>
        </w:rPr>
        <w:t>空间中来确定。而通过跨视图的特征融合，可以利用注意力机制将相关的图像块互相匹配并且隐式实现相关区域的空间位置定位。注意力机制作为可训练的聚合函数，可以选择性地强调源视图中的重要特征，通过结合不同视点中相对应部分的信息，并且强调重要的信息来校正被遮挡区域的特征。该过程可以被视作不同视角源图像之间的互相协作，这种跨视角的融合过程有助于隐式建模源图像的每个局部区域在其他视图中的对应区域，从而对齐来自不同视图的信息，并且可以利用来自多个视角的融合信息来校正源图像中可能存在的潜在偏差，此外这个过程也有助于增强同一场景的多视角一致性。</w:t>
      </w:r>
    </w:p>
    <w:p w14:paraId="708D90F1" w14:textId="04389A39" w:rsidR="0095728B" w:rsidRDefault="0095728B" w:rsidP="00A374DF">
      <w:pPr>
        <w:spacing w:beforeLines="0" w:before="0"/>
        <w:ind w:firstLine="420"/>
      </w:pPr>
      <w:r w:rsidRPr="009A7044">
        <w:rPr>
          <w:rFonts w:hint="eastAsia"/>
        </w:rPr>
        <w:t>（</w:t>
      </w:r>
      <w:r w:rsidRPr="009A7044">
        <w:t>3</w:t>
      </w:r>
      <w:r w:rsidRPr="009A7044">
        <w:rPr>
          <w:rFonts w:hint="eastAsia"/>
        </w:rPr>
        <w:t>）设计目标射线的正则化。</w:t>
      </w:r>
      <w:r w:rsidRPr="00713749">
        <w:rPr>
          <w:rFonts w:hint="eastAsia"/>
        </w:rPr>
        <w:t>通过多方向目标射线的</w:t>
      </w:r>
      <w:proofErr w:type="gramStart"/>
      <w:r w:rsidRPr="00713749">
        <w:rPr>
          <w:rFonts w:hint="eastAsia"/>
        </w:rPr>
        <w:t>自监督</w:t>
      </w:r>
      <w:proofErr w:type="gramEnd"/>
      <w:r w:rsidRPr="00713749">
        <w:rPr>
          <w:rFonts w:hint="eastAsia"/>
        </w:rPr>
        <w:t>约束实现相邻区域的几何正则化</w:t>
      </w:r>
      <w:r>
        <w:rPr>
          <w:rFonts w:hint="eastAsia"/>
        </w:rPr>
        <w:t>，同时</w:t>
      </w:r>
      <w:r w:rsidRPr="00713749">
        <w:rPr>
          <w:rFonts w:hint="eastAsia"/>
        </w:rPr>
        <w:t>利用目标射线对应的</w:t>
      </w:r>
      <w:r>
        <w:rPr>
          <w:rFonts w:hint="eastAsia"/>
        </w:rPr>
        <w:t>源</w:t>
      </w:r>
      <w:r w:rsidRPr="00713749">
        <w:rPr>
          <w:rFonts w:hint="eastAsia"/>
        </w:rPr>
        <w:t>视图极线约束目标射线的颜色预测</w:t>
      </w:r>
      <w:r>
        <w:rPr>
          <w:rFonts w:hint="eastAsia"/>
        </w:rPr>
        <w:t>，以实现更加直接的几何和外观约束。本发明进一步探索如何将协作机制拓展到神经辐射场的输出端，虽然原始的神经辐射场输入的是每个采样点的坐标和视角方向输出的也是每个采样点的辐射值，但是对于每个采样点的辐射值并没有可以直接用做监督的真值信号，用于监督的都是对应一条目标射线上所有采样点的渲染结果的一个真实目标像素颜色。</w:t>
      </w:r>
      <w:r w:rsidR="00880B1E">
        <w:rPr>
          <w:rFonts w:hint="eastAsia"/>
        </w:rPr>
        <w:t>本发明</w:t>
      </w:r>
      <w:r>
        <w:rPr>
          <w:rFonts w:hint="eastAsia"/>
        </w:rPr>
        <w:t>对模型进行几何与外观两个方面的正则化约束。</w:t>
      </w:r>
      <w:r w:rsidRPr="001A35B6">
        <w:rPr>
          <w:rFonts w:hint="eastAsia"/>
        </w:rPr>
        <w:t>其中，</w:t>
      </w:r>
      <w:r w:rsidRPr="001A35B6">
        <w:t>几何正则</w:t>
      </w:r>
      <w:proofErr w:type="gramStart"/>
      <w:r w:rsidRPr="001A35B6">
        <w:t>化采用自监督</w:t>
      </w:r>
      <w:proofErr w:type="gramEnd"/>
      <w:r w:rsidRPr="001A35B6">
        <w:t>方法，旨</w:t>
      </w:r>
      <w:r w:rsidRPr="001A35B6">
        <w:rPr>
          <w:rFonts w:hint="eastAsia"/>
        </w:rPr>
        <w:t>在于</w:t>
      </w:r>
      <w:r w:rsidRPr="001A35B6">
        <w:t>最大限度地减少相邻目标射线预测深度之间的差异</w:t>
      </w:r>
      <w:r w:rsidRPr="001A35B6">
        <w:rPr>
          <w:rFonts w:hint="eastAsia"/>
        </w:rPr>
        <w:t>。</w:t>
      </w:r>
      <w:r w:rsidRPr="001A35B6">
        <w:t>外观正则化利用与每个目标射线的源视图中对应的极线作为颜色伪标签</w:t>
      </w:r>
      <w:r w:rsidRPr="001A35B6">
        <w:rPr>
          <w:rFonts w:hint="eastAsia"/>
        </w:rPr>
        <w:t>，从而</w:t>
      </w:r>
      <w:r w:rsidRPr="001A35B6">
        <w:t>引导目标射线的生成。</w:t>
      </w:r>
    </w:p>
    <w:p w14:paraId="7B5F4A90" w14:textId="77777777" w:rsidR="001E0C5E" w:rsidRPr="001A35B6" w:rsidRDefault="001E0C5E" w:rsidP="009A7044">
      <w:pPr>
        <w:spacing w:beforeLines="0" w:before="0"/>
        <w:ind w:firstLine="420"/>
      </w:pPr>
    </w:p>
    <w:p w14:paraId="6FB1EFA4" w14:textId="30133AC2" w:rsidR="00653F59" w:rsidRDefault="00D70FDA" w:rsidP="0059701F">
      <w:pPr>
        <w:spacing w:beforeLines="0" w:before="0"/>
        <w:ind w:firstLine="422"/>
        <w:rPr>
          <w:rFonts w:ascii="楷体" w:eastAsia="楷体" w:hAnsi="楷体" w:cs="宋体"/>
          <w:b/>
          <w:color w:val="000000"/>
          <w:szCs w:val="21"/>
        </w:rPr>
      </w:pPr>
      <w:r w:rsidRPr="009A7044">
        <w:rPr>
          <w:rFonts w:hint="eastAsia"/>
          <w:b/>
          <w:bCs/>
          <w:szCs w:val="21"/>
        </w:rPr>
        <w:t>应用</w:t>
      </w:r>
      <w:r w:rsidR="00653F59" w:rsidRPr="00DC1C7D">
        <w:rPr>
          <w:rFonts w:hint="eastAsia"/>
          <w:b/>
          <w:bCs/>
        </w:rPr>
        <w:t>实施</w:t>
      </w:r>
      <w:r w:rsidR="00653F59" w:rsidRPr="00587BEC">
        <w:rPr>
          <w:rFonts w:hint="eastAsia"/>
          <w:b/>
          <w:bCs/>
        </w:rPr>
        <w:t>例</w:t>
      </w:r>
    </w:p>
    <w:p w14:paraId="39C5FDD2" w14:textId="1481CA90" w:rsidR="00876465" w:rsidRPr="00F96473" w:rsidRDefault="00876465" w:rsidP="009A7044">
      <w:pPr>
        <w:spacing w:beforeLines="0" w:before="0"/>
        <w:ind w:firstLine="420"/>
      </w:pPr>
      <w:r w:rsidRPr="00F96473">
        <w:rPr>
          <w:rFonts w:hint="eastAsia"/>
        </w:rPr>
        <w:t>数据集</w:t>
      </w:r>
      <w:r w:rsidR="00F96473">
        <w:rPr>
          <w:rFonts w:hint="eastAsia"/>
        </w:rPr>
        <w:t>：</w:t>
      </w:r>
    </w:p>
    <w:p w14:paraId="3F15D072" w14:textId="0D29ADDD" w:rsidR="00FF104C" w:rsidRPr="00EB68FD" w:rsidRDefault="00FF104C" w:rsidP="009A7044">
      <w:pPr>
        <w:spacing w:beforeLines="0" w:before="0"/>
        <w:ind w:firstLine="420"/>
      </w:pPr>
      <w:r w:rsidRPr="007746B9">
        <w:rPr>
          <w:rFonts w:hint="eastAsia"/>
        </w:rPr>
        <w:t>实验在</w:t>
      </w:r>
      <w:r>
        <w:rPr>
          <w:rFonts w:hint="eastAsia"/>
        </w:rPr>
        <w:t xml:space="preserve"> DTU</w:t>
      </w:r>
      <w:r w:rsidRPr="007746B9">
        <w:rPr>
          <w:rFonts w:hint="eastAsia"/>
        </w:rPr>
        <w:t>、</w:t>
      </w:r>
      <w:r>
        <w:t xml:space="preserve">LLFF </w:t>
      </w:r>
      <w:r w:rsidRPr="007746B9">
        <w:rPr>
          <w:rFonts w:hint="eastAsia"/>
        </w:rPr>
        <w:t>数据集上进行测试。</w:t>
      </w:r>
      <w:r>
        <w:rPr>
          <w:rFonts w:hint="eastAsia"/>
        </w:rPr>
        <w:t>为了证明</w:t>
      </w:r>
      <w:r w:rsidRPr="00EB68FD">
        <w:rPr>
          <w:rFonts w:hint="eastAsia"/>
        </w:rPr>
        <w:t>模型的泛化能力</w:t>
      </w:r>
      <w:r>
        <w:rPr>
          <w:rFonts w:hint="eastAsia"/>
        </w:rPr>
        <w:t>，本发明额外引导了一个</w:t>
      </w:r>
      <w:r w:rsidRPr="00EB68FD">
        <w:rPr>
          <w:rFonts w:hint="eastAsia"/>
        </w:rPr>
        <w:t>在</w:t>
      </w:r>
      <w:r w:rsidRPr="00EB68FD">
        <w:rPr>
          <w:rFonts w:hint="eastAsia"/>
        </w:rPr>
        <w:t>DTU</w:t>
      </w:r>
      <w:r w:rsidRPr="00EB68FD">
        <w:rPr>
          <w:rFonts w:hint="eastAsia"/>
        </w:rPr>
        <w:t>上进行训练，并在</w:t>
      </w:r>
      <w:r>
        <w:rPr>
          <w:rFonts w:hint="eastAsia"/>
        </w:rPr>
        <w:t xml:space="preserve"> </w:t>
      </w:r>
      <w:r w:rsidRPr="00EB68FD">
        <w:rPr>
          <w:rFonts w:hint="eastAsia"/>
        </w:rPr>
        <w:t>LLFF</w:t>
      </w:r>
      <w:r>
        <w:t xml:space="preserve"> </w:t>
      </w:r>
      <w:r w:rsidRPr="00EB68FD">
        <w:rPr>
          <w:rFonts w:hint="eastAsia"/>
        </w:rPr>
        <w:t>上测试</w:t>
      </w:r>
      <w:r>
        <w:rPr>
          <w:rFonts w:hint="eastAsia"/>
        </w:rPr>
        <w:t>的实验</w:t>
      </w:r>
      <w:r w:rsidRPr="00EB68FD">
        <w:rPr>
          <w:rFonts w:hint="eastAsia"/>
        </w:rPr>
        <w:t>。为了评估</w:t>
      </w:r>
      <w:r>
        <w:rPr>
          <w:rFonts w:hint="eastAsia"/>
        </w:rPr>
        <w:t>本发明</w:t>
      </w:r>
      <w:r w:rsidRPr="00EB68FD">
        <w:rPr>
          <w:rFonts w:hint="eastAsia"/>
        </w:rPr>
        <w:t>在</w:t>
      </w:r>
      <w:r>
        <w:rPr>
          <w:rFonts w:hint="eastAsia"/>
        </w:rPr>
        <w:t>少视角</w:t>
      </w:r>
      <w:r w:rsidRPr="00EB68FD">
        <w:rPr>
          <w:rFonts w:hint="eastAsia"/>
        </w:rPr>
        <w:t>输入下的</w:t>
      </w:r>
      <w:r>
        <w:rPr>
          <w:rFonts w:hint="eastAsia"/>
        </w:rPr>
        <w:t>新视角合成质量</w:t>
      </w:r>
      <w:r w:rsidRPr="00EB68FD">
        <w:rPr>
          <w:rFonts w:hint="eastAsia"/>
        </w:rPr>
        <w:t>，</w:t>
      </w:r>
      <w:r>
        <w:rPr>
          <w:rFonts w:hint="eastAsia"/>
        </w:rPr>
        <w:t>分别</w:t>
      </w:r>
      <w:r w:rsidRPr="00EB68FD">
        <w:rPr>
          <w:rFonts w:hint="eastAsia"/>
        </w:rPr>
        <w:t>进行了</w:t>
      </w:r>
      <w:r>
        <w:rPr>
          <w:rFonts w:hint="eastAsia"/>
        </w:rPr>
        <w:t xml:space="preserve"> </w:t>
      </w:r>
      <w:r w:rsidRPr="00EB68FD">
        <w:rPr>
          <w:rFonts w:hint="eastAsia"/>
        </w:rPr>
        <w:t>3</w:t>
      </w:r>
      <w:r>
        <w:t xml:space="preserve"> </w:t>
      </w:r>
      <w:r w:rsidRPr="00EB68FD">
        <w:rPr>
          <w:rFonts w:hint="eastAsia"/>
        </w:rPr>
        <w:t>视图、</w:t>
      </w:r>
      <w:r w:rsidRPr="00EB68FD">
        <w:rPr>
          <w:rFonts w:hint="eastAsia"/>
        </w:rPr>
        <w:t>6</w:t>
      </w:r>
      <w:r>
        <w:t xml:space="preserve"> </w:t>
      </w:r>
      <w:r w:rsidRPr="00EB68FD">
        <w:rPr>
          <w:rFonts w:hint="eastAsia"/>
        </w:rPr>
        <w:t>视图和</w:t>
      </w:r>
      <w:r>
        <w:rPr>
          <w:rFonts w:hint="eastAsia"/>
        </w:rPr>
        <w:t xml:space="preserve"> </w:t>
      </w:r>
      <w:r w:rsidRPr="00EB68FD">
        <w:rPr>
          <w:rFonts w:hint="eastAsia"/>
        </w:rPr>
        <w:t>9</w:t>
      </w:r>
      <w:r>
        <w:t xml:space="preserve"> </w:t>
      </w:r>
      <w:r w:rsidRPr="00EB68FD">
        <w:rPr>
          <w:rFonts w:hint="eastAsia"/>
        </w:rPr>
        <w:t>视图输入的实验。</w:t>
      </w:r>
    </w:p>
    <w:p w14:paraId="377D8BE9" w14:textId="34285465" w:rsidR="00876465" w:rsidRPr="0025714D" w:rsidRDefault="00876465" w:rsidP="009A7044">
      <w:pPr>
        <w:spacing w:beforeLines="0" w:before="0"/>
        <w:ind w:firstLine="420"/>
      </w:pPr>
      <w:r w:rsidRPr="0025714D">
        <w:rPr>
          <w:rFonts w:hint="eastAsia"/>
        </w:rPr>
        <w:t>方法应用</w:t>
      </w:r>
      <w:r w:rsidR="0025714D">
        <w:rPr>
          <w:rFonts w:hint="eastAsia"/>
        </w:rPr>
        <w:t>：</w:t>
      </w:r>
    </w:p>
    <w:p w14:paraId="11C0CCB1" w14:textId="3AAE3C1C" w:rsidR="004354BB" w:rsidRPr="00B12F9A" w:rsidRDefault="00387314" w:rsidP="009A7044">
      <w:pPr>
        <w:spacing w:beforeLines="0" w:before="0"/>
        <w:ind w:firstLine="420"/>
      </w:pPr>
      <w:r>
        <w:rPr>
          <w:rFonts w:hint="eastAsia"/>
        </w:rPr>
        <w:t>本发明在发射目标射线时使用随机的原点和方向，使用的目标射线数量为</w:t>
      </w:r>
      <w:r w:rsidRPr="007746B9">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r</m:t>
            </m:r>
          </m:sub>
        </m:sSub>
        <m:r>
          <m:rPr>
            <m:sty m:val="p"/>
          </m:rPr>
          <w:rPr>
            <w:rFonts w:ascii="Cambria Math" w:hAnsi="Cambria Math"/>
          </w:rPr>
          <m:t>=128</m:t>
        </m:r>
      </m:oMath>
      <w:r>
        <w:rPr>
          <w:rFonts w:hint="eastAsia"/>
        </w:rPr>
        <w:t>。首先随机的采样</w:t>
      </w:r>
      <w:r>
        <w:rPr>
          <w:rFonts w:hint="eastAsia"/>
        </w:rPr>
        <w:t xml:space="preserve"> 1</w:t>
      </w:r>
      <w:r>
        <w:t xml:space="preserve">12 </w:t>
      </w:r>
      <w:r>
        <w:rPr>
          <w:rFonts w:hint="eastAsia"/>
        </w:rPr>
        <w:t>条射线并将其中最后</w:t>
      </w:r>
      <w:r>
        <w:rPr>
          <w:rFonts w:hint="eastAsia"/>
        </w:rPr>
        <w:t xml:space="preserve"> 1</w:t>
      </w:r>
      <w:r>
        <w:t xml:space="preserve">6 </w:t>
      </w:r>
      <w:r>
        <w:rPr>
          <w:rFonts w:hint="eastAsia"/>
        </w:rPr>
        <w:t>条射线作为参考射线，然后在其附近采样</w:t>
      </w:r>
      <w:r>
        <w:rPr>
          <w:rFonts w:hint="eastAsia"/>
        </w:rPr>
        <w:t>1</w:t>
      </w:r>
      <w:r>
        <w:t>6</w:t>
      </w:r>
      <w:r>
        <w:rPr>
          <w:rFonts w:hint="eastAsia"/>
        </w:rPr>
        <w:t>条邻近的射线作为配对射线用于几何正则化</w:t>
      </w:r>
      <w:r w:rsidRPr="00387314">
        <w:rPr>
          <w:rFonts w:hint="eastAsia"/>
        </w:rPr>
        <w:t>。这些新采样的</w:t>
      </w:r>
      <w:r>
        <w:rPr>
          <w:rFonts w:hint="eastAsia"/>
        </w:rPr>
        <w:t>射线</w:t>
      </w:r>
      <w:r w:rsidRPr="00387314">
        <w:rPr>
          <w:rFonts w:hint="eastAsia"/>
        </w:rPr>
        <w:t>与参考</w:t>
      </w:r>
      <w:r>
        <w:rPr>
          <w:rFonts w:hint="eastAsia"/>
        </w:rPr>
        <w:t>射线</w:t>
      </w:r>
      <w:r w:rsidRPr="00387314">
        <w:rPr>
          <w:rFonts w:hint="eastAsia"/>
        </w:rPr>
        <w:t>共享相同的相机参数和原点，但在像素平面上显示</w:t>
      </w:r>
      <w:r>
        <w:rPr>
          <w:rFonts w:hint="eastAsia"/>
        </w:rPr>
        <w:t>最多</w:t>
      </w:r>
      <w:r>
        <w:rPr>
          <w:rFonts w:hint="eastAsia"/>
        </w:rPr>
        <w:t xml:space="preserve"> </w:t>
      </w:r>
      <w:r w:rsidRPr="00387314">
        <w:rPr>
          <w:rFonts w:hint="eastAsia"/>
        </w:rPr>
        <w:t>7</w:t>
      </w:r>
      <w:r>
        <w:t xml:space="preserve"> </w:t>
      </w:r>
      <w:proofErr w:type="gramStart"/>
      <w:r>
        <w:rPr>
          <w:rFonts w:hint="eastAsia"/>
        </w:rPr>
        <w:t>个</w:t>
      </w:r>
      <w:proofErr w:type="gramEnd"/>
      <w:r w:rsidRPr="00387314">
        <w:rPr>
          <w:rFonts w:hint="eastAsia"/>
        </w:rPr>
        <w:t>像素的偏移</w:t>
      </w:r>
      <w:r w:rsidRPr="00B12F9A">
        <w:rPr>
          <w:rFonts w:hint="eastAsia"/>
        </w:rPr>
        <w:t>。</w:t>
      </w:r>
      <w:r w:rsidR="00B12F9A" w:rsidRPr="00B12F9A">
        <w:rPr>
          <w:rFonts w:hint="eastAsia"/>
        </w:rPr>
        <w:t>对于</w:t>
      </w:r>
      <w:r w:rsidR="00B12F9A">
        <w:rPr>
          <w:rFonts w:hint="eastAsia"/>
        </w:rPr>
        <w:t xml:space="preserve"> </w:t>
      </w:r>
      <w:r w:rsidR="00B12F9A" w:rsidRPr="00B12F9A">
        <w:rPr>
          <w:rFonts w:hint="eastAsia"/>
        </w:rPr>
        <w:t>3</w:t>
      </w:r>
      <w:r w:rsidR="00B12F9A">
        <w:t xml:space="preserve"> </w:t>
      </w:r>
      <w:r w:rsidR="00B12F9A" w:rsidRPr="00B12F9A">
        <w:rPr>
          <w:rFonts w:hint="eastAsia"/>
        </w:rPr>
        <w:t>视图和</w:t>
      </w:r>
      <w:r w:rsidR="00B12F9A">
        <w:rPr>
          <w:rFonts w:hint="eastAsia"/>
        </w:rPr>
        <w:t xml:space="preserve"> </w:t>
      </w:r>
      <w:r w:rsidR="00B12F9A" w:rsidRPr="00B12F9A">
        <w:rPr>
          <w:rFonts w:hint="eastAsia"/>
        </w:rPr>
        <w:t>6</w:t>
      </w:r>
      <w:r w:rsidR="00B12F9A">
        <w:t xml:space="preserve"> </w:t>
      </w:r>
      <w:r w:rsidR="00B12F9A" w:rsidRPr="00B12F9A">
        <w:rPr>
          <w:rFonts w:hint="eastAsia"/>
        </w:rPr>
        <w:t>视图的训练，将</w:t>
      </w:r>
      <w:r w:rsidR="00B12F9A">
        <w:rPr>
          <w:rFonts w:hint="eastAsia"/>
        </w:rPr>
        <w:t>训练</w:t>
      </w:r>
      <w:r w:rsidR="00B12F9A" w:rsidRPr="00B12F9A">
        <w:rPr>
          <w:rFonts w:hint="eastAsia"/>
        </w:rPr>
        <w:t>批</w:t>
      </w:r>
      <w:r w:rsidR="00B12F9A">
        <w:rPr>
          <w:rFonts w:hint="eastAsia"/>
        </w:rPr>
        <w:t>次</w:t>
      </w:r>
      <w:r w:rsidR="00B12F9A" w:rsidRPr="00B12F9A">
        <w:rPr>
          <w:rFonts w:hint="eastAsia"/>
        </w:rPr>
        <w:t>大小</w:t>
      </w:r>
      <w:r w:rsidR="00760668">
        <w:rPr>
          <w:rFonts w:hint="eastAsia"/>
        </w:rPr>
        <w:t>（</w:t>
      </w:r>
      <w:r w:rsidR="00B12F9A">
        <w:rPr>
          <w:rFonts w:hint="eastAsia"/>
        </w:rPr>
        <w:t>Batch</w:t>
      </w:r>
      <w:r w:rsidR="00B12F9A">
        <w:t xml:space="preserve"> Size, </w:t>
      </w:r>
      <w:r w:rsidR="00B12F9A" w:rsidRPr="00B12F9A">
        <w:rPr>
          <w:rFonts w:hint="eastAsia"/>
        </w:rPr>
        <w:t>BS</w:t>
      </w:r>
      <w:r w:rsidR="00760668">
        <w:rPr>
          <w:rFonts w:hint="eastAsia"/>
        </w:rPr>
        <w:t>）</w:t>
      </w:r>
      <w:r w:rsidR="00B12F9A" w:rsidRPr="00B12F9A">
        <w:rPr>
          <w:rFonts w:hint="eastAsia"/>
        </w:rPr>
        <w:t>设置为</w:t>
      </w:r>
      <w:r w:rsidR="005C22E3">
        <w:rPr>
          <w:rFonts w:hint="eastAsia"/>
        </w:rPr>
        <w:t xml:space="preserve"> </w:t>
      </w:r>
      <w:r w:rsidR="00B12F9A" w:rsidRPr="00B12F9A">
        <w:rPr>
          <w:rFonts w:hint="eastAsia"/>
        </w:rPr>
        <w:t>3</w:t>
      </w:r>
      <w:r w:rsidR="00B12F9A" w:rsidRPr="00B12F9A">
        <w:rPr>
          <w:rFonts w:hint="eastAsia"/>
        </w:rPr>
        <w:t>，对于</w:t>
      </w:r>
      <w:r w:rsidR="005C22E3">
        <w:rPr>
          <w:rFonts w:hint="eastAsia"/>
        </w:rPr>
        <w:t xml:space="preserve"> </w:t>
      </w:r>
      <w:r w:rsidR="00B12F9A" w:rsidRPr="00B12F9A">
        <w:rPr>
          <w:rFonts w:hint="eastAsia"/>
        </w:rPr>
        <w:t>9</w:t>
      </w:r>
      <w:r w:rsidR="005C22E3">
        <w:t xml:space="preserve"> </w:t>
      </w:r>
      <w:r w:rsidR="00B12F9A" w:rsidRPr="00B12F9A">
        <w:rPr>
          <w:rFonts w:hint="eastAsia"/>
        </w:rPr>
        <w:t>视图的训练，</w:t>
      </w:r>
      <w:r w:rsidR="00B12F9A" w:rsidRPr="00B12F9A">
        <w:rPr>
          <w:rFonts w:hint="eastAsia"/>
        </w:rPr>
        <w:t>BS</w:t>
      </w:r>
      <w:r w:rsidR="005C22E3">
        <w:t xml:space="preserve"> </w:t>
      </w:r>
      <w:r w:rsidR="00B12F9A" w:rsidRPr="00B12F9A">
        <w:rPr>
          <w:rFonts w:hint="eastAsia"/>
        </w:rPr>
        <w:t>设置为</w:t>
      </w:r>
      <w:r w:rsidR="005C22E3">
        <w:rPr>
          <w:rFonts w:hint="eastAsia"/>
        </w:rPr>
        <w:t xml:space="preserve"> </w:t>
      </w:r>
      <w:r w:rsidR="00B12F9A" w:rsidRPr="00B12F9A">
        <w:rPr>
          <w:rFonts w:hint="eastAsia"/>
        </w:rPr>
        <w:t>2</w:t>
      </w:r>
      <w:r w:rsidR="00B12F9A" w:rsidRPr="00B12F9A">
        <w:rPr>
          <w:rFonts w:hint="eastAsia"/>
        </w:rPr>
        <w:t>。整个</w:t>
      </w:r>
      <w:r w:rsidR="005C22E3">
        <w:rPr>
          <w:rFonts w:hint="eastAsia"/>
        </w:rPr>
        <w:t>训练</w:t>
      </w:r>
      <w:r w:rsidR="00B12F9A" w:rsidRPr="00B12F9A">
        <w:rPr>
          <w:rFonts w:hint="eastAsia"/>
        </w:rPr>
        <w:t>过程中保持固定</w:t>
      </w:r>
      <w:r w:rsidR="005C22E3">
        <w:rPr>
          <w:rFonts w:hint="eastAsia"/>
        </w:rPr>
        <w:t xml:space="preserve"> </w:t>
      </w:r>
      <w:r w:rsidR="005C22E3" w:rsidRPr="005C22E3">
        <w:rPr>
          <w:rFonts w:hint="eastAsia"/>
        </w:rPr>
        <w:t>1e</w:t>
      </w:r>
      <w:r w:rsidR="007A3CA1">
        <w:t>-</w:t>
      </w:r>
      <w:r w:rsidR="005C22E3" w:rsidRPr="005C22E3">
        <w:rPr>
          <w:rFonts w:hint="eastAsia"/>
        </w:rPr>
        <w:t>4</w:t>
      </w:r>
      <w:r w:rsidR="005C22E3" w:rsidRPr="005C22E3">
        <w:t xml:space="preserve"> </w:t>
      </w:r>
      <w:r w:rsidR="005C22E3">
        <w:rPr>
          <w:rFonts w:hint="eastAsia"/>
        </w:rPr>
        <w:t>的</w:t>
      </w:r>
      <w:r w:rsidR="00B12F9A" w:rsidRPr="00B12F9A">
        <w:rPr>
          <w:rFonts w:hint="eastAsia"/>
        </w:rPr>
        <w:t>学习率</w:t>
      </w:r>
      <w:r w:rsidR="005C22E3">
        <w:rPr>
          <w:rFonts w:hint="eastAsia"/>
        </w:rPr>
        <w:t>。</w:t>
      </w:r>
    </w:p>
    <w:p w14:paraId="49751E36" w14:textId="1058D315" w:rsidR="00876465" w:rsidRDefault="00876465" w:rsidP="009A7044">
      <w:pPr>
        <w:spacing w:beforeLines="0" w:before="0"/>
        <w:ind w:firstLine="420"/>
      </w:pPr>
      <w:r w:rsidRPr="0025714D">
        <w:rPr>
          <w:rFonts w:hint="eastAsia"/>
        </w:rPr>
        <w:t>实施效果对比</w:t>
      </w:r>
      <w:r w:rsidR="0025714D">
        <w:rPr>
          <w:rFonts w:hint="eastAsia"/>
        </w:rPr>
        <w:t>：</w:t>
      </w:r>
    </w:p>
    <w:p w14:paraId="0D9B3281" w14:textId="78BD1EB0" w:rsidR="00F16E5F" w:rsidRPr="00EB68FD" w:rsidRDefault="00F16E5F" w:rsidP="009A7044">
      <w:pPr>
        <w:spacing w:beforeLines="0" w:before="0"/>
        <w:ind w:firstLine="420"/>
      </w:pPr>
      <w:r>
        <w:rPr>
          <w:rFonts w:hint="eastAsia"/>
        </w:rPr>
        <w:t>为了便于比较，本发明选择了几种最先进的方法，这些方法都在针对少视角输入的新视角重建任务提出改进。这些方法包括</w:t>
      </w:r>
      <w:r w:rsidRPr="0042149E">
        <w:rPr>
          <w:rFonts w:hint="eastAsia"/>
        </w:rPr>
        <w:t xml:space="preserve"> </w:t>
      </w:r>
      <w:proofErr w:type="spellStart"/>
      <w:r w:rsidRPr="0042149E">
        <w:rPr>
          <w:rFonts w:hint="eastAsia"/>
        </w:rPr>
        <w:t>PixelNeRF</w:t>
      </w:r>
      <w:proofErr w:type="spellEnd"/>
      <w:r w:rsidRPr="0042149E">
        <w:rPr>
          <w:rFonts w:hint="eastAsia"/>
        </w:rPr>
        <w:t>，</w:t>
      </w:r>
      <w:r w:rsidRPr="0042149E">
        <w:rPr>
          <w:rFonts w:hint="eastAsia"/>
        </w:rPr>
        <w:t>SRF</w:t>
      </w:r>
      <w:r w:rsidRPr="0042149E">
        <w:rPr>
          <w:rFonts w:hint="eastAsia"/>
        </w:rPr>
        <w:t>，</w:t>
      </w:r>
      <w:proofErr w:type="spellStart"/>
      <w:r w:rsidRPr="0042149E">
        <w:rPr>
          <w:rFonts w:hint="eastAsia"/>
        </w:rPr>
        <w:t>MVSNeRF</w:t>
      </w:r>
      <w:proofErr w:type="spellEnd"/>
      <w:r w:rsidRPr="0042149E">
        <w:rPr>
          <w:rFonts w:hint="eastAsia"/>
        </w:rPr>
        <w:t>，</w:t>
      </w:r>
      <w:proofErr w:type="spellStart"/>
      <w:r w:rsidRPr="0042149E">
        <w:rPr>
          <w:rFonts w:hint="eastAsia"/>
        </w:rPr>
        <w:t>DietNeRF</w:t>
      </w:r>
      <w:proofErr w:type="spellEnd"/>
      <w:r w:rsidRPr="0042149E">
        <w:rPr>
          <w:rFonts w:hint="eastAsia"/>
        </w:rPr>
        <w:t>，</w:t>
      </w:r>
      <w:r w:rsidRPr="0042149E">
        <w:rPr>
          <w:rFonts w:hint="eastAsia"/>
        </w:rPr>
        <w:t>DS-</w:t>
      </w:r>
      <w:proofErr w:type="spellStart"/>
      <w:r w:rsidRPr="0042149E">
        <w:rPr>
          <w:rFonts w:hint="eastAsia"/>
        </w:rPr>
        <w:t>NeRF</w:t>
      </w:r>
      <w:proofErr w:type="spellEnd"/>
      <w:r w:rsidRPr="0042149E">
        <w:rPr>
          <w:rFonts w:hint="eastAsia"/>
        </w:rPr>
        <w:t>，</w:t>
      </w:r>
      <w:proofErr w:type="spellStart"/>
      <w:r w:rsidRPr="0042149E">
        <w:rPr>
          <w:rFonts w:hint="eastAsia"/>
        </w:rPr>
        <w:t>InfoNeRF</w:t>
      </w:r>
      <w:proofErr w:type="spellEnd"/>
      <w:r w:rsidRPr="0042149E">
        <w:rPr>
          <w:rFonts w:hint="eastAsia"/>
        </w:rPr>
        <w:t>，</w:t>
      </w:r>
      <w:proofErr w:type="spellStart"/>
      <w:r w:rsidRPr="0042149E">
        <w:rPr>
          <w:rFonts w:hint="eastAsia"/>
        </w:rPr>
        <w:t>RegNeRF</w:t>
      </w:r>
      <w:proofErr w:type="spellEnd"/>
      <w:r>
        <w:t xml:space="preserve"> </w:t>
      </w:r>
      <w:r w:rsidRPr="0042149E">
        <w:rPr>
          <w:rFonts w:hint="eastAsia"/>
        </w:rPr>
        <w:t>和</w:t>
      </w:r>
      <w:r>
        <w:rPr>
          <w:rFonts w:hint="eastAsia"/>
        </w:rPr>
        <w:t xml:space="preserve"> </w:t>
      </w:r>
      <w:proofErr w:type="spellStart"/>
      <w:r w:rsidRPr="0042149E">
        <w:rPr>
          <w:rFonts w:hint="eastAsia"/>
        </w:rPr>
        <w:t>FreeNeRF</w:t>
      </w:r>
      <w:proofErr w:type="spellEnd"/>
      <w:r w:rsidRPr="0042149E">
        <w:rPr>
          <w:rFonts w:hint="eastAsia"/>
        </w:rPr>
        <w:t>。前三个</w:t>
      </w:r>
      <w:r>
        <w:rPr>
          <w:rFonts w:hint="eastAsia"/>
        </w:rPr>
        <w:t>方法</w:t>
      </w:r>
      <w:r w:rsidRPr="0042149E">
        <w:rPr>
          <w:rFonts w:hint="eastAsia"/>
        </w:rPr>
        <w:t>类</w:t>
      </w:r>
      <w:r>
        <w:rPr>
          <w:rFonts w:hint="eastAsia"/>
        </w:rPr>
        <w:t>似于本发明，在跨场景数据集中进行预训练，而其余五个方法则针对特定场景进行优化。下面</w:t>
      </w:r>
      <w:r w:rsidR="00531D45">
        <w:rPr>
          <w:rFonts w:hint="eastAsia"/>
        </w:rPr>
        <w:t>给出了</w:t>
      </w:r>
      <w:r w:rsidRPr="00EB68FD">
        <w:rPr>
          <w:rFonts w:hint="eastAsia"/>
        </w:rPr>
        <w:t>本发明与</w:t>
      </w:r>
      <w:r>
        <w:rPr>
          <w:rFonts w:hint="eastAsia"/>
        </w:rPr>
        <w:t>其他</w:t>
      </w:r>
      <w:r w:rsidRPr="00EB68FD">
        <w:rPr>
          <w:rFonts w:hint="eastAsia"/>
        </w:rPr>
        <w:t>几个少视角输入方法在</w:t>
      </w:r>
      <w:r>
        <w:rPr>
          <w:rFonts w:hint="eastAsia"/>
        </w:rPr>
        <w:t xml:space="preserve"> </w:t>
      </w:r>
      <w:r w:rsidRPr="00EB68FD">
        <w:rPr>
          <w:rFonts w:hint="eastAsia"/>
        </w:rPr>
        <w:t>PSNR</w:t>
      </w:r>
      <w:r w:rsidRPr="00EB68FD">
        <w:rPr>
          <w:rFonts w:hint="eastAsia"/>
        </w:rPr>
        <w:t>、</w:t>
      </w:r>
      <w:r w:rsidRPr="00EB68FD">
        <w:rPr>
          <w:rFonts w:hint="eastAsia"/>
        </w:rPr>
        <w:t>SSIM</w:t>
      </w:r>
      <w:r>
        <w:t xml:space="preserve"> </w:t>
      </w:r>
      <w:r w:rsidRPr="00EB68FD">
        <w:rPr>
          <w:rFonts w:hint="eastAsia"/>
        </w:rPr>
        <w:t>上的性能比较。</w:t>
      </w:r>
    </w:p>
    <w:p w14:paraId="3AA690E4" w14:textId="0F9AB280" w:rsidR="00F16E5F" w:rsidRPr="00F16E5F" w:rsidRDefault="00F16E5F" w:rsidP="009A7044">
      <w:pPr>
        <w:spacing w:beforeLines="0" w:before="0"/>
        <w:ind w:firstLine="420"/>
      </w:pPr>
      <w:r w:rsidRPr="00CC554A">
        <w:rPr>
          <w:rFonts w:hint="eastAsia"/>
        </w:rPr>
        <w:lastRenderedPageBreak/>
        <w:t>表</w:t>
      </w:r>
      <w:r w:rsidRPr="00CC554A">
        <w:rPr>
          <w:rFonts w:hint="eastAsia"/>
        </w:rPr>
        <w:t>1</w:t>
      </w:r>
      <w:r w:rsidRPr="00CC554A">
        <w:rPr>
          <w:rFonts w:hint="eastAsia"/>
        </w:rPr>
        <w:t>给出了</w:t>
      </w:r>
      <w:r w:rsidRPr="00CC554A">
        <w:rPr>
          <w:rFonts w:hint="eastAsia"/>
        </w:rPr>
        <w:t xml:space="preserve"> DTU</w:t>
      </w:r>
      <w:r w:rsidRPr="00CC554A">
        <w:t xml:space="preserve"> </w:t>
      </w:r>
      <w:r w:rsidRPr="00CC554A">
        <w:rPr>
          <w:rFonts w:hint="eastAsia"/>
        </w:rPr>
        <w:t>数据集上的定量结果。本发明在大多数实验设置中都表现出色。为了区分的明显，分别用加粗和加下划线的方式表明性能第一和第二的两种方法。</w:t>
      </w:r>
    </w:p>
    <w:p w14:paraId="3C7C4287" w14:textId="77777777" w:rsidR="00CC554A" w:rsidRPr="00CC554A" w:rsidRDefault="00CC554A" w:rsidP="009A7044">
      <w:pPr>
        <w:widowControl w:val="0"/>
        <w:overflowPunct/>
        <w:autoSpaceDE/>
        <w:autoSpaceDN/>
        <w:adjustRightInd/>
        <w:spacing w:beforeLines="0" w:before="0"/>
        <w:ind w:firstLineChars="0" w:firstLine="0"/>
        <w:jc w:val="center"/>
        <w:textAlignment w:val="auto"/>
        <w:rPr>
          <w:rFonts w:hAnsi="宋体"/>
          <w:kern w:val="2"/>
          <w:szCs w:val="21"/>
        </w:rPr>
      </w:pPr>
      <w:r w:rsidRPr="00CC554A">
        <w:rPr>
          <w:rFonts w:hint="eastAsia"/>
          <w:kern w:val="2"/>
          <w:szCs w:val="21"/>
        </w:rPr>
        <w:t>表</w:t>
      </w:r>
      <w:r w:rsidRPr="00CC554A">
        <w:rPr>
          <w:rFonts w:hint="eastAsia"/>
          <w:kern w:val="2"/>
          <w:szCs w:val="21"/>
        </w:rPr>
        <w:t>1</w:t>
      </w:r>
      <w:r w:rsidRPr="00CC554A">
        <w:rPr>
          <w:kern w:val="2"/>
          <w:szCs w:val="21"/>
        </w:rPr>
        <w:t xml:space="preserve"> </w:t>
      </w:r>
      <w:r w:rsidRPr="00CC554A">
        <w:rPr>
          <w:rFonts w:hint="eastAsia"/>
          <w:kern w:val="2"/>
          <w:szCs w:val="21"/>
        </w:rPr>
        <w:t>DTU</w:t>
      </w:r>
      <w:r w:rsidRPr="00CC554A">
        <w:rPr>
          <w:rFonts w:hint="eastAsia"/>
          <w:kern w:val="2"/>
          <w:szCs w:val="21"/>
        </w:rPr>
        <w:t>数据集上本发明</w:t>
      </w:r>
      <w:r w:rsidRPr="00CC554A">
        <w:rPr>
          <w:rFonts w:hAnsi="宋体" w:hint="eastAsia"/>
          <w:kern w:val="2"/>
          <w:szCs w:val="21"/>
        </w:rPr>
        <w:t>与其他模型的对比实验结果</w:t>
      </w:r>
    </w:p>
    <w:tbl>
      <w:tblPr>
        <w:tblStyle w:val="12"/>
        <w:tblW w:w="0" w:type="auto"/>
        <w:tblInd w:w="-142" w:type="dxa"/>
        <w:tblLook w:val="04A0" w:firstRow="1" w:lastRow="0" w:firstColumn="1" w:lastColumn="0" w:noHBand="0" w:noVBand="1"/>
      </w:tblPr>
      <w:tblGrid>
        <w:gridCol w:w="2505"/>
        <w:gridCol w:w="1660"/>
        <w:gridCol w:w="844"/>
        <w:gridCol w:w="843"/>
        <w:gridCol w:w="844"/>
        <w:gridCol w:w="843"/>
        <w:gridCol w:w="844"/>
        <w:gridCol w:w="864"/>
      </w:tblGrid>
      <w:tr w:rsidR="00CC554A" w:rsidRPr="00CC554A" w14:paraId="3113A347" w14:textId="77777777" w:rsidTr="002850FF">
        <w:tc>
          <w:tcPr>
            <w:tcW w:w="2541" w:type="dxa"/>
            <w:vMerge w:val="restart"/>
            <w:tcBorders>
              <w:left w:val="nil"/>
            </w:tcBorders>
          </w:tcPr>
          <w:p w14:paraId="0610FCD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方法</w:t>
            </w:r>
          </w:p>
        </w:tc>
        <w:tc>
          <w:tcPr>
            <w:tcW w:w="1707" w:type="dxa"/>
            <w:vMerge w:val="restart"/>
          </w:tcPr>
          <w:p w14:paraId="54C004F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实验设定</w:t>
            </w:r>
          </w:p>
        </w:tc>
        <w:tc>
          <w:tcPr>
            <w:tcW w:w="2552" w:type="dxa"/>
            <w:gridSpan w:val="3"/>
            <w:tcBorders>
              <w:bottom w:val="nil"/>
            </w:tcBorders>
          </w:tcPr>
          <w:p w14:paraId="658A66A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PSNR</w:t>
            </w:r>
          </w:p>
        </w:tc>
        <w:tc>
          <w:tcPr>
            <w:tcW w:w="2573" w:type="dxa"/>
            <w:gridSpan w:val="3"/>
            <w:tcBorders>
              <w:bottom w:val="nil"/>
              <w:right w:val="nil"/>
            </w:tcBorders>
          </w:tcPr>
          <w:p w14:paraId="0991952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SSIM</w:t>
            </w:r>
          </w:p>
        </w:tc>
      </w:tr>
      <w:tr w:rsidR="00CC554A" w:rsidRPr="00CC554A" w14:paraId="74BFC1D0" w14:textId="77777777" w:rsidTr="002850FF">
        <w:tc>
          <w:tcPr>
            <w:tcW w:w="2541" w:type="dxa"/>
            <w:vMerge/>
            <w:tcBorders>
              <w:left w:val="nil"/>
              <w:bottom w:val="single" w:sz="4" w:space="0" w:color="auto"/>
            </w:tcBorders>
          </w:tcPr>
          <w:p w14:paraId="596BB7C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1707" w:type="dxa"/>
            <w:vMerge/>
          </w:tcPr>
          <w:p w14:paraId="1476371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162C597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3</w:t>
            </w:r>
            <w:r w:rsidRPr="00CC554A">
              <w:rPr>
                <w:rFonts w:hAnsi="宋体" w:hint="eastAsia"/>
                <w:kern w:val="2"/>
                <w:szCs w:val="21"/>
              </w:rPr>
              <w:t>视角</w:t>
            </w:r>
          </w:p>
        </w:tc>
        <w:tc>
          <w:tcPr>
            <w:tcW w:w="850" w:type="dxa"/>
            <w:tcBorders>
              <w:top w:val="nil"/>
              <w:left w:val="nil"/>
              <w:bottom w:val="single" w:sz="4" w:space="0" w:color="auto"/>
              <w:right w:val="nil"/>
            </w:tcBorders>
          </w:tcPr>
          <w:p w14:paraId="3E717B4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6</w:t>
            </w:r>
            <w:r w:rsidRPr="00CC554A">
              <w:rPr>
                <w:rFonts w:hAnsi="宋体" w:hint="eastAsia"/>
                <w:kern w:val="2"/>
                <w:szCs w:val="21"/>
              </w:rPr>
              <w:t>视角</w:t>
            </w:r>
          </w:p>
        </w:tc>
        <w:tc>
          <w:tcPr>
            <w:tcW w:w="851" w:type="dxa"/>
            <w:tcBorders>
              <w:top w:val="nil"/>
              <w:left w:val="nil"/>
              <w:bottom w:val="single" w:sz="4" w:space="0" w:color="auto"/>
            </w:tcBorders>
          </w:tcPr>
          <w:p w14:paraId="22934A7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9</w:t>
            </w:r>
            <w:r w:rsidRPr="00CC554A">
              <w:rPr>
                <w:rFonts w:hAnsi="宋体" w:hint="eastAsia"/>
                <w:kern w:val="2"/>
                <w:szCs w:val="21"/>
              </w:rPr>
              <w:t>视角</w:t>
            </w:r>
          </w:p>
        </w:tc>
        <w:tc>
          <w:tcPr>
            <w:tcW w:w="850" w:type="dxa"/>
            <w:tcBorders>
              <w:top w:val="nil"/>
              <w:bottom w:val="single" w:sz="4" w:space="0" w:color="auto"/>
              <w:right w:val="nil"/>
            </w:tcBorders>
          </w:tcPr>
          <w:p w14:paraId="079C210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3</w:t>
            </w:r>
            <w:r w:rsidRPr="00CC554A">
              <w:rPr>
                <w:rFonts w:hAnsi="宋体" w:hint="eastAsia"/>
                <w:kern w:val="2"/>
                <w:szCs w:val="21"/>
              </w:rPr>
              <w:t>视角</w:t>
            </w:r>
          </w:p>
        </w:tc>
        <w:tc>
          <w:tcPr>
            <w:tcW w:w="851" w:type="dxa"/>
            <w:tcBorders>
              <w:top w:val="nil"/>
              <w:left w:val="nil"/>
              <w:bottom w:val="single" w:sz="4" w:space="0" w:color="auto"/>
              <w:right w:val="nil"/>
            </w:tcBorders>
          </w:tcPr>
          <w:p w14:paraId="0BACD28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6</w:t>
            </w:r>
            <w:r w:rsidRPr="00CC554A">
              <w:rPr>
                <w:rFonts w:hAnsi="宋体" w:hint="eastAsia"/>
                <w:kern w:val="2"/>
                <w:szCs w:val="21"/>
              </w:rPr>
              <w:t>视角</w:t>
            </w:r>
          </w:p>
        </w:tc>
        <w:tc>
          <w:tcPr>
            <w:tcW w:w="872" w:type="dxa"/>
            <w:tcBorders>
              <w:top w:val="nil"/>
              <w:left w:val="nil"/>
              <w:bottom w:val="single" w:sz="4" w:space="0" w:color="auto"/>
              <w:right w:val="nil"/>
            </w:tcBorders>
          </w:tcPr>
          <w:p w14:paraId="00165B7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kern w:val="2"/>
                <w:szCs w:val="21"/>
              </w:rPr>
              <w:t>9</w:t>
            </w:r>
            <w:r w:rsidRPr="00CC554A">
              <w:rPr>
                <w:rFonts w:hAnsi="宋体" w:hint="eastAsia"/>
                <w:kern w:val="2"/>
                <w:szCs w:val="21"/>
              </w:rPr>
              <w:t>视角</w:t>
            </w:r>
          </w:p>
        </w:tc>
      </w:tr>
      <w:tr w:rsidR="00CC554A" w:rsidRPr="00CC554A" w14:paraId="6F3F903F" w14:textId="77777777" w:rsidTr="002850FF">
        <w:tc>
          <w:tcPr>
            <w:tcW w:w="2541" w:type="dxa"/>
            <w:tcBorders>
              <w:left w:val="nil"/>
              <w:bottom w:val="nil"/>
            </w:tcBorders>
          </w:tcPr>
          <w:p w14:paraId="7B7B43B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CC554A">
              <w:rPr>
                <w:kern w:val="2"/>
                <w:szCs w:val="21"/>
              </w:rPr>
              <w:t>DietNeRF</w:t>
            </w:r>
            <w:proofErr w:type="spellEnd"/>
            <w:r w:rsidRPr="00CC554A">
              <w:rPr>
                <w:kern w:val="2"/>
                <w:szCs w:val="21"/>
              </w:rPr>
              <w:t xml:space="preserve"> (ICCV 2021)</w:t>
            </w:r>
          </w:p>
        </w:tc>
        <w:tc>
          <w:tcPr>
            <w:tcW w:w="1707" w:type="dxa"/>
            <w:vMerge w:val="restart"/>
          </w:tcPr>
          <w:p w14:paraId="42E2CF5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在</w:t>
            </w:r>
            <w:r w:rsidRPr="00CC554A">
              <w:rPr>
                <w:rFonts w:hAnsi="宋体" w:hint="eastAsia"/>
                <w:kern w:val="2"/>
                <w:szCs w:val="21"/>
              </w:rPr>
              <w:t>DTU</w:t>
            </w:r>
            <w:r w:rsidRPr="00CC554A">
              <w:rPr>
                <w:rFonts w:hAnsi="宋体" w:hint="eastAsia"/>
                <w:kern w:val="2"/>
                <w:szCs w:val="21"/>
              </w:rPr>
              <w:t>上</w:t>
            </w:r>
          </w:p>
          <w:p w14:paraId="1238945F"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逐场景训练</w:t>
            </w:r>
          </w:p>
        </w:tc>
        <w:tc>
          <w:tcPr>
            <w:tcW w:w="851" w:type="dxa"/>
            <w:tcBorders>
              <w:bottom w:val="nil"/>
              <w:right w:val="nil"/>
            </w:tcBorders>
          </w:tcPr>
          <w:p w14:paraId="1FA0C59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0.01</w:t>
            </w:r>
          </w:p>
        </w:tc>
        <w:tc>
          <w:tcPr>
            <w:tcW w:w="850" w:type="dxa"/>
            <w:tcBorders>
              <w:left w:val="nil"/>
              <w:bottom w:val="nil"/>
              <w:right w:val="nil"/>
            </w:tcBorders>
          </w:tcPr>
          <w:p w14:paraId="75C9443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8.70</w:t>
            </w:r>
          </w:p>
        </w:tc>
        <w:tc>
          <w:tcPr>
            <w:tcW w:w="851" w:type="dxa"/>
            <w:tcBorders>
              <w:left w:val="nil"/>
              <w:bottom w:val="nil"/>
              <w:right w:val="single" w:sz="4" w:space="0" w:color="auto"/>
            </w:tcBorders>
          </w:tcPr>
          <w:p w14:paraId="4549DBD3"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2.16</w:t>
            </w:r>
          </w:p>
        </w:tc>
        <w:tc>
          <w:tcPr>
            <w:tcW w:w="850" w:type="dxa"/>
            <w:tcBorders>
              <w:left w:val="single" w:sz="4" w:space="0" w:color="auto"/>
              <w:bottom w:val="nil"/>
              <w:right w:val="nil"/>
            </w:tcBorders>
          </w:tcPr>
          <w:p w14:paraId="3D83073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.354</w:t>
            </w:r>
          </w:p>
        </w:tc>
        <w:tc>
          <w:tcPr>
            <w:tcW w:w="851" w:type="dxa"/>
            <w:tcBorders>
              <w:left w:val="nil"/>
              <w:bottom w:val="nil"/>
              <w:right w:val="nil"/>
            </w:tcBorders>
          </w:tcPr>
          <w:p w14:paraId="66B7BEF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.668</w:t>
            </w:r>
          </w:p>
        </w:tc>
        <w:tc>
          <w:tcPr>
            <w:tcW w:w="872" w:type="dxa"/>
            <w:tcBorders>
              <w:left w:val="nil"/>
              <w:bottom w:val="nil"/>
              <w:right w:val="nil"/>
            </w:tcBorders>
          </w:tcPr>
          <w:p w14:paraId="3225CD3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.740</w:t>
            </w:r>
          </w:p>
        </w:tc>
      </w:tr>
      <w:tr w:rsidR="00CC554A" w:rsidRPr="00CC554A" w14:paraId="4EA64BDF" w14:textId="77777777" w:rsidTr="002850FF">
        <w:tc>
          <w:tcPr>
            <w:tcW w:w="2541" w:type="dxa"/>
            <w:tcBorders>
              <w:top w:val="nil"/>
              <w:left w:val="nil"/>
              <w:bottom w:val="nil"/>
            </w:tcBorders>
          </w:tcPr>
          <w:p w14:paraId="748DC11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r w:rsidRPr="00CC554A">
              <w:rPr>
                <w:kern w:val="2"/>
                <w:szCs w:val="21"/>
              </w:rPr>
              <w:t>DS-</w:t>
            </w:r>
            <w:proofErr w:type="spellStart"/>
            <w:proofErr w:type="gramStart"/>
            <w:r w:rsidRPr="00CC554A">
              <w:rPr>
                <w:kern w:val="2"/>
                <w:szCs w:val="21"/>
              </w:rPr>
              <w:t>NeRF</w:t>
            </w:r>
            <w:proofErr w:type="spellEnd"/>
            <w:r w:rsidRPr="00CC554A">
              <w:rPr>
                <w:kern w:val="2"/>
                <w:szCs w:val="21"/>
              </w:rPr>
              <w:t>(</w:t>
            </w:r>
            <w:proofErr w:type="gramEnd"/>
            <w:r w:rsidRPr="00CC554A">
              <w:rPr>
                <w:kern w:val="2"/>
                <w:szCs w:val="21"/>
              </w:rPr>
              <w:t>CVPR 2022)</w:t>
            </w:r>
          </w:p>
        </w:tc>
        <w:tc>
          <w:tcPr>
            <w:tcW w:w="1707" w:type="dxa"/>
            <w:vMerge/>
          </w:tcPr>
          <w:p w14:paraId="7D35611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03DB02E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6.50</w:t>
            </w:r>
          </w:p>
        </w:tc>
        <w:tc>
          <w:tcPr>
            <w:tcW w:w="850" w:type="dxa"/>
            <w:tcBorders>
              <w:top w:val="nil"/>
              <w:left w:val="nil"/>
              <w:bottom w:val="nil"/>
              <w:right w:val="nil"/>
            </w:tcBorders>
          </w:tcPr>
          <w:p w14:paraId="040A42E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0.50</w:t>
            </w:r>
          </w:p>
        </w:tc>
        <w:tc>
          <w:tcPr>
            <w:tcW w:w="851" w:type="dxa"/>
            <w:tcBorders>
              <w:top w:val="nil"/>
              <w:left w:val="nil"/>
              <w:bottom w:val="nil"/>
              <w:right w:val="single" w:sz="4" w:space="0" w:color="auto"/>
            </w:tcBorders>
          </w:tcPr>
          <w:p w14:paraId="18B4CD7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0" w:type="dxa"/>
            <w:tcBorders>
              <w:top w:val="nil"/>
              <w:left w:val="single" w:sz="4" w:space="0" w:color="auto"/>
              <w:bottom w:val="nil"/>
              <w:right w:val="nil"/>
            </w:tcBorders>
          </w:tcPr>
          <w:p w14:paraId="6B3A2CC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.540</w:t>
            </w:r>
          </w:p>
        </w:tc>
        <w:tc>
          <w:tcPr>
            <w:tcW w:w="851" w:type="dxa"/>
            <w:tcBorders>
              <w:top w:val="nil"/>
              <w:left w:val="nil"/>
              <w:bottom w:val="nil"/>
              <w:right w:val="nil"/>
            </w:tcBorders>
          </w:tcPr>
          <w:p w14:paraId="31D3FDF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.730</w:t>
            </w:r>
          </w:p>
        </w:tc>
        <w:tc>
          <w:tcPr>
            <w:tcW w:w="872" w:type="dxa"/>
            <w:tcBorders>
              <w:top w:val="nil"/>
              <w:left w:val="nil"/>
              <w:bottom w:val="nil"/>
              <w:right w:val="nil"/>
            </w:tcBorders>
          </w:tcPr>
          <w:p w14:paraId="2CC2F7B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r>
      <w:tr w:rsidR="00CC554A" w:rsidRPr="00CC554A" w14:paraId="534766BF" w14:textId="77777777" w:rsidTr="002850FF">
        <w:tc>
          <w:tcPr>
            <w:tcW w:w="2541" w:type="dxa"/>
            <w:tcBorders>
              <w:top w:val="nil"/>
              <w:left w:val="nil"/>
              <w:bottom w:val="nil"/>
            </w:tcBorders>
          </w:tcPr>
          <w:p w14:paraId="5CB997C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InfoNeRF</w:t>
            </w:r>
            <w:proofErr w:type="spellEnd"/>
            <w:r w:rsidRPr="00CC554A">
              <w:rPr>
                <w:kern w:val="2"/>
                <w:szCs w:val="21"/>
              </w:rPr>
              <w:t>(</w:t>
            </w:r>
            <w:proofErr w:type="gramEnd"/>
            <w:r w:rsidRPr="00CC554A">
              <w:rPr>
                <w:kern w:val="2"/>
                <w:szCs w:val="21"/>
              </w:rPr>
              <w:t>CVPR 2022)</w:t>
            </w:r>
          </w:p>
        </w:tc>
        <w:tc>
          <w:tcPr>
            <w:tcW w:w="1707" w:type="dxa"/>
            <w:vMerge/>
          </w:tcPr>
          <w:p w14:paraId="5700B17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50A50BF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1.23</w:t>
            </w:r>
          </w:p>
        </w:tc>
        <w:tc>
          <w:tcPr>
            <w:tcW w:w="850" w:type="dxa"/>
            <w:tcBorders>
              <w:top w:val="nil"/>
              <w:left w:val="nil"/>
              <w:bottom w:val="nil"/>
              <w:right w:val="nil"/>
            </w:tcBorders>
          </w:tcPr>
          <w:p w14:paraId="66C874CB"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1" w:type="dxa"/>
            <w:tcBorders>
              <w:top w:val="nil"/>
              <w:left w:val="nil"/>
              <w:bottom w:val="nil"/>
              <w:right w:val="single" w:sz="4" w:space="0" w:color="auto"/>
            </w:tcBorders>
          </w:tcPr>
          <w:p w14:paraId="333571D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50" w:type="dxa"/>
            <w:tcBorders>
              <w:top w:val="nil"/>
              <w:left w:val="single" w:sz="4" w:space="0" w:color="auto"/>
              <w:bottom w:val="nil"/>
              <w:right w:val="nil"/>
            </w:tcBorders>
          </w:tcPr>
          <w:p w14:paraId="245CA2F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.445</w:t>
            </w:r>
          </w:p>
        </w:tc>
        <w:tc>
          <w:tcPr>
            <w:tcW w:w="851" w:type="dxa"/>
            <w:tcBorders>
              <w:top w:val="nil"/>
              <w:left w:val="nil"/>
              <w:bottom w:val="nil"/>
              <w:right w:val="nil"/>
            </w:tcBorders>
          </w:tcPr>
          <w:p w14:paraId="10E3B1A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c>
          <w:tcPr>
            <w:tcW w:w="872" w:type="dxa"/>
            <w:tcBorders>
              <w:top w:val="nil"/>
              <w:left w:val="nil"/>
              <w:bottom w:val="nil"/>
              <w:right w:val="nil"/>
            </w:tcBorders>
          </w:tcPr>
          <w:p w14:paraId="0A21F1D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w:t>
            </w:r>
          </w:p>
        </w:tc>
      </w:tr>
      <w:tr w:rsidR="00CC554A" w:rsidRPr="00CC554A" w14:paraId="37805470" w14:textId="77777777" w:rsidTr="002850FF">
        <w:tc>
          <w:tcPr>
            <w:tcW w:w="2541" w:type="dxa"/>
            <w:tcBorders>
              <w:top w:val="nil"/>
              <w:left w:val="nil"/>
              <w:bottom w:val="nil"/>
            </w:tcBorders>
          </w:tcPr>
          <w:p w14:paraId="753D9C9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RegNeRF</w:t>
            </w:r>
            <w:proofErr w:type="spellEnd"/>
            <w:r w:rsidRPr="00CC554A">
              <w:rPr>
                <w:kern w:val="2"/>
                <w:szCs w:val="21"/>
              </w:rPr>
              <w:t>(</w:t>
            </w:r>
            <w:proofErr w:type="gramEnd"/>
            <w:r w:rsidRPr="00CC554A">
              <w:rPr>
                <w:kern w:val="2"/>
                <w:szCs w:val="21"/>
              </w:rPr>
              <w:t>CVPR 2022)</w:t>
            </w:r>
          </w:p>
        </w:tc>
        <w:tc>
          <w:tcPr>
            <w:tcW w:w="1707" w:type="dxa"/>
            <w:vMerge/>
          </w:tcPr>
          <w:p w14:paraId="57ACC8E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1AA36E5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5.33</w:t>
            </w:r>
          </w:p>
        </w:tc>
        <w:tc>
          <w:tcPr>
            <w:tcW w:w="850" w:type="dxa"/>
            <w:tcBorders>
              <w:top w:val="nil"/>
              <w:left w:val="nil"/>
              <w:bottom w:val="nil"/>
              <w:right w:val="nil"/>
            </w:tcBorders>
          </w:tcPr>
          <w:p w14:paraId="0ACC596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9.10</w:t>
            </w:r>
          </w:p>
        </w:tc>
        <w:tc>
          <w:tcPr>
            <w:tcW w:w="851" w:type="dxa"/>
            <w:tcBorders>
              <w:top w:val="nil"/>
              <w:left w:val="nil"/>
              <w:bottom w:val="nil"/>
              <w:right w:val="single" w:sz="4" w:space="0" w:color="auto"/>
            </w:tcBorders>
          </w:tcPr>
          <w:p w14:paraId="5C8E391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2.30</w:t>
            </w:r>
          </w:p>
        </w:tc>
        <w:tc>
          <w:tcPr>
            <w:tcW w:w="850" w:type="dxa"/>
            <w:tcBorders>
              <w:top w:val="nil"/>
              <w:left w:val="single" w:sz="4" w:space="0" w:color="auto"/>
              <w:bottom w:val="nil"/>
              <w:right w:val="nil"/>
            </w:tcBorders>
          </w:tcPr>
          <w:p w14:paraId="57318A3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.621</w:t>
            </w:r>
          </w:p>
        </w:tc>
        <w:tc>
          <w:tcPr>
            <w:tcW w:w="851" w:type="dxa"/>
            <w:tcBorders>
              <w:top w:val="nil"/>
              <w:left w:val="nil"/>
              <w:bottom w:val="nil"/>
              <w:right w:val="nil"/>
            </w:tcBorders>
          </w:tcPr>
          <w:p w14:paraId="2291204D"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.757</w:t>
            </w:r>
          </w:p>
        </w:tc>
        <w:tc>
          <w:tcPr>
            <w:tcW w:w="872" w:type="dxa"/>
            <w:tcBorders>
              <w:top w:val="nil"/>
              <w:left w:val="nil"/>
              <w:bottom w:val="nil"/>
              <w:right w:val="nil"/>
            </w:tcBorders>
          </w:tcPr>
          <w:p w14:paraId="3490F12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.823</w:t>
            </w:r>
          </w:p>
        </w:tc>
      </w:tr>
      <w:tr w:rsidR="00CC554A" w:rsidRPr="00CC554A" w14:paraId="23BBB50E" w14:textId="77777777" w:rsidTr="002850FF">
        <w:tc>
          <w:tcPr>
            <w:tcW w:w="2541" w:type="dxa"/>
            <w:tcBorders>
              <w:top w:val="nil"/>
              <w:left w:val="nil"/>
              <w:bottom w:val="single" w:sz="4" w:space="0" w:color="auto"/>
            </w:tcBorders>
          </w:tcPr>
          <w:p w14:paraId="51341C6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FreeNeRF</w:t>
            </w:r>
            <w:proofErr w:type="spellEnd"/>
            <w:r w:rsidRPr="00CC554A">
              <w:rPr>
                <w:kern w:val="2"/>
                <w:szCs w:val="21"/>
              </w:rPr>
              <w:t>(</w:t>
            </w:r>
            <w:proofErr w:type="gramEnd"/>
            <w:r w:rsidRPr="00CC554A">
              <w:rPr>
                <w:kern w:val="2"/>
                <w:szCs w:val="21"/>
              </w:rPr>
              <w:t>CVPR 2023)</w:t>
            </w:r>
          </w:p>
        </w:tc>
        <w:tc>
          <w:tcPr>
            <w:tcW w:w="1707" w:type="dxa"/>
            <w:vMerge/>
          </w:tcPr>
          <w:p w14:paraId="5732CC2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52CFA0A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8.02</w:t>
            </w:r>
          </w:p>
        </w:tc>
        <w:tc>
          <w:tcPr>
            <w:tcW w:w="850" w:type="dxa"/>
            <w:tcBorders>
              <w:top w:val="nil"/>
              <w:left w:val="nil"/>
              <w:bottom w:val="single" w:sz="4" w:space="0" w:color="auto"/>
              <w:right w:val="nil"/>
            </w:tcBorders>
          </w:tcPr>
          <w:p w14:paraId="025228DE"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22.39</w:t>
            </w:r>
          </w:p>
        </w:tc>
        <w:tc>
          <w:tcPr>
            <w:tcW w:w="851" w:type="dxa"/>
            <w:tcBorders>
              <w:top w:val="nil"/>
              <w:left w:val="nil"/>
              <w:bottom w:val="single" w:sz="4" w:space="0" w:color="auto"/>
              <w:right w:val="single" w:sz="4" w:space="0" w:color="auto"/>
            </w:tcBorders>
          </w:tcPr>
          <w:p w14:paraId="24F6811A" w14:textId="77777777" w:rsidR="00CC554A" w:rsidRPr="004240A2"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4240A2">
              <w:rPr>
                <w:rFonts w:hAnsi="宋体" w:hint="eastAsia"/>
                <w:b/>
                <w:bCs/>
                <w:kern w:val="2"/>
                <w:szCs w:val="21"/>
              </w:rPr>
              <w:t>2</w:t>
            </w:r>
            <w:r w:rsidRPr="004240A2">
              <w:rPr>
                <w:rFonts w:hAnsi="宋体"/>
                <w:b/>
                <w:bCs/>
                <w:kern w:val="2"/>
                <w:szCs w:val="21"/>
              </w:rPr>
              <w:t>4.20</w:t>
            </w:r>
          </w:p>
        </w:tc>
        <w:tc>
          <w:tcPr>
            <w:tcW w:w="850" w:type="dxa"/>
            <w:tcBorders>
              <w:top w:val="nil"/>
              <w:left w:val="single" w:sz="4" w:space="0" w:color="auto"/>
              <w:bottom w:val="single" w:sz="4" w:space="0" w:color="auto"/>
              <w:right w:val="nil"/>
            </w:tcBorders>
          </w:tcPr>
          <w:p w14:paraId="1FC37B9F"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0.680</w:t>
            </w:r>
          </w:p>
        </w:tc>
        <w:tc>
          <w:tcPr>
            <w:tcW w:w="851" w:type="dxa"/>
            <w:tcBorders>
              <w:top w:val="nil"/>
              <w:left w:val="nil"/>
              <w:bottom w:val="single" w:sz="4" w:space="0" w:color="auto"/>
              <w:right w:val="nil"/>
            </w:tcBorders>
          </w:tcPr>
          <w:p w14:paraId="296A3D95"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0.779</w:t>
            </w:r>
          </w:p>
        </w:tc>
        <w:tc>
          <w:tcPr>
            <w:tcW w:w="872" w:type="dxa"/>
            <w:tcBorders>
              <w:top w:val="nil"/>
              <w:left w:val="nil"/>
              <w:bottom w:val="single" w:sz="4" w:space="0" w:color="auto"/>
              <w:right w:val="nil"/>
            </w:tcBorders>
          </w:tcPr>
          <w:p w14:paraId="6BC9472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0</w:t>
            </w:r>
            <w:r w:rsidRPr="00CC554A">
              <w:rPr>
                <w:rFonts w:hAnsi="宋体"/>
                <w:b/>
                <w:bCs/>
                <w:kern w:val="2"/>
                <w:szCs w:val="21"/>
              </w:rPr>
              <w:t>.833</w:t>
            </w:r>
          </w:p>
        </w:tc>
      </w:tr>
      <w:tr w:rsidR="00CC554A" w:rsidRPr="00CC554A" w14:paraId="6E0684F0" w14:textId="77777777" w:rsidTr="002850FF">
        <w:tc>
          <w:tcPr>
            <w:tcW w:w="2541" w:type="dxa"/>
            <w:tcBorders>
              <w:left w:val="nil"/>
              <w:bottom w:val="nil"/>
            </w:tcBorders>
          </w:tcPr>
          <w:p w14:paraId="731DA6B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gramStart"/>
            <w:r w:rsidRPr="00CC554A">
              <w:rPr>
                <w:kern w:val="2"/>
                <w:szCs w:val="21"/>
              </w:rPr>
              <w:t>SRF(</w:t>
            </w:r>
            <w:proofErr w:type="gramEnd"/>
            <w:r w:rsidRPr="00CC554A">
              <w:rPr>
                <w:kern w:val="2"/>
                <w:szCs w:val="21"/>
              </w:rPr>
              <w:t>CVPR 2021)</w:t>
            </w:r>
          </w:p>
        </w:tc>
        <w:tc>
          <w:tcPr>
            <w:tcW w:w="1707" w:type="dxa"/>
            <w:vMerge w:val="restart"/>
          </w:tcPr>
          <w:p w14:paraId="5392738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在</w:t>
            </w:r>
            <w:r w:rsidRPr="00CC554A">
              <w:rPr>
                <w:rFonts w:hAnsi="宋体" w:hint="eastAsia"/>
                <w:kern w:val="2"/>
                <w:szCs w:val="21"/>
              </w:rPr>
              <w:t>DTU</w:t>
            </w:r>
            <w:r w:rsidRPr="00CC554A">
              <w:rPr>
                <w:rFonts w:hAnsi="宋体" w:hint="eastAsia"/>
                <w:kern w:val="2"/>
                <w:szCs w:val="21"/>
              </w:rPr>
              <w:t>上</w:t>
            </w:r>
          </w:p>
          <w:p w14:paraId="3466FE5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跨场景训练</w:t>
            </w:r>
          </w:p>
        </w:tc>
        <w:tc>
          <w:tcPr>
            <w:tcW w:w="851" w:type="dxa"/>
            <w:tcBorders>
              <w:top w:val="single" w:sz="4" w:space="0" w:color="auto"/>
              <w:bottom w:val="nil"/>
              <w:right w:val="nil"/>
            </w:tcBorders>
          </w:tcPr>
          <w:p w14:paraId="6E38834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5.84</w:t>
            </w:r>
          </w:p>
        </w:tc>
        <w:tc>
          <w:tcPr>
            <w:tcW w:w="850" w:type="dxa"/>
            <w:tcBorders>
              <w:top w:val="single" w:sz="4" w:space="0" w:color="auto"/>
              <w:left w:val="nil"/>
              <w:bottom w:val="nil"/>
              <w:right w:val="nil"/>
            </w:tcBorders>
          </w:tcPr>
          <w:p w14:paraId="0911510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7.77</w:t>
            </w:r>
          </w:p>
        </w:tc>
        <w:tc>
          <w:tcPr>
            <w:tcW w:w="851" w:type="dxa"/>
            <w:tcBorders>
              <w:top w:val="single" w:sz="4" w:space="0" w:color="auto"/>
              <w:left w:val="nil"/>
              <w:bottom w:val="nil"/>
              <w:right w:val="single" w:sz="4" w:space="0" w:color="auto"/>
            </w:tcBorders>
          </w:tcPr>
          <w:p w14:paraId="785E345C"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8.56</w:t>
            </w:r>
          </w:p>
        </w:tc>
        <w:tc>
          <w:tcPr>
            <w:tcW w:w="850" w:type="dxa"/>
            <w:tcBorders>
              <w:top w:val="single" w:sz="4" w:space="0" w:color="auto"/>
              <w:left w:val="single" w:sz="4" w:space="0" w:color="auto"/>
              <w:bottom w:val="nil"/>
              <w:right w:val="nil"/>
            </w:tcBorders>
          </w:tcPr>
          <w:p w14:paraId="510B9DD0"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.532</w:t>
            </w:r>
          </w:p>
        </w:tc>
        <w:tc>
          <w:tcPr>
            <w:tcW w:w="851" w:type="dxa"/>
            <w:tcBorders>
              <w:top w:val="single" w:sz="4" w:space="0" w:color="auto"/>
              <w:left w:val="nil"/>
              <w:bottom w:val="nil"/>
              <w:right w:val="nil"/>
            </w:tcBorders>
          </w:tcPr>
          <w:p w14:paraId="45B22016"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.616</w:t>
            </w:r>
          </w:p>
        </w:tc>
        <w:tc>
          <w:tcPr>
            <w:tcW w:w="872" w:type="dxa"/>
            <w:tcBorders>
              <w:top w:val="single" w:sz="4" w:space="0" w:color="auto"/>
              <w:left w:val="nil"/>
              <w:bottom w:val="nil"/>
              <w:right w:val="nil"/>
            </w:tcBorders>
          </w:tcPr>
          <w:p w14:paraId="5D85B89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.652</w:t>
            </w:r>
          </w:p>
        </w:tc>
      </w:tr>
      <w:tr w:rsidR="00CC554A" w:rsidRPr="00CC554A" w14:paraId="630E99EC" w14:textId="77777777" w:rsidTr="002850FF">
        <w:tc>
          <w:tcPr>
            <w:tcW w:w="2541" w:type="dxa"/>
            <w:tcBorders>
              <w:top w:val="nil"/>
              <w:left w:val="nil"/>
              <w:bottom w:val="nil"/>
            </w:tcBorders>
          </w:tcPr>
          <w:p w14:paraId="0B26EB7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MVSNeRF</w:t>
            </w:r>
            <w:proofErr w:type="spellEnd"/>
            <w:r w:rsidRPr="00CC554A">
              <w:rPr>
                <w:kern w:val="2"/>
                <w:szCs w:val="21"/>
              </w:rPr>
              <w:t>(</w:t>
            </w:r>
            <w:proofErr w:type="gramEnd"/>
            <w:r w:rsidRPr="00CC554A">
              <w:rPr>
                <w:kern w:val="2"/>
                <w:szCs w:val="21"/>
              </w:rPr>
              <w:t>ICCV 2021)</w:t>
            </w:r>
          </w:p>
        </w:tc>
        <w:tc>
          <w:tcPr>
            <w:tcW w:w="1707" w:type="dxa"/>
            <w:vMerge/>
          </w:tcPr>
          <w:p w14:paraId="6F240CDE"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550E9C4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6.33</w:t>
            </w:r>
          </w:p>
        </w:tc>
        <w:tc>
          <w:tcPr>
            <w:tcW w:w="850" w:type="dxa"/>
            <w:tcBorders>
              <w:top w:val="nil"/>
              <w:left w:val="nil"/>
              <w:bottom w:val="nil"/>
              <w:right w:val="nil"/>
            </w:tcBorders>
          </w:tcPr>
          <w:p w14:paraId="2C8E44E8"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1</w:t>
            </w:r>
            <w:r w:rsidRPr="00CC554A">
              <w:rPr>
                <w:rFonts w:hAnsi="宋体"/>
                <w:kern w:val="2"/>
                <w:szCs w:val="21"/>
              </w:rPr>
              <w:t>8.26</w:t>
            </w:r>
          </w:p>
        </w:tc>
        <w:tc>
          <w:tcPr>
            <w:tcW w:w="851" w:type="dxa"/>
            <w:tcBorders>
              <w:top w:val="nil"/>
              <w:left w:val="nil"/>
              <w:bottom w:val="nil"/>
              <w:right w:val="single" w:sz="4" w:space="0" w:color="auto"/>
            </w:tcBorders>
          </w:tcPr>
          <w:p w14:paraId="68F64E7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0.32</w:t>
            </w:r>
          </w:p>
        </w:tc>
        <w:tc>
          <w:tcPr>
            <w:tcW w:w="850" w:type="dxa"/>
            <w:tcBorders>
              <w:top w:val="nil"/>
              <w:left w:val="single" w:sz="4" w:space="0" w:color="auto"/>
              <w:bottom w:val="nil"/>
              <w:right w:val="nil"/>
            </w:tcBorders>
          </w:tcPr>
          <w:p w14:paraId="4C2C674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.602</w:t>
            </w:r>
          </w:p>
        </w:tc>
        <w:tc>
          <w:tcPr>
            <w:tcW w:w="851" w:type="dxa"/>
            <w:tcBorders>
              <w:top w:val="nil"/>
              <w:left w:val="nil"/>
              <w:bottom w:val="nil"/>
              <w:right w:val="nil"/>
            </w:tcBorders>
          </w:tcPr>
          <w:p w14:paraId="5E82A592"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.695</w:t>
            </w:r>
          </w:p>
        </w:tc>
        <w:tc>
          <w:tcPr>
            <w:tcW w:w="872" w:type="dxa"/>
            <w:tcBorders>
              <w:top w:val="nil"/>
              <w:left w:val="nil"/>
              <w:bottom w:val="nil"/>
              <w:right w:val="nil"/>
            </w:tcBorders>
          </w:tcPr>
          <w:p w14:paraId="5516B44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.735</w:t>
            </w:r>
          </w:p>
        </w:tc>
      </w:tr>
      <w:tr w:rsidR="00CC554A" w:rsidRPr="00CC554A" w14:paraId="53254DCF" w14:textId="77777777" w:rsidTr="002850FF">
        <w:tc>
          <w:tcPr>
            <w:tcW w:w="2541" w:type="dxa"/>
            <w:tcBorders>
              <w:top w:val="nil"/>
              <w:left w:val="nil"/>
              <w:bottom w:val="single" w:sz="4" w:space="0" w:color="auto"/>
            </w:tcBorders>
          </w:tcPr>
          <w:p w14:paraId="4233F14A"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CC554A">
              <w:rPr>
                <w:kern w:val="2"/>
                <w:szCs w:val="21"/>
              </w:rPr>
              <w:t>PixelNeRF</w:t>
            </w:r>
            <w:proofErr w:type="spellEnd"/>
            <w:r w:rsidRPr="00CC554A">
              <w:rPr>
                <w:kern w:val="2"/>
                <w:szCs w:val="21"/>
              </w:rPr>
              <w:t>(</w:t>
            </w:r>
            <w:proofErr w:type="gramEnd"/>
            <w:r w:rsidRPr="00CC554A">
              <w:rPr>
                <w:kern w:val="2"/>
                <w:szCs w:val="21"/>
              </w:rPr>
              <w:t>CVPR 2021)</w:t>
            </w:r>
          </w:p>
        </w:tc>
        <w:tc>
          <w:tcPr>
            <w:tcW w:w="1707" w:type="dxa"/>
            <w:vMerge/>
            <w:tcBorders>
              <w:bottom w:val="single" w:sz="4" w:space="0" w:color="auto"/>
            </w:tcBorders>
          </w:tcPr>
          <w:p w14:paraId="5DBC75B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21FC61B8"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18.74</w:t>
            </w:r>
          </w:p>
        </w:tc>
        <w:tc>
          <w:tcPr>
            <w:tcW w:w="850" w:type="dxa"/>
            <w:tcBorders>
              <w:top w:val="nil"/>
              <w:left w:val="nil"/>
              <w:bottom w:val="single" w:sz="4" w:space="0" w:color="auto"/>
              <w:right w:val="nil"/>
            </w:tcBorders>
          </w:tcPr>
          <w:p w14:paraId="6A3D95D3"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1.02</w:t>
            </w:r>
          </w:p>
        </w:tc>
        <w:tc>
          <w:tcPr>
            <w:tcW w:w="851" w:type="dxa"/>
            <w:tcBorders>
              <w:top w:val="nil"/>
              <w:left w:val="nil"/>
              <w:bottom w:val="single" w:sz="4" w:space="0" w:color="auto"/>
              <w:right w:val="single" w:sz="4" w:space="0" w:color="auto"/>
            </w:tcBorders>
          </w:tcPr>
          <w:p w14:paraId="57A9B28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2</w:t>
            </w:r>
            <w:r w:rsidRPr="00CC554A">
              <w:rPr>
                <w:rFonts w:hAnsi="宋体"/>
                <w:kern w:val="2"/>
                <w:szCs w:val="21"/>
              </w:rPr>
              <w:t>2.23</w:t>
            </w:r>
          </w:p>
        </w:tc>
        <w:tc>
          <w:tcPr>
            <w:tcW w:w="850" w:type="dxa"/>
            <w:tcBorders>
              <w:top w:val="nil"/>
              <w:left w:val="single" w:sz="4" w:space="0" w:color="auto"/>
              <w:bottom w:val="single" w:sz="4" w:space="0" w:color="auto"/>
              <w:right w:val="nil"/>
            </w:tcBorders>
          </w:tcPr>
          <w:p w14:paraId="24325D41"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.618</w:t>
            </w:r>
          </w:p>
        </w:tc>
        <w:tc>
          <w:tcPr>
            <w:tcW w:w="851" w:type="dxa"/>
            <w:tcBorders>
              <w:top w:val="nil"/>
              <w:left w:val="nil"/>
              <w:bottom w:val="single" w:sz="4" w:space="0" w:color="auto"/>
              <w:right w:val="nil"/>
            </w:tcBorders>
          </w:tcPr>
          <w:p w14:paraId="3B303E4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.684</w:t>
            </w:r>
          </w:p>
        </w:tc>
        <w:tc>
          <w:tcPr>
            <w:tcW w:w="872" w:type="dxa"/>
            <w:tcBorders>
              <w:top w:val="nil"/>
              <w:left w:val="nil"/>
              <w:bottom w:val="single" w:sz="4" w:space="0" w:color="auto"/>
              <w:right w:val="nil"/>
            </w:tcBorders>
          </w:tcPr>
          <w:p w14:paraId="44D24EC9"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CC554A">
              <w:rPr>
                <w:rFonts w:hAnsi="宋体" w:hint="eastAsia"/>
                <w:kern w:val="2"/>
                <w:szCs w:val="21"/>
              </w:rPr>
              <w:t>0</w:t>
            </w:r>
            <w:r w:rsidRPr="00CC554A">
              <w:rPr>
                <w:rFonts w:hAnsi="宋体"/>
                <w:kern w:val="2"/>
                <w:szCs w:val="21"/>
              </w:rPr>
              <w:t>.714</w:t>
            </w:r>
          </w:p>
        </w:tc>
      </w:tr>
      <w:tr w:rsidR="00CC554A" w:rsidRPr="00CC554A" w14:paraId="7C974770" w14:textId="77777777" w:rsidTr="002850FF">
        <w:tc>
          <w:tcPr>
            <w:tcW w:w="2541" w:type="dxa"/>
            <w:tcBorders>
              <w:top w:val="single" w:sz="4" w:space="0" w:color="auto"/>
              <w:left w:val="nil"/>
            </w:tcBorders>
          </w:tcPr>
          <w:p w14:paraId="5926E167"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CC554A">
              <w:rPr>
                <w:kern w:val="2"/>
                <w:szCs w:val="21"/>
              </w:rPr>
              <w:t>ColNeRF</w:t>
            </w:r>
            <w:proofErr w:type="spellEnd"/>
            <w:r w:rsidRPr="00CC554A">
              <w:rPr>
                <w:kern w:val="2"/>
                <w:szCs w:val="21"/>
              </w:rPr>
              <w:t xml:space="preserve"> (</w:t>
            </w:r>
            <w:r w:rsidRPr="00CC554A">
              <w:rPr>
                <w:kern w:val="2"/>
                <w:szCs w:val="21"/>
              </w:rPr>
              <w:t>本发明</w:t>
            </w:r>
            <w:r w:rsidRPr="00CC554A">
              <w:rPr>
                <w:kern w:val="2"/>
                <w:szCs w:val="21"/>
              </w:rPr>
              <w:t>)</w:t>
            </w:r>
          </w:p>
        </w:tc>
        <w:tc>
          <w:tcPr>
            <w:tcW w:w="1707" w:type="dxa"/>
            <w:vMerge/>
            <w:tcBorders>
              <w:top w:val="single" w:sz="4" w:space="0" w:color="auto"/>
            </w:tcBorders>
          </w:tcPr>
          <w:p w14:paraId="43A21924"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single" w:sz="4" w:space="0" w:color="auto"/>
              <w:right w:val="nil"/>
            </w:tcBorders>
          </w:tcPr>
          <w:p w14:paraId="3CAB430F"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1</w:t>
            </w:r>
            <w:r w:rsidRPr="00CC554A">
              <w:rPr>
                <w:rFonts w:hAnsi="宋体"/>
                <w:b/>
                <w:bCs/>
                <w:kern w:val="2"/>
                <w:szCs w:val="21"/>
              </w:rPr>
              <w:t>9.55</w:t>
            </w:r>
          </w:p>
        </w:tc>
        <w:tc>
          <w:tcPr>
            <w:tcW w:w="850" w:type="dxa"/>
            <w:tcBorders>
              <w:top w:val="single" w:sz="4" w:space="0" w:color="auto"/>
              <w:left w:val="nil"/>
              <w:right w:val="nil"/>
            </w:tcBorders>
          </w:tcPr>
          <w:p w14:paraId="11386D25" w14:textId="77777777" w:rsidR="00CC554A" w:rsidRPr="00CC554A"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CC554A">
              <w:rPr>
                <w:rFonts w:hAnsi="宋体" w:hint="eastAsia"/>
                <w:b/>
                <w:bCs/>
                <w:kern w:val="2"/>
                <w:szCs w:val="21"/>
              </w:rPr>
              <w:t>2</w:t>
            </w:r>
            <w:r w:rsidRPr="00CC554A">
              <w:rPr>
                <w:rFonts w:hAnsi="宋体"/>
                <w:b/>
                <w:bCs/>
                <w:kern w:val="2"/>
                <w:szCs w:val="21"/>
              </w:rPr>
              <w:t>2.94</w:t>
            </w:r>
          </w:p>
        </w:tc>
        <w:tc>
          <w:tcPr>
            <w:tcW w:w="851" w:type="dxa"/>
            <w:tcBorders>
              <w:top w:val="single" w:sz="4" w:space="0" w:color="auto"/>
              <w:left w:val="nil"/>
              <w:right w:val="single" w:sz="4" w:space="0" w:color="auto"/>
            </w:tcBorders>
          </w:tcPr>
          <w:p w14:paraId="3CBFDDFD"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23.93</w:t>
            </w:r>
          </w:p>
        </w:tc>
        <w:tc>
          <w:tcPr>
            <w:tcW w:w="850" w:type="dxa"/>
            <w:tcBorders>
              <w:top w:val="single" w:sz="4" w:space="0" w:color="auto"/>
              <w:left w:val="single" w:sz="4" w:space="0" w:color="auto"/>
              <w:right w:val="nil"/>
            </w:tcBorders>
          </w:tcPr>
          <w:p w14:paraId="27B3F992" w14:textId="77777777" w:rsidR="00CC554A" w:rsidRPr="004240A2"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4240A2">
              <w:rPr>
                <w:rFonts w:hAnsi="宋体" w:hint="eastAsia"/>
                <w:b/>
                <w:bCs/>
                <w:kern w:val="2"/>
                <w:szCs w:val="21"/>
              </w:rPr>
              <w:t>0</w:t>
            </w:r>
            <w:r w:rsidRPr="004240A2">
              <w:rPr>
                <w:rFonts w:hAnsi="宋体"/>
                <w:b/>
                <w:bCs/>
                <w:kern w:val="2"/>
                <w:szCs w:val="21"/>
              </w:rPr>
              <w:t>.716</w:t>
            </w:r>
          </w:p>
        </w:tc>
        <w:tc>
          <w:tcPr>
            <w:tcW w:w="851" w:type="dxa"/>
            <w:tcBorders>
              <w:top w:val="single" w:sz="4" w:space="0" w:color="auto"/>
              <w:left w:val="nil"/>
              <w:right w:val="nil"/>
            </w:tcBorders>
          </w:tcPr>
          <w:p w14:paraId="3E7A1488" w14:textId="77777777" w:rsidR="00CC554A" w:rsidRPr="004240A2" w:rsidRDefault="00CC554A" w:rsidP="002850FF">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4240A2">
              <w:rPr>
                <w:rFonts w:hAnsi="宋体" w:hint="eastAsia"/>
                <w:b/>
                <w:bCs/>
                <w:kern w:val="2"/>
                <w:szCs w:val="21"/>
              </w:rPr>
              <w:t>0</w:t>
            </w:r>
            <w:r w:rsidRPr="004240A2">
              <w:rPr>
                <w:rFonts w:hAnsi="宋体"/>
                <w:b/>
                <w:bCs/>
                <w:kern w:val="2"/>
                <w:szCs w:val="21"/>
              </w:rPr>
              <w:t>.797</w:t>
            </w:r>
          </w:p>
        </w:tc>
        <w:tc>
          <w:tcPr>
            <w:tcW w:w="872" w:type="dxa"/>
            <w:tcBorders>
              <w:top w:val="single" w:sz="4" w:space="0" w:color="auto"/>
              <w:left w:val="nil"/>
              <w:right w:val="nil"/>
            </w:tcBorders>
          </w:tcPr>
          <w:p w14:paraId="6C726B9D" w14:textId="77777777" w:rsidR="00CC554A" w:rsidRPr="009A7044" w:rsidRDefault="00CC554A" w:rsidP="002850FF">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0.824</w:t>
            </w:r>
          </w:p>
        </w:tc>
      </w:tr>
    </w:tbl>
    <w:p w14:paraId="1E0EE537" w14:textId="77777777" w:rsidR="00CC554A" w:rsidRDefault="00CC554A" w:rsidP="009A7044">
      <w:pPr>
        <w:spacing w:beforeLines="0" w:before="0"/>
        <w:ind w:firstLineChars="95" w:firstLine="199"/>
      </w:pPr>
    </w:p>
    <w:p w14:paraId="56A294E6" w14:textId="27C90586" w:rsidR="00361C3D" w:rsidRDefault="00361C3D" w:rsidP="009A7044">
      <w:pPr>
        <w:spacing w:beforeLines="0" w:before="0"/>
        <w:ind w:firstLine="420"/>
      </w:pPr>
      <w:r w:rsidRPr="000110D9">
        <w:rPr>
          <w:rFonts w:hint="eastAsia"/>
        </w:rPr>
        <w:t>表</w:t>
      </w:r>
      <w:r>
        <w:t>2</w:t>
      </w:r>
      <w:r w:rsidRPr="000110D9">
        <w:rPr>
          <w:rFonts w:hint="eastAsia"/>
        </w:rPr>
        <w:t>给出了</w:t>
      </w:r>
      <w:r>
        <w:rPr>
          <w:rFonts w:hint="eastAsia"/>
        </w:rPr>
        <w:t>本发明在</w:t>
      </w:r>
      <w:r>
        <w:rPr>
          <w:rFonts w:hint="eastAsia"/>
        </w:rPr>
        <w:t xml:space="preserve"> DTU</w:t>
      </w:r>
      <w:r>
        <w:t xml:space="preserve"> </w:t>
      </w:r>
      <w:r w:rsidRPr="000110D9">
        <w:rPr>
          <w:rFonts w:hint="eastAsia"/>
        </w:rPr>
        <w:t>数据集上</w:t>
      </w:r>
      <w:r>
        <w:rPr>
          <w:rFonts w:hint="eastAsia"/>
        </w:rPr>
        <w:t>训练并且在</w:t>
      </w:r>
      <w:r>
        <w:rPr>
          <w:rFonts w:hint="eastAsia"/>
        </w:rPr>
        <w:t xml:space="preserve"> LLFF</w:t>
      </w:r>
      <w:r>
        <w:t xml:space="preserve"> </w:t>
      </w:r>
      <w:r>
        <w:rPr>
          <w:rFonts w:hint="eastAsia"/>
        </w:rPr>
        <w:t>数据集上测试</w:t>
      </w:r>
      <w:r w:rsidRPr="000110D9">
        <w:rPr>
          <w:rFonts w:hint="eastAsia"/>
        </w:rPr>
        <w:t>的定量结果</w:t>
      </w:r>
      <w:r>
        <w:rPr>
          <w:rFonts w:hint="eastAsia"/>
        </w:rPr>
        <w:t>，</w:t>
      </w:r>
      <w:r w:rsidRPr="00D668A3">
        <w:rPr>
          <w:rFonts w:hint="eastAsia"/>
        </w:rPr>
        <w:t>将</w:t>
      </w:r>
      <w:proofErr w:type="gramStart"/>
      <w:r w:rsidRPr="00D668A3">
        <w:rPr>
          <w:rFonts w:hint="eastAsia"/>
        </w:rPr>
        <w:t>预训练</w:t>
      </w:r>
      <w:proofErr w:type="gramEnd"/>
      <w:r w:rsidRPr="00D668A3">
        <w:rPr>
          <w:rFonts w:hint="eastAsia"/>
        </w:rPr>
        <w:t>模型推广到</w:t>
      </w:r>
      <w:r w:rsidRPr="00D668A3">
        <w:rPr>
          <w:rFonts w:hint="eastAsia"/>
        </w:rPr>
        <w:t>LLFF</w:t>
      </w:r>
      <w:r w:rsidRPr="00D668A3">
        <w:rPr>
          <w:rFonts w:hint="eastAsia"/>
        </w:rPr>
        <w:t>数据集，并在</w:t>
      </w:r>
      <w:r w:rsidRPr="00D668A3">
        <w:rPr>
          <w:rFonts w:hint="eastAsia"/>
        </w:rPr>
        <w:t>3</w:t>
      </w:r>
      <w:r w:rsidRPr="00D668A3">
        <w:rPr>
          <w:rFonts w:hint="eastAsia"/>
        </w:rPr>
        <w:t>视角、</w:t>
      </w:r>
      <w:r w:rsidRPr="00D668A3">
        <w:rPr>
          <w:rFonts w:hint="eastAsia"/>
        </w:rPr>
        <w:t>6</w:t>
      </w:r>
      <w:r w:rsidRPr="00D668A3">
        <w:rPr>
          <w:rFonts w:hint="eastAsia"/>
        </w:rPr>
        <w:t>视角、</w:t>
      </w:r>
      <w:r w:rsidRPr="00D668A3">
        <w:rPr>
          <w:rFonts w:hint="eastAsia"/>
        </w:rPr>
        <w:t>9</w:t>
      </w:r>
      <w:r w:rsidRPr="00D668A3">
        <w:rPr>
          <w:rFonts w:hint="eastAsia"/>
        </w:rPr>
        <w:t>视角的设定下分别对每个场景进行</w:t>
      </w:r>
      <w:r w:rsidRPr="00D668A3">
        <w:rPr>
          <w:rFonts w:hint="eastAsia"/>
        </w:rPr>
        <w:t>15K</w:t>
      </w:r>
      <w:r w:rsidRPr="00D668A3">
        <w:rPr>
          <w:rFonts w:hint="eastAsia"/>
        </w:rPr>
        <w:t>、</w:t>
      </w:r>
      <w:r w:rsidRPr="00D668A3">
        <w:rPr>
          <w:rFonts w:hint="eastAsia"/>
        </w:rPr>
        <w:t>10K</w:t>
      </w:r>
      <w:r w:rsidRPr="00D668A3">
        <w:rPr>
          <w:rFonts w:hint="eastAsia"/>
        </w:rPr>
        <w:t>和</w:t>
      </w:r>
      <w:r w:rsidRPr="00D668A3">
        <w:rPr>
          <w:rFonts w:hint="eastAsia"/>
        </w:rPr>
        <w:t>5K</w:t>
      </w:r>
      <w:r w:rsidRPr="00D668A3">
        <w:rPr>
          <w:rFonts w:hint="eastAsia"/>
        </w:rPr>
        <w:t>的微调迭代</w:t>
      </w:r>
      <w:r w:rsidRPr="000110D9">
        <w:rPr>
          <w:rFonts w:hint="eastAsia"/>
        </w:rPr>
        <w:t>。</w:t>
      </w:r>
      <w:r>
        <w:rPr>
          <w:rFonts w:hint="eastAsia"/>
        </w:rPr>
        <w:t>虽然看上去本发明在性能上比不上</w:t>
      </w:r>
      <w:r w:rsidRPr="00D668A3">
        <w:rPr>
          <w:rFonts w:hint="eastAsia"/>
        </w:rPr>
        <w:t>像</w:t>
      </w:r>
      <w:r>
        <w:rPr>
          <w:rFonts w:hint="eastAsia"/>
        </w:rPr>
        <w:t xml:space="preserve"> </w:t>
      </w:r>
      <w:proofErr w:type="spellStart"/>
      <w:r w:rsidRPr="00D668A3">
        <w:rPr>
          <w:rFonts w:hint="eastAsia"/>
        </w:rPr>
        <w:t>FreeNeRF</w:t>
      </w:r>
      <w:proofErr w:type="spellEnd"/>
      <w:r>
        <w:t xml:space="preserve"> </w:t>
      </w:r>
      <w:r w:rsidRPr="00D668A3">
        <w:rPr>
          <w:rFonts w:hint="eastAsia"/>
        </w:rPr>
        <w:t>这样的</w:t>
      </w:r>
      <w:r>
        <w:rPr>
          <w:rFonts w:hint="eastAsia"/>
        </w:rPr>
        <w:t>逐场景优化方法，但值得注意的是，</w:t>
      </w:r>
      <w:r w:rsidRPr="00D668A3">
        <w:rPr>
          <w:rFonts w:hint="eastAsia"/>
        </w:rPr>
        <w:t>它们在每个场景上训练单独的模型，</w:t>
      </w:r>
      <w:r>
        <w:rPr>
          <w:rFonts w:hint="eastAsia"/>
        </w:rPr>
        <w:t>并且</w:t>
      </w:r>
      <w:r w:rsidRPr="00D668A3">
        <w:rPr>
          <w:rFonts w:hint="eastAsia"/>
        </w:rPr>
        <w:t>每一次都要进行</w:t>
      </w:r>
      <w:r w:rsidRPr="00D668A3">
        <w:rPr>
          <w:rFonts w:hint="eastAsia"/>
        </w:rPr>
        <w:t>250K</w:t>
      </w:r>
      <w:r w:rsidRPr="00D668A3">
        <w:rPr>
          <w:rFonts w:hint="eastAsia"/>
        </w:rPr>
        <w:t>次的迭代。相比之下，</w:t>
      </w:r>
      <w:r>
        <w:rPr>
          <w:rFonts w:hint="eastAsia"/>
        </w:rPr>
        <w:t>本发明</w:t>
      </w:r>
      <w:r w:rsidRPr="00D668A3">
        <w:rPr>
          <w:rFonts w:hint="eastAsia"/>
        </w:rPr>
        <w:t>为所有场景训练单个模型，并以更少的微调成本获得可</w:t>
      </w:r>
      <w:r>
        <w:rPr>
          <w:rFonts w:hint="eastAsia"/>
        </w:rPr>
        <w:t>相媲美</w:t>
      </w:r>
      <w:r w:rsidRPr="00D668A3">
        <w:rPr>
          <w:rFonts w:hint="eastAsia"/>
        </w:rPr>
        <w:t>的结果。</w:t>
      </w:r>
    </w:p>
    <w:p w14:paraId="6BB7D730" w14:textId="77777777" w:rsidR="00361C3D" w:rsidRPr="00361C3D" w:rsidRDefault="00361C3D" w:rsidP="009A7044">
      <w:pPr>
        <w:widowControl w:val="0"/>
        <w:overflowPunct/>
        <w:autoSpaceDE/>
        <w:autoSpaceDN/>
        <w:adjustRightInd/>
        <w:spacing w:beforeLines="0" w:before="0"/>
        <w:ind w:firstLineChars="0" w:firstLine="0"/>
        <w:jc w:val="center"/>
        <w:textAlignment w:val="auto"/>
        <w:rPr>
          <w:rFonts w:hAnsi="宋体"/>
          <w:kern w:val="2"/>
          <w:szCs w:val="21"/>
        </w:rPr>
      </w:pPr>
      <w:r w:rsidRPr="00361C3D">
        <w:rPr>
          <w:rFonts w:hint="eastAsia"/>
          <w:kern w:val="2"/>
          <w:szCs w:val="21"/>
        </w:rPr>
        <w:t>表</w:t>
      </w:r>
      <w:r w:rsidRPr="00361C3D">
        <w:rPr>
          <w:kern w:val="2"/>
          <w:szCs w:val="21"/>
        </w:rPr>
        <w:t xml:space="preserve">2 </w:t>
      </w:r>
      <w:r w:rsidRPr="00361C3D">
        <w:rPr>
          <w:rFonts w:hint="eastAsia"/>
          <w:kern w:val="2"/>
          <w:szCs w:val="21"/>
        </w:rPr>
        <w:t>LLFF</w:t>
      </w:r>
      <w:r w:rsidRPr="00361C3D">
        <w:rPr>
          <w:rFonts w:hint="eastAsia"/>
          <w:kern w:val="2"/>
          <w:szCs w:val="21"/>
        </w:rPr>
        <w:t>数据集上本发明</w:t>
      </w:r>
      <w:r w:rsidRPr="00361C3D">
        <w:rPr>
          <w:rFonts w:hAnsi="宋体" w:hint="eastAsia"/>
          <w:kern w:val="2"/>
          <w:szCs w:val="21"/>
        </w:rPr>
        <w:t>与其他模型的对比实验结果</w:t>
      </w:r>
    </w:p>
    <w:tbl>
      <w:tblPr>
        <w:tblStyle w:val="21"/>
        <w:tblW w:w="0" w:type="auto"/>
        <w:tblLook w:val="04A0" w:firstRow="1" w:lastRow="0" w:firstColumn="1" w:lastColumn="0" w:noHBand="0" w:noVBand="1"/>
      </w:tblPr>
      <w:tblGrid>
        <w:gridCol w:w="2649"/>
        <w:gridCol w:w="1380"/>
        <w:gridCol w:w="843"/>
        <w:gridCol w:w="842"/>
        <w:gridCol w:w="843"/>
        <w:gridCol w:w="842"/>
        <w:gridCol w:w="843"/>
        <w:gridCol w:w="863"/>
      </w:tblGrid>
      <w:tr w:rsidR="00361C3D" w:rsidRPr="00361C3D" w14:paraId="0F874879" w14:textId="77777777" w:rsidTr="002850FF">
        <w:tc>
          <w:tcPr>
            <w:tcW w:w="2694" w:type="dxa"/>
            <w:vMerge w:val="restart"/>
            <w:tcBorders>
              <w:left w:val="nil"/>
            </w:tcBorders>
          </w:tcPr>
          <w:p w14:paraId="06C73DF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方法</w:t>
            </w:r>
          </w:p>
        </w:tc>
        <w:tc>
          <w:tcPr>
            <w:tcW w:w="1412" w:type="dxa"/>
            <w:vMerge w:val="restart"/>
          </w:tcPr>
          <w:p w14:paraId="24A09AA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实验设定</w:t>
            </w:r>
          </w:p>
        </w:tc>
        <w:tc>
          <w:tcPr>
            <w:tcW w:w="2552" w:type="dxa"/>
            <w:gridSpan w:val="3"/>
            <w:tcBorders>
              <w:bottom w:val="nil"/>
            </w:tcBorders>
          </w:tcPr>
          <w:p w14:paraId="405A9AF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PSNR</w:t>
            </w:r>
          </w:p>
        </w:tc>
        <w:tc>
          <w:tcPr>
            <w:tcW w:w="2573" w:type="dxa"/>
            <w:gridSpan w:val="3"/>
            <w:tcBorders>
              <w:bottom w:val="nil"/>
              <w:right w:val="nil"/>
            </w:tcBorders>
          </w:tcPr>
          <w:p w14:paraId="6EF6DCF3"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SSIM</w:t>
            </w:r>
          </w:p>
        </w:tc>
      </w:tr>
      <w:tr w:rsidR="00361C3D" w:rsidRPr="00361C3D" w14:paraId="580B6815" w14:textId="77777777" w:rsidTr="002850FF">
        <w:tc>
          <w:tcPr>
            <w:tcW w:w="2694" w:type="dxa"/>
            <w:vMerge/>
            <w:tcBorders>
              <w:left w:val="nil"/>
              <w:bottom w:val="single" w:sz="4" w:space="0" w:color="auto"/>
            </w:tcBorders>
          </w:tcPr>
          <w:p w14:paraId="53F3F68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1412" w:type="dxa"/>
            <w:vMerge/>
          </w:tcPr>
          <w:p w14:paraId="5145E8E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02046E1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3</w:t>
            </w:r>
            <w:r w:rsidRPr="00361C3D">
              <w:rPr>
                <w:rFonts w:hAnsi="宋体" w:hint="eastAsia"/>
                <w:kern w:val="2"/>
                <w:szCs w:val="21"/>
              </w:rPr>
              <w:t>视角</w:t>
            </w:r>
          </w:p>
        </w:tc>
        <w:tc>
          <w:tcPr>
            <w:tcW w:w="850" w:type="dxa"/>
            <w:tcBorders>
              <w:top w:val="nil"/>
              <w:left w:val="nil"/>
              <w:bottom w:val="single" w:sz="4" w:space="0" w:color="auto"/>
              <w:right w:val="nil"/>
            </w:tcBorders>
          </w:tcPr>
          <w:p w14:paraId="7F00141C"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6</w:t>
            </w:r>
            <w:r w:rsidRPr="00361C3D">
              <w:rPr>
                <w:rFonts w:hAnsi="宋体" w:hint="eastAsia"/>
                <w:kern w:val="2"/>
                <w:szCs w:val="21"/>
              </w:rPr>
              <w:t>视角</w:t>
            </w:r>
          </w:p>
        </w:tc>
        <w:tc>
          <w:tcPr>
            <w:tcW w:w="851" w:type="dxa"/>
            <w:tcBorders>
              <w:top w:val="nil"/>
              <w:left w:val="nil"/>
              <w:bottom w:val="single" w:sz="4" w:space="0" w:color="auto"/>
            </w:tcBorders>
          </w:tcPr>
          <w:p w14:paraId="4110796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9</w:t>
            </w:r>
            <w:r w:rsidRPr="00361C3D">
              <w:rPr>
                <w:rFonts w:hAnsi="宋体" w:hint="eastAsia"/>
                <w:kern w:val="2"/>
                <w:szCs w:val="21"/>
              </w:rPr>
              <w:t>视角</w:t>
            </w:r>
          </w:p>
        </w:tc>
        <w:tc>
          <w:tcPr>
            <w:tcW w:w="850" w:type="dxa"/>
            <w:tcBorders>
              <w:top w:val="nil"/>
              <w:bottom w:val="single" w:sz="4" w:space="0" w:color="auto"/>
              <w:right w:val="nil"/>
            </w:tcBorders>
          </w:tcPr>
          <w:p w14:paraId="300D246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3</w:t>
            </w:r>
            <w:r w:rsidRPr="00361C3D">
              <w:rPr>
                <w:rFonts w:hAnsi="宋体" w:hint="eastAsia"/>
                <w:kern w:val="2"/>
                <w:szCs w:val="21"/>
              </w:rPr>
              <w:t>视角</w:t>
            </w:r>
          </w:p>
        </w:tc>
        <w:tc>
          <w:tcPr>
            <w:tcW w:w="851" w:type="dxa"/>
            <w:tcBorders>
              <w:top w:val="nil"/>
              <w:left w:val="nil"/>
              <w:bottom w:val="single" w:sz="4" w:space="0" w:color="auto"/>
              <w:right w:val="nil"/>
            </w:tcBorders>
          </w:tcPr>
          <w:p w14:paraId="0339622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6</w:t>
            </w:r>
            <w:r w:rsidRPr="00361C3D">
              <w:rPr>
                <w:rFonts w:hAnsi="宋体" w:hint="eastAsia"/>
                <w:kern w:val="2"/>
                <w:szCs w:val="21"/>
              </w:rPr>
              <w:t>视角</w:t>
            </w:r>
          </w:p>
        </w:tc>
        <w:tc>
          <w:tcPr>
            <w:tcW w:w="872" w:type="dxa"/>
            <w:tcBorders>
              <w:top w:val="nil"/>
              <w:left w:val="nil"/>
              <w:bottom w:val="single" w:sz="4" w:space="0" w:color="auto"/>
              <w:right w:val="nil"/>
            </w:tcBorders>
          </w:tcPr>
          <w:p w14:paraId="4B78100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kern w:val="2"/>
                <w:szCs w:val="21"/>
              </w:rPr>
              <w:t>9</w:t>
            </w:r>
            <w:r w:rsidRPr="00361C3D">
              <w:rPr>
                <w:rFonts w:hAnsi="宋体" w:hint="eastAsia"/>
                <w:kern w:val="2"/>
                <w:szCs w:val="21"/>
              </w:rPr>
              <w:t>视角</w:t>
            </w:r>
          </w:p>
        </w:tc>
      </w:tr>
      <w:tr w:rsidR="00361C3D" w:rsidRPr="00361C3D" w14:paraId="61E581DF" w14:textId="77777777" w:rsidTr="002850FF">
        <w:tc>
          <w:tcPr>
            <w:tcW w:w="2694" w:type="dxa"/>
            <w:tcBorders>
              <w:left w:val="nil"/>
              <w:bottom w:val="nil"/>
            </w:tcBorders>
          </w:tcPr>
          <w:p w14:paraId="48A4DD6C"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DietNeRF</w:t>
            </w:r>
            <w:proofErr w:type="spellEnd"/>
            <w:r w:rsidRPr="00361C3D">
              <w:rPr>
                <w:kern w:val="2"/>
                <w:szCs w:val="21"/>
              </w:rPr>
              <w:t xml:space="preserve"> (ICCV 2021)</w:t>
            </w:r>
          </w:p>
        </w:tc>
        <w:tc>
          <w:tcPr>
            <w:tcW w:w="1412" w:type="dxa"/>
            <w:vMerge w:val="restart"/>
          </w:tcPr>
          <w:p w14:paraId="77CF525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在</w:t>
            </w:r>
            <w:r w:rsidRPr="00361C3D">
              <w:rPr>
                <w:rFonts w:hAnsi="宋体"/>
                <w:kern w:val="2"/>
                <w:szCs w:val="21"/>
              </w:rPr>
              <w:t>LLFF</w:t>
            </w:r>
            <w:r w:rsidRPr="00361C3D">
              <w:rPr>
                <w:rFonts w:hAnsi="宋体" w:hint="eastAsia"/>
                <w:kern w:val="2"/>
                <w:szCs w:val="21"/>
              </w:rPr>
              <w:t>上</w:t>
            </w:r>
          </w:p>
          <w:p w14:paraId="6797F40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逐场景训练</w:t>
            </w:r>
          </w:p>
        </w:tc>
        <w:tc>
          <w:tcPr>
            <w:tcW w:w="851" w:type="dxa"/>
            <w:tcBorders>
              <w:bottom w:val="nil"/>
              <w:right w:val="nil"/>
            </w:tcBorders>
          </w:tcPr>
          <w:p w14:paraId="4B7AAC8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4.94</w:t>
            </w:r>
          </w:p>
        </w:tc>
        <w:tc>
          <w:tcPr>
            <w:tcW w:w="850" w:type="dxa"/>
            <w:tcBorders>
              <w:left w:val="nil"/>
              <w:bottom w:val="nil"/>
              <w:right w:val="nil"/>
            </w:tcBorders>
          </w:tcPr>
          <w:p w14:paraId="3C38AE8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1.75</w:t>
            </w:r>
          </w:p>
        </w:tc>
        <w:tc>
          <w:tcPr>
            <w:tcW w:w="851" w:type="dxa"/>
            <w:tcBorders>
              <w:left w:val="nil"/>
              <w:bottom w:val="nil"/>
              <w:right w:val="single" w:sz="4" w:space="0" w:color="auto"/>
            </w:tcBorders>
          </w:tcPr>
          <w:p w14:paraId="658C267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4.28</w:t>
            </w:r>
          </w:p>
        </w:tc>
        <w:tc>
          <w:tcPr>
            <w:tcW w:w="850" w:type="dxa"/>
            <w:tcBorders>
              <w:left w:val="single" w:sz="4" w:space="0" w:color="auto"/>
              <w:bottom w:val="nil"/>
              <w:right w:val="nil"/>
            </w:tcBorders>
          </w:tcPr>
          <w:p w14:paraId="4CAC90A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.370</w:t>
            </w:r>
          </w:p>
        </w:tc>
        <w:tc>
          <w:tcPr>
            <w:tcW w:w="851" w:type="dxa"/>
            <w:tcBorders>
              <w:left w:val="nil"/>
              <w:bottom w:val="nil"/>
              <w:right w:val="nil"/>
            </w:tcBorders>
          </w:tcPr>
          <w:p w14:paraId="13352B7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.717</w:t>
            </w:r>
          </w:p>
        </w:tc>
        <w:tc>
          <w:tcPr>
            <w:tcW w:w="872" w:type="dxa"/>
            <w:tcBorders>
              <w:left w:val="nil"/>
              <w:bottom w:val="nil"/>
              <w:right w:val="nil"/>
            </w:tcBorders>
          </w:tcPr>
          <w:p w14:paraId="79D0FF7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.801</w:t>
            </w:r>
          </w:p>
        </w:tc>
      </w:tr>
      <w:tr w:rsidR="00361C3D" w:rsidRPr="00361C3D" w14:paraId="303C9493" w14:textId="77777777" w:rsidTr="002850FF">
        <w:tc>
          <w:tcPr>
            <w:tcW w:w="2694" w:type="dxa"/>
            <w:tcBorders>
              <w:top w:val="nil"/>
              <w:left w:val="nil"/>
              <w:bottom w:val="nil"/>
            </w:tcBorders>
          </w:tcPr>
          <w:p w14:paraId="3CB43BC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361C3D">
              <w:rPr>
                <w:kern w:val="2"/>
                <w:szCs w:val="21"/>
              </w:rPr>
              <w:t>RegNeRF</w:t>
            </w:r>
            <w:proofErr w:type="spellEnd"/>
            <w:r w:rsidRPr="00361C3D">
              <w:rPr>
                <w:kern w:val="2"/>
                <w:szCs w:val="21"/>
              </w:rPr>
              <w:t>(</w:t>
            </w:r>
            <w:proofErr w:type="gramEnd"/>
            <w:r w:rsidRPr="00361C3D">
              <w:rPr>
                <w:kern w:val="2"/>
                <w:szCs w:val="21"/>
              </w:rPr>
              <w:t>CVPR 2022)</w:t>
            </w:r>
          </w:p>
        </w:tc>
        <w:tc>
          <w:tcPr>
            <w:tcW w:w="1412" w:type="dxa"/>
            <w:vMerge/>
          </w:tcPr>
          <w:p w14:paraId="69660D1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0B12313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9.08</w:t>
            </w:r>
          </w:p>
        </w:tc>
        <w:tc>
          <w:tcPr>
            <w:tcW w:w="850" w:type="dxa"/>
            <w:tcBorders>
              <w:top w:val="nil"/>
              <w:left w:val="nil"/>
              <w:bottom w:val="nil"/>
              <w:right w:val="nil"/>
            </w:tcBorders>
          </w:tcPr>
          <w:p w14:paraId="53F69B0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3.10</w:t>
            </w:r>
          </w:p>
        </w:tc>
        <w:tc>
          <w:tcPr>
            <w:tcW w:w="851" w:type="dxa"/>
            <w:tcBorders>
              <w:top w:val="nil"/>
              <w:left w:val="nil"/>
              <w:bottom w:val="nil"/>
              <w:right w:val="single" w:sz="4" w:space="0" w:color="auto"/>
            </w:tcBorders>
          </w:tcPr>
          <w:p w14:paraId="36A5BD59"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24.86</w:t>
            </w:r>
          </w:p>
        </w:tc>
        <w:tc>
          <w:tcPr>
            <w:tcW w:w="850" w:type="dxa"/>
            <w:tcBorders>
              <w:top w:val="nil"/>
              <w:left w:val="single" w:sz="4" w:space="0" w:color="auto"/>
              <w:bottom w:val="nil"/>
              <w:right w:val="nil"/>
            </w:tcBorders>
          </w:tcPr>
          <w:p w14:paraId="0F5DD175"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0.587</w:t>
            </w:r>
          </w:p>
        </w:tc>
        <w:tc>
          <w:tcPr>
            <w:tcW w:w="851" w:type="dxa"/>
            <w:tcBorders>
              <w:top w:val="nil"/>
              <w:left w:val="nil"/>
              <w:bottom w:val="nil"/>
              <w:right w:val="nil"/>
            </w:tcBorders>
          </w:tcPr>
          <w:p w14:paraId="1D392BFB"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0.760</w:t>
            </w:r>
          </w:p>
        </w:tc>
        <w:tc>
          <w:tcPr>
            <w:tcW w:w="872" w:type="dxa"/>
            <w:tcBorders>
              <w:top w:val="nil"/>
              <w:left w:val="nil"/>
              <w:bottom w:val="nil"/>
              <w:right w:val="nil"/>
            </w:tcBorders>
          </w:tcPr>
          <w:p w14:paraId="3558F1AF"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0.820</w:t>
            </w:r>
          </w:p>
        </w:tc>
      </w:tr>
      <w:tr w:rsidR="00361C3D" w:rsidRPr="00361C3D" w14:paraId="4F758E76" w14:textId="77777777" w:rsidTr="002850FF">
        <w:tc>
          <w:tcPr>
            <w:tcW w:w="2694" w:type="dxa"/>
            <w:tcBorders>
              <w:top w:val="nil"/>
              <w:left w:val="nil"/>
              <w:bottom w:val="single" w:sz="4" w:space="0" w:color="auto"/>
            </w:tcBorders>
          </w:tcPr>
          <w:p w14:paraId="1F1CA89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proofErr w:type="gramStart"/>
            <w:r w:rsidRPr="00361C3D">
              <w:rPr>
                <w:kern w:val="2"/>
                <w:szCs w:val="21"/>
              </w:rPr>
              <w:t>FreeNeRF</w:t>
            </w:r>
            <w:proofErr w:type="spellEnd"/>
            <w:r w:rsidRPr="00361C3D">
              <w:rPr>
                <w:kern w:val="2"/>
                <w:szCs w:val="21"/>
              </w:rPr>
              <w:t>(</w:t>
            </w:r>
            <w:proofErr w:type="gramEnd"/>
            <w:r w:rsidRPr="00361C3D">
              <w:rPr>
                <w:kern w:val="2"/>
                <w:szCs w:val="21"/>
              </w:rPr>
              <w:t>CVPR 2023)</w:t>
            </w:r>
          </w:p>
        </w:tc>
        <w:tc>
          <w:tcPr>
            <w:tcW w:w="1412" w:type="dxa"/>
            <w:vMerge/>
          </w:tcPr>
          <w:p w14:paraId="297D676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4AF3ADA2"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19.63</w:t>
            </w:r>
          </w:p>
        </w:tc>
        <w:tc>
          <w:tcPr>
            <w:tcW w:w="850" w:type="dxa"/>
            <w:tcBorders>
              <w:top w:val="nil"/>
              <w:left w:val="nil"/>
              <w:bottom w:val="single" w:sz="4" w:space="0" w:color="auto"/>
              <w:right w:val="nil"/>
            </w:tcBorders>
          </w:tcPr>
          <w:p w14:paraId="0158FEF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3.73</w:t>
            </w:r>
          </w:p>
        </w:tc>
        <w:tc>
          <w:tcPr>
            <w:tcW w:w="851" w:type="dxa"/>
            <w:tcBorders>
              <w:top w:val="nil"/>
              <w:left w:val="nil"/>
              <w:bottom w:val="single" w:sz="4" w:space="0" w:color="auto"/>
              <w:right w:val="single" w:sz="4" w:space="0" w:color="auto"/>
            </w:tcBorders>
          </w:tcPr>
          <w:p w14:paraId="4E3903E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5.13</w:t>
            </w:r>
          </w:p>
        </w:tc>
        <w:tc>
          <w:tcPr>
            <w:tcW w:w="850" w:type="dxa"/>
            <w:tcBorders>
              <w:top w:val="nil"/>
              <w:left w:val="single" w:sz="4" w:space="0" w:color="auto"/>
              <w:bottom w:val="single" w:sz="4" w:space="0" w:color="auto"/>
              <w:right w:val="nil"/>
            </w:tcBorders>
          </w:tcPr>
          <w:p w14:paraId="7C583A3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.612</w:t>
            </w:r>
          </w:p>
        </w:tc>
        <w:tc>
          <w:tcPr>
            <w:tcW w:w="851" w:type="dxa"/>
            <w:tcBorders>
              <w:top w:val="nil"/>
              <w:left w:val="nil"/>
              <w:bottom w:val="single" w:sz="4" w:space="0" w:color="auto"/>
              <w:right w:val="nil"/>
            </w:tcBorders>
          </w:tcPr>
          <w:p w14:paraId="5FBD5DB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.779</w:t>
            </w:r>
          </w:p>
        </w:tc>
        <w:tc>
          <w:tcPr>
            <w:tcW w:w="872" w:type="dxa"/>
            <w:tcBorders>
              <w:top w:val="nil"/>
              <w:left w:val="nil"/>
              <w:bottom w:val="single" w:sz="4" w:space="0" w:color="auto"/>
              <w:right w:val="nil"/>
            </w:tcBorders>
          </w:tcPr>
          <w:p w14:paraId="7EC10F5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0</w:t>
            </w:r>
            <w:r w:rsidRPr="00361C3D">
              <w:rPr>
                <w:rFonts w:hAnsi="宋体"/>
                <w:b/>
                <w:bCs/>
                <w:kern w:val="2"/>
                <w:szCs w:val="21"/>
              </w:rPr>
              <w:t>.827</w:t>
            </w:r>
          </w:p>
        </w:tc>
      </w:tr>
      <w:tr w:rsidR="00361C3D" w:rsidRPr="00361C3D" w14:paraId="456AF300" w14:textId="77777777" w:rsidTr="002850FF">
        <w:tc>
          <w:tcPr>
            <w:tcW w:w="2694" w:type="dxa"/>
            <w:tcBorders>
              <w:left w:val="nil"/>
              <w:bottom w:val="nil"/>
            </w:tcBorders>
          </w:tcPr>
          <w:p w14:paraId="6BE71E67"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r w:rsidRPr="00361C3D">
              <w:rPr>
                <w:kern w:val="2"/>
                <w:szCs w:val="21"/>
              </w:rPr>
              <w:t xml:space="preserve">SRF </w:t>
            </w:r>
            <w:proofErr w:type="gramStart"/>
            <w:r w:rsidRPr="00361C3D">
              <w:rPr>
                <w:kern w:val="2"/>
                <w:szCs w:val="21"/>
              </w:rPr>
              <w:t>ft(</w:t>
            </w:r>
            <w:proofErr w:type="gramEnd"/>
            <w:r w:rsidRPr="00361C3D">
              <w:rPr>
                <w:kern w:val="2"/>
                <w:szCs w:val="21"/>
              </w:rPr>
              <w:t>CVPR 2021)</w:t>
            </w:r>
          </w:p>
        </w:tc>
        <w:tc>
          <w:tcPr>
            <w:tcW w:w="1412" w:type="dxa"/>
            <w:vMerge w:val="restart"/>
          </w:tcPr>
          <w:p w14:paraId="1C8657F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在</w:t>
            </w:r>
            <w:r w:rsidRPr="00361C3D">
              <w:rPr>
                <w:rFonts w:hAnsi="宋体" w:hint="eastAsia"/>
                <w:kern w:val="2"/>
                <w:szCs w:val="21"/>
              </w:rPr>
              <w:t>DTU</w:t>
            </w:r>
            <w:r w:rsidRPr="00361C3D">
              <w:rPr>
                <w:rFonts w:hAnsi="宋体" w:hint="eastAsia"/>
                <w:kern w:val="2"/>
                <w:szCs w:val="21"/>
              </w:rPr>
              <w:t>上</w:t>
            </w:r>
          </w:p>
          <w:p w14:paraId="68E8A29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跨场景训练</w:t>
            </w:r>
          </w:p>
        </w:tc>
        <w:tc>
          <w:tcPr>
            <w:tcW w:w="851" w:type="dxa"/>
            <w:tcBorders>
              <w:top w:val="single" w:sz="4" w:space="0" w:color="auto"/>
              <w:bottom w:val="nil"/>
              <w:right w:val="nil"/>
            </w:tcBorders>
          </w:tcPr>
          <w:p w14:paraId="3FB1BC1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7.07</w:t>
            </w:r>
          </w:p>
        </w:tc>
        <w:tc>
          <w:tcPr>
            <w:tcW w:w="850" w:type="dxa"/>
            <w:tcBorders>
              <w:top w:val="single" w:sz="4" w:space="0" w:color="auto"/>
              <w:left w:val="nil"/>
              <w:bottom w:val="nil"/>
              <w:right w:val="nil"/>
            </w:tcBorders>
          </w:tcPr>
          <w:p w14:paraId="2088A9C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6.75</w:t>
            </w:r>
          </w:p>
        </w:tc>
        <w:tc>
          <w:tcPr>
            <w:tcW w:w="851" w:type="dxa"/>
            <w:tcBorders>
              <w:top w:val="single" w:sz="4" w:space="0" w:color="auto"/>
              <w:left w:val="nil"/>
              <w:bottom w:val="nil"/>
              <w:right w:val="single" w:sz="4" w:space="0" w:color="auto"/>
            </w:tcBorders>
          </w:tcPr>
          <w:p w14:paraId="35E5E35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7.39</w:t>
            </w:r>
          </w:p>
        </w:tc>
        <w:tc>
          <w:tcPr>
            <w:tcW w:w="850" w:type="dxa"/>
            <w:tcBorders>
              <w:top w:val="single" w:sz="4" w:space="0" w:color="auto"/>
              <w:left w:val="single" w:sz="4" w:space="0" w:color="auto"/>
              <w:bottom w:val="nil"/>
              <w:right w:val="nil"/>
            </w:tcBorders>
          </w:tcPr>
          <w:p w14:paraId="4F4FC60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.436</w:t>
            </w:r>
          </w:p>
        </w:tc>
        <w:tc>
          <w:tcPr>
            <w:tcW w:w="851" w:type="dxa"/>
            <w:tcBorders>
              <w:top w:val="single" w:sz="4" w:space="0" w:color="auto"/>
              <w:left w:val="nil"/>
              <w:bottom w:val="nil"/>
              <w:right w:val="nil"/>
            </w:tcBorders>
          </w:tcPr>
          <w:p w14:paraId="426D5F6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.438</w:t>
            </w:r>
          </w:p>
        </w:tc>
        <w:tc>
          <w:tcPr>
            <w:tcW w:w="872" w:type="dxa"/>
            <w:tcBorders>
              <w:top w:val="single" w:sz="4" w:space="0" w:color="auto"/>
              <w:left w:val="nil"/>
              <w:bottom w:val="nil"/>
              <w:right w:val="nil"/>
            </w:tcBorders>
          </w:tcPr>
          <w:p w14:paraId="78F0B55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.465</w:t>
            </w:r>
          </w:p>
        </w:tc>
      </w:tr>
      <w:tr w:rsidR="00361C3D" w:rsidRPr="00361C3D" w14:paraId="0156A70D" w14:textId="77777777" w:rsidTr="002850FF">
        <w:tc>
          <w:tcPr>
            <w:tcW w:w="2694" w:type="dxa"/>
            <w:tcBorders>
              <w:top w:val="nil"/>
              <w:left w:val="nil"/>
              <w:bottom w:val="nil"/>
            </w:tcBorders>
          </w:tcPr>
          <w:p w14:paraId="32F919A6"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MVSNeRF</w:t>
            </w:r>
            <w:proofErr w:type="spellEnd"/>
            <w:r w:rsidRPr="00361C3D">
              <w:rPr>
                <w:kern w:val="2"/>
                <w:szCs w:val="21"/>
              </w:rPr>
              <w:t xml:space="preserve"> </w:t>
            </w:r>
            <w:proofErr w:type="gramStart"/>
            <w:r w:rsidRPr="00361C3D">
              <w:rPr>
                <w:kern w:val="2"/>
                <w:szCs w:val="21"/>
              </w:rPr>
              <w:t>ft(</w:t>
            </w:r>
            <w:proofErr w:type="gramEnd"/>
            <w:r w:rsidRPr="00361C3D">
              <w:rPr>
                <w:kern w:val="2"/>
                <w:szCs w:val="21"/>
              </w:rPr>
              <w:t>ICCV 2021)</w:t>
            </w:r>
          </w:p>
        </w:tc>
        <w:tc>
          <w:tcPr>
            <w:tcW w:w="1412" w:type="dxa"/>
            <w:vMerge/>
          </w:tcPr>
          <w:p w14:paraId="1959B63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nil"/>
              <w:right w:val="nil"/>
            </w:tcBorders>
          </w:tcPr>
          <w:p w14:paraId="21AF5B2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7.88</w:t>
            </w:r>
          </w:p>
        </w:tc>
        <w:tc>
          <w:tcPr>
            <w:tcW w:w="850" w:type="dxa"/>
            <w:tcBorders>
              <w:top w:val="nil"/>
              <w:left w:val="nil"/>
              <w:bottom w:val="nil"/>
              <w:right w:val="nil"/>
            </w:tcBorders>
          </w:tcPr>
          <w:p w14:paraId="5F49C455"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9.99</w:t>
            </w:r>
          </w:p>
        </w:tc>
        <w:tc>
          <w:tcPr>
            <w:tcW w:w="851" w:type="dxa"/>
            <w:tcBorders>
              <w:top w:val="nil"/>
              <w:left w:val="nil"/>
              <w:bottom w:val="nil"/>
              <w:right w:val="single" w:sz="4" w:space="0" w:color="auto"/>
            </w:tcBorders>
          </w:tcPr>
          <w:p w14:paraId="2BFDDBC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2</w:t>
            </w:r>
            <w:r w:rsidRPr="00361C3D">
              <w:rPr>
                <w:rFonts w:hAnsi="宋体"/>
                <w:kern w:val="2"/>
                <w:szCs w:val="21"/>
              </w:rPr>
              <w:t>0.47</w:t>
            </w:r>
          </w:p>
        </w:tc>
        <w:tc>
          <w:tcPr>
            <w:tcW w:w="850" w:type="dxa"/>
            <w:tcBorders>
              <w:top w:val="nil"/>
              <w:left w:val="single" w:sz="4" w:space="0" w:color="auto"/>
              <w:bottom w:val="nil"/>
              <w:right w:val="nil"/>
            </w:tcBorders>
          </w:tcPr>
          <w:p w14:paraId="44E62908"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.584</w:t>
            </w:r>
          </w:p>
        </w:tc>
        <w:tc>
          <w:tcPr>
            <w:tcW w:w="851" w:type="dxa"/>
            <w:tcBorders>
              <w:top w:val="nil"/>
              <w:left w:val="nil"/>
              <w:bottom w:val="nil"/>
              <w:right w:val="nil"/>
            </w:tcBorders>
          </w:tcPr>
          <w:p w14:paraId="4CC0DE6A"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.660</w:t>
            </w:r>
          </w:p>
        </w:tc>
        <w:tc>
          <w:tcPr>
            <w:tcW w:w="872" w:type="dxa"/>
            <w:tcBorders>
              <w:top w:val="nil"/>
              <w:left w:val="nil"/>
              <w:bottom w:val="nil"/>
              <w:right w:val="nil"/>
            </w:tcBorders>
          </w:tcPr>
          <w:p w14:paraId="1E215F6D"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.695</w:t>
            </w:r>
          </w:p>
        </w:tc>
      </w:tr>
      <w:tr w:rsidR="00361C3D" w:rsidRPr="00361C3D" w14:paraId="068693C9" w14:textId="77777777" w:rsidTr="002850FF">
        <w:tc>
          <w:tcPr>
            <w:tcW w:w="2694" w:type="dxa"/>
            <w:tcBorders>
              <w:top w:val="nil"/>
              <w:left w:val="nil"/>
              <w:bottom w:val="single" w:sz="4" w:space="0" w:color="auto"/>
            </w:tcBorders>
          </w:tcPr>
          <w:p w14:paraId="7453580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PixelNeRF</w:t>
            </w:r>
            <w:proofErr w:type="spellEnd"/>
            <w:r w:rsidRPr="00361C3D">
              <w:rPr>
                <w:kern w:val="2"/>
                <w:szCs w:val="21"/>
              </w:rPr>
              <w:t xml:space="preserve"> </w:t>
            </w:r>
            <w:proofErr w:type="gramStart"/>
            <w:r w:rsidRPr="00361C3D">
              <w:rPr>
                <w:kern w:val="2"/>
                <w:szCs w:val="21"/>
              </w:rPr>
              <w:t>ft(</w:t>
            </w:r>
            <w:proofErr w:type="gramEnd"/>
            <w:r w:rsidRPr="00361C3D">
              <w:rPr>
                <w:kern w:val="2"/>
                <w:szCs w:val="21"/>
              </w:rPr>
              <w:t>CVPR 2021)</w:t>
            </w:r>
          </w:p>
        </w:tc>
        <w:tc>
          <w:tcPr>
            <w:tcW w:w="1412" w:type="dxa"/>
            <w:vMerge/>
            <w:tcBorders>
              <w:bottom w:val="single" w:sz="4" w:space="0" w:color="auto"/>
            </w:tcBorders>
          </w:tcPr>
          <w:p w14:paraId="3C64776F"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nil"/>
              <w:bottom w:val="single" w:sz="4" w:space="0" w:color="auto"/>
              <w:right w:val="nil"/>
            </w:tcBorders>
          </w:tcPr>
          <w:p w14:paraId="7546A49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6.17</w:t>
            </w:r>
          </w:p>
        </w:tc>
        <w:tc>
          <w:tcPr>
            <w:tcW w:w="850" w:type="dxa"/>
            <w:tcBorders>
              <w:top w:val="nil"/>
              <w:left w:val="nil"/>
              <w:bottom w:val="single" w:sz="4" w:space="0" w:color="auto"/>
              <w:right w:val="nil"/>
            </w:tcBorders>
          </w:tcPr>
          <w:p w14:paraId="3224B80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7.03</w:t>
            </w:r>
          </w:p>
        </w:tc>
        <w:tc>
          <w:tcPr>
            <w:tcW w:w="851" w:type="dxa"/>
            <w:tcBorders>
              <w:top w:val="nil"/>
              <w:left w:val="nil"/>
              <w:bottom w:val="single" w:sz="4" w:space="0" w:color="auto"/>
              <w:right w:val="single" w:sz="4" w:space="0" w:color="auto"/>
            </w:tcBorders>
          </w:tcPr>
          <w:p w14:paraId="45B3CA1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1</w:t>
            </w:r>
            <w:r w:rsidRPr="00361C3D">
              <w:rPr>
                <w:rFonts w:hAnsi="宋体"/>
                <w:kern w:val="2"/>
                <w:szCs w:val="21"/>
              </w:rPr>
              <w:t>8.92</w:t>
            </w:r>
          </w:p>
        </w:tc>
        <w:tc>
          <w:tcPr>
            <w:tcW w:w="850" w:type="dxa"/>
            <w:tcBorders>
              <w:top w:val="nil"/>
              <w:left w:val="single" w:sz="4" w:space="0" w:color="auto"/>
              <w:bottom w:val="single" w:sz="4" w:space="0" w:color="auto"/>
              <w:right w:val="nil"/>
            </w:tcBorders>
          </w:tcPr>
          <w:p w14:paraId="1D5DACE1"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.438</w:t>
            </w:r>
          </w:p>
        </w:tc>
        <w:tc>
          <w:tcPr>
            <w:tcW w:w="851" w:type="dxa"/>
            <w:tcBorders>
              <w:top w:val="nil"/>
              <w:left w:val="nil"/>
              <w:bottom w:val="single" w:sz="4" w:space="0" w:color="auto"/>
              <w:right w:val="nil"/>
            </w:tcBorders>
          </w:tcPr>
          <w:p w14:paraId="2DBDEE42"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.473</w:t>
            </w:r>
          </w:p>
        </w:tc>
        <w:tc>
          <w:tcPr>
            <w:tcW w:w="872" w:type="dxa"/>
            <w:tcBorders>
              <w:top w:val="nil"/>
              <w:left w:val="nil"/>
              <w:bottom w:val="single" w:sz="4" w:space="0" w:color="auto"/>
              <w:right w:val="nil"/>
            </w:tcBorders>
          </w:tcPr>
          <w:p w14:paraId="6A6A2E7E"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.535</w:t>
            </w:r>
          </w:p>
        </w:tc>
      </w:tr>
      <w:tr w:rsidR="00361C3D" w:rsidRPr="00361C3D" w14:paraId="60B7422F" w14:textId="77777777" w:rsidTr="002850FF">
        <w:tc>
          <w:tcPr>
            <w:tcW w:w="2694" w:type="dxa"/>
            <w:tcBorders>
              <w:top w:val="single" w:sz="4" w:space="0" w:color="auto"/>
              <w:left w:val="nil"/>
            </w:tcBorders>
          </w:tcPr>
          <w:p w14:paraId="73E02AB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kern w:val="2"/>
                <w:szCs w:val="21"/>
              </w:rPr>
            </w:pPr>
            <w:proofErr w:type="spellStart"/>
            <w:r w:rsidRPr="00361C3D">
              <w:rPr>
                <w:kern w:val="2"/>
                <w:szCs w:val="21"/>
              </w:rPr>
              <w:t>ColNeRF</w:t>
            </w:r>
            <w:proofErr w:type="spellEnd"/>
            <w:r w:rsidRPr="00361C3D">
              <w:rPr>
                <w:kern w:val="2"/>
                <w:szCs w:val="21"/>
              </w:rPr>
              <w:t xml:space="preserve"> ft (</w:t>
            </w:r>
            <w:r w:rsidRPr="00361C3D">
              <w:rPr>
                <w:kern w:val="2"/>
                <w:szCs w:val="21"/>
              </w:rPr>
              <w:t>本发明</w:t>
            </w:r>
            <w:r w:rsidRPr="00361C3D">
              <w:rPr>
                <w:kern w:val="2"/>
                <w:szCs w:val="21"/>
              </w:rPr>
              <w:t>)</w:t>
            </w:r>
          </w:p>
        </w:tc>
        <w:tc>
          <w:tcPr>
            <w:tcW w:w="1412" w:type="dxa"/>
            <w:vMerge/>
            <w:tcBorders>
              <w:top w:val="single" w:sz="4" w:space="0" w:color="auto"/>
            </w:tcBorders>
          </w:tcPr>
          <w:p w14:paraId="79D44848"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p>
        </w:tc>
        <w:tc>
          <w:tcPr>
            <w:tcW w:w="851" w:type="dxa"/>
            <w:tcBorders>
              <w:top w:val="single" w:sz="4" w:space="0" w:color="auto"/>
              <w:right w:val="nil"/>
            </w:tcBorders>
          </w:tcPr>
          <w:p w14:paraId="5FE5F834"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b/>
                <w:bCs/>
                <w:kern w:val="2"/>
                <w:szCs w:val="21"/>
              </w:rPr>
            </w:pPr>
            <w:r w:rsidRPr="00361C3D">
              <w:rPr>
                <w:rFonts w:hAnsi="宋体" w:hint="eastAsia"/>
                <w:b/>
                <w:bCs/>
                <w:kern w:val="2"/>
                <w:szCs w:val="21"/>
              </w:rPr>
              <w:t>2</w:t>
            </w:r>
            <w:r w:rsidRPr="00361C3D">
              <w:rPr>
                <w:rFonts w:hAnsi="宋体"/>
                <w:b/>
                <w:bCs/>
                <w:kern w:val="2"/>
                <w:szCs w:val="21"/>
              </w:rPr>
              <w:t>0.97</w:t>
            </w:r>
          </w:p>
        </w:tc>
        <w:tc>
          <w:tcPr>
            <w:tcW w:w="850" w:type="dxa"/>
            <w:tcBorders>
              <w:top w:val="single" w:sz="4" w:space="0" w:color="auto"/>
              <w:left w:val="nil"/>
              <w:right w:val="nil"/>
            </w:tcBorders>
          </w:tcPr>
          <w:p w14:paraId="146FBB16"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23.32</w:t>
            </w:r>
          </w:p>
        </w:tc>
        <w:tc>
          <w:tcPr>
            <w:tcW w:w="851" w:type="dxa"/>
            <w:tcBorders>
              <w:top w:val="single" w:sz="4" w:space="0" w:color="auto"/>
              <w:left w:val="nil"/>
              <w:right w:val="single" w:sz="4" w:space="0" w:color="auto"/>
            </w:tcBorders>
          </w:tcPr>
          <w:p w14:paraId="1D68E674" w14:textId="77777777" w:rsidR="00361C3D" w:rsidRPr="004240A2"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4240A2">
              <w:rPr>
                <w:rFonts w:hAnsi="宋体"/>
                <w:kern w:val="2"/>
                <w:szCs w:val="21"/>
              </w:rPr>
              <w:t>23.52</w:t>
            </w:r>
          </w:p>
        </w:tc>
        <w:tc>
          <w:tcPr>
            <w:tcW w:w="850" w:type="dxa"/>
            <w:tcBorders>
              <w:top w:val="single" w:sz="4" w:space="0" w:color="auto"/>
              <w:left w:val="single" w:sz="4" w:space="0" w:color="auto"/>
              <w:right w:val="nil"/>
            </w:tcBorders>
          </w:tcPr>
          <w:p w14:paraId="5C5DB11A" w14:textId="77777777" w:rsidR="00361C3D" w:rsidRPr="009A7044"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9A7044">
              <w:rPr>
                <w:rFonts w:hAnsi="宋体"/>
                <w:kern w:val="2"/>
                <w:szCs w:val="21"/>
              </w:rPr>
              <w:t>0.587</w:t>
            </w:r>
          </w:p>
        </w:tc>
        <w:tc>
          <w:tcPr>
            <w:tcW w:w="851" w:type="dxa"/>
            <w:tcBorders>
              <w:top w:val="single" w:sz="4" w:space="0" w:color="auto"/>
              <w:left w:val="nil"/>
              <w:right w:val="nil"/>
            </w:tcBorders>
          </w:tcPr>
          <w:p w14:paraId="11601ECB"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.747</w:t>
            </w:r>
          </w:p>
        </w:tc>
        <w:tc>
          <w:tcPr>
            <w:tcW w:w="872" w:type="dxa"/>
            <w:tcBorders>
              <w:top w:val="single" w:sz="4" w:space="0" w:color="auto"/>
              <w:left w:val="nil"/>
              <w:right w:val="nil"/>
            </w:tcBorders>
          </w:tcPr>
          <w:p w14:paraId="2F8A1E40" w14:textId="77777777" w:rsidR="00361C3D" w:rsidRPr="00361C3D" w:rsidRDefault="00361C3D" w:rsidP="00361C3D">
            <w:pPr>
              <w:widowControl w:val="0"/>
              <w:overflowPunct/>
              <w:autoSpaceDE/>
              <w:autoSpaceDN/>
              <w:adjustRightInd/>
              <w:spacing w:beforeLines="0" w:before="0" w:line="480" w:lineRule="exact"/>
              <w:ind w:firstLineChars="0" w:firstLine="0"/>
              <w:jc w:val="center"/>
              <w:textAlignment w:val="auto"/>
              <w:rPr>
                <w:rFonts w:hAnsi="宋体"/>
                <w:kern w:val="2"/>
                <w:szCs w:val="21"/>
              </w:rPr>
            </w:pPr>
            <w:r w:rsidRPr="00361C3D">
              <w:rPr>
                <w:rFonts w:hAnsi="宋体" w:hint="eastAsia"/>
                <w:kern w:val="2"/>
                <w:szCs w:val="21"/>
              </w:rPr>
              <w:t>0</w:t>
            </w:r>
            <w:r w:rsidRPr="00361C3D">
              <w:rPr>
                <w:rFonts w:hAnsi="宋体"/>
                <w:kern w:val="2"/>
                <w:szCs w:val="21"/>
              </w:rPr>
              <w:t>.762</w:t>
            </w:r>
          </w:p>
        </w:tc>
      </w:tr>
    </w:tbl>
    <w:p w14:paraId="6405EAF6" w14:textId="77777777" w:rsidR="00361C3D" w:rsidRPr="00361C3D" w:rsidRDefault="00361C3D" w:rsidP="009A7044">
      <w:pPr>
        <w:spacing w:beforeLines="0" w:before="0" w:line="480" w:lineRule="exact"/>
        <w:ind w:firstLine="420"/>
        <w:rPr>
          <w:rFonts w:hAnsi="宋体"/>
          <w:szCs w:val="21"/>
        </w:rPr>
      </w:pPr>
    </w:p>
    <w:p w14:paraId="579867F9" w14:textId="3AAF80CC" w:rsidR="00B734D4" w:rsidRDefault="00BB0C81" w:rsidP="00FB5243">
      <w:pPr>
        <w:spacing w:beforeLines="0" w:before="0"/>
        <w:ind w:firstLine="420"/>
      </w:pPr>
      <w:r>
        <w:rPr>
          <w:rFonts w:hint="eastAsia"/>
        </w:rPr>
        <w:t>图</w:t>
      </w:r>
      <w:r w:rsidR="00531D45">
        <w:t>5</w:t>
      </w:r>
      <w:r w:rsidRPr="000110D9">
        <w:rPr>
          <w:rFonts w:hint="eastAsia"/>
        </w:rPr>
        <w:t>给出了</w:t>
      </w:r>
      <w:r>
        <w:rPr>
          <w:rFonts w:hint="eastAsia"/>
        </w:rPr>
        <w:t>本发明</w:t>
      </w:r>
      <w:proofErr w:type="gramStart"/>
      <w:r>
        <w:rPr>
          <w:rFonts w:hint="eastAsia"/>
        </w:rPr>
        <w:t>和之前</w:t>
      </w:r>
      <w:proofErr w:type="gramEnd"/>
      <w:r>
        <w:rPr>
          <w:rFonts w:hint="eastAsia"/>
        </w:rPr>
        <w:t>的方法</w:t>
      </w:r>
      <w:r>
        <w:rPr>
          <w:rFonts w:hint="eastAsia"/>
        </w:rPr>
        <w:t xml:space="preserve"> </w:t>
      </w:r>
      <w:proofErr w:type="spellStart"/>
      <w:r>
        <w:rPr>
          <w:rFonts w:hint="eastAsia"/>
        </w:rPr>
        <w:t>PixelNeRF</w:t>
      </w:r>
      <w:proofErr w:type="spellEnd"/>
      <w:r>
        <w:t xml:space="preserve"> </w:t>
      </w:r>
      <w:r>
        <w:rPr>
          <w:rFonts w:hint="eastAsia"/>
        </w:rPr>
        <w:t>在</w:t>
      </w:r>
      <w:r>
        <w:rPr>
          <w:rFonts w:hint="eastAsia"/>
        </w:rPr>
        <w:t xml:space="preserve"> </w:t>
      </w:r>
      <w:r w:rsidRPr="000110D9">
        <w:rPr>
          <w:rFonts w:hint="eastAsia"/>
        </w:rPr>
        <w:t>DTU</w:t>
      </w:r>
      <w:r>
        <w:t xml:space="preserve"> </w:t>
      </w:r>
      <w:r w:rsidRPr="000110D9">
        <w:rPr>
          <w:rFonts w:hint="eastAsia"/>
        </w:rPr>
        <w:t>数据集上的</w:t>
      </w:r>
      <w:r>
        <w:rPr>
          <w:rFonts w:hint="eastAsia"/>
        </w:rPr>
        <w:t>可视化比较</w:t>
      </w:r>
      <w:r w:rsidRPr="000110D9">
        <w:rPr>
          <w:rFonts w:hint="eastAsia"/>
        </w:rPr>
        <w:t>结果。</w:t>
      </w:r>
      <w:r w:rsidRPr="008C3D25">
        <w:rPr>
          <w:rFonts w:hint="eastAsia"/>
        </w:rPr>
        <w:t>由于</w:t>
      </w:r>
      <w:r>
        <w:rPr>
          <w:rFonts w:hint="eastAsia"/>
        </w:rPr>
        <w:t xml:space="preserve"> </w:t>
      </w:r>
      <w:proofErr w:type="spellStart"/>
      <w:r w:rsidRPr="008C3D25">
        <w:rPr>
          <w:rFonts w:hint="eastAsia"/>
        </w:rPr>
        <w:t>PixelNeRF</w:t>
      </w:r>
      <w:proofErr w:type="spellEnd"/>
      <w:r>
        <w:t xml:space="preserve"> </w:t>
      </w:r>
      <w:r w:rsidRPr="008C3D25">
        <w:rPr>
          <w:rFonts w:hint="eastAsia"/>
        </w:rPr>
        <w:t>直接将源视图的像素特征的平均值输入到</w:t>
      </w:r>
      <w:r>
        <w:rPr>
          <w:rFonts w:hint="eastAsia"/>
        </w:rPr>
        <w:t>神经辐射场</w:t>
      </w:r>
      <w:r w:rsidRPr="008C3D25">
        <w:rPr>
          <w:rFonts w:hint="eastAsia"/>
        </w:rPr>
        <w:t>中，</w:t>
      </w:r>
      <w:r>
        <w:rPr>
          <w:rFonts w:hint="eastAsia"/>
        </w:rPr>
        <w:t>导致</w:t>
      </w:r>
      <w:r w:rsidRPr="008C3D25">
        <w:rPr>
          <w:rFonts w:hint="eastAsia"/>
        </w:rPr>
        <w:t>可能引入</w:t>
      </w:r>
      <w:r>
        <w:rPr>
          <w:rFonts w:hint="eastAsia"/>
        </w:rPr>
        <w:t>了负面</w:t>
      </w:r>
      <w:r w:rsidRPr="008C3D25">
        <w:rPr>
          <w:rFonts w:hint="eastAsia"/>
        </w:rPr>
        <w:t>偏差</w:t>
      </w:r>
      <w:r>
        <w:rPr>
          <w:rFonts w:hint="eastAsia"/>
        </w:rPr>
        <w:t>。</w:t>
      </w:r>
      <w:r w:rsidRPr="008C3D25">
        <w:rPr>
          <w:rFonts w:hint="eastAsia"/>
        </w:rPr>
        <w:t>特别是当投影点</w:t>
      </w:r>
      <w:r>
        <w:rPr>
          <w:rFonts w:hint="eastAsia"/>
        </w:rPr>
        <w:t>处于被</w:t>
      </w:r>
      <w:r w:rsidRPr="008C3D25">
        <w:rPr>
          <w:rFonts w:hint="eastAsia"/>
        </w:rPr>
        <w:t>遮挡区域时，</w:t>
      </w:r>
      <w:proofErr w:type="spellStart"/>
      <w:r w:rsidRPr="008C3D25">
        <w:rPr>
          <w:rFonts w:hint="eastAsia"/>
        </w:rPr>
        <w:t>PixelNeRF</w:t>
      </w:r>
      <w:proofErr w:type="spellEnd"/>
      <w:r>
        <w:t xml:space="preserve"> </w:t>
      </w:r>
      <w:r w:rsidRPr="008C3D25">
        <w:rPr>
          <w:rFonts w:hint="eastAsia"/>
        </w:rPr>
        <w:t>表现出</w:t>
      </w:r>
      <w:r>
        <w:rPr>
          <w:rFonts w:hint="eastAsia"/>
        </w:rPr>
        <w:t>了</w:t>
      </w:r>
      <w:r w:rsidRPr="008C3D25">
        <w:rPr>
          <w:rFonts w:hint="eastAsia"/>
        </w:rPr>
        <w:t>模糊和形状</w:t>
      </w:r>
      <w:r>
        <w:rPr>
          <w:rFonts w:hint="eastAsia"/>
        </w:rPr>
        <w:t>扭曲等</w:t>
      </w:r>
      <w:r w:rsidRPr="008C3D25">
        <w:rPr>
          <w:rFonts w:hint="eastAsia"/>
        </w:rPr>
        <w:t>失真。相比之下，</w:t>
      </w:r>
      <w:r>
        <w:rPr>
          <w:rFonts w:hint="eastAsia"/>
        </w:rPr>
        <w:t>本发明渲染的结果校正</w:t>
      </w:r>
      <w:r w:rsidRPr="008C3D25">
        <w:rPr>
          <w:rFonts w:hint="eastAsia"/>
        </w:rPr>
        <w:t>了这些错误，并隐式地重建了物体的几何形状，从而</w:t>
      </w:r>
      <w:r>
        <w:rPr>
          <w:rFonts w:hint="eastAsia"/>
        </w:rPr>
        <w:t>实现了高质量的新视角重建</w:t>
      </w:r>
      <w:r w:rsidRPr="008C3D25">
        <w:rPr>
          <w:rFonts w:hint="eastAsia"/>
        </w:rPr>
        <w:t>。</w:t>
      </w:r>
    </w:p>
    <w:p w14:paraId="297200D9" w14:textId="0A688CCE" w:rsidR="00361C3D" w:rsidRDefault="00BB0C81" w:rsidP="00FB5243">
      <w:pPr>
        <w:spacing w:beforeLines="0" w:before="0"/>
        <w:ind w:firstLine="420"/>
      </w:pPr>
      <w:r>
        <w:rPr>
          <w:rFonts w:hint="eastAsia"/>
        </w:rPr>
        <w:t>图</w:t>
      </w:r>
      <w:r w:rsidR="00531D45">
        <w:t>6</w:t>
      </w:r>
      <w:r w:rsidRPr="000110D9">
        <w:rPr>
          <w:rFonts w:hint="eastAsia"/>
        </w:rPr>
        <w:t>给出了</w:t>
      </w:r>
      <w:r>
        <w:rPr>
          <w:rFonts w:hint="eastAsia"/>
        </w:rPr>
        <w:t>本发明</w:t>
      </w:r>
      <w:proofErr w:type="gramStart"/>
      <w:r>
        <w:rPr>
          <w:rFonts w:hint="eastAsia"/>
        </w:rPr>
        <w:t>和之前</w:t>
      </w:r>
      <w:proofErr w:type="gramEnd"/>
      <w:r>
        <w:rPr>
          <w:rFonts w:hint="eastAsia"/>
        </w:rPr>
        <w:t>的方法在</w:t>
      </w:r>
      <w:r>
        <w:rPr>
          <w:rFonts w:hint="eastAsia"/>
        </w:rPr>
        <w:t xml:space="preserve"> LLFF</w:t>
      </w:r>
      <w:r>
        <w:t xml:space="preserve"> </w:t>
      </w:r>
      <w:r w:rsidRPr="000110D9">
        <w:rPr>
          <w:rFonts w:hint="eastAsia"/>
        </w:rPr>
        <w:t>数据集上的</w:t>
      </w:r>
      <w:r>
        <w:rPr>
          <w:rFonts w:hint="eastAsia"/>
        </w:rPr>
        <w:t>可视化比较</w:t>
      </w:r>
      <w:r w:rsidRPr="000110D9">
        <w:rPr>
          <w:rFonts w:hint="eastAsia"/>
        </w:rPr>
        <w:t>结果。</w:t>
      </w:r>
      <w:proofErr w:type="spellStart"/>
      <w:r w:rsidRPr="00526E4D">
        <w:rPr>
          <w:rFonts w:hint="eastAsia"/>
        </w:rPr>
        <w:t>FreeNeRF</w:t>
      </w:r>
      <w:proofErr w:type="spellEnd"/>
      <w:r>
        <w:t xml:space="preserve"> </w:t>
      </w:r>
      <w:r w:rsidRPr="00526E4D">
        <w:rPr>
          <w:rFonts w:hint="eastAsia"/>
        </w:rPr>
        <w:t>和</w:t>
      </w:r>
      <w:r>
        <w:rPr>
          <w:rFonts w:hint="eastAsia"/>
        </w:rPr>
        <w:t xml:space="preserve"> </w:t>
      </w:r>
      <w:proofErr w:type="spellStart"/>
      <w:r w:rsidRPr="00526E4D">
        <w:rPr>
          <w:rFonts w:hint="eastAsia"/>
        </w:rPr>
        <w:t>RegNeRF</w:t>
      </w:r>
      <w:proofErr w:type="spellEnd"/>
      <w:r>
        <w:t xml:space="preserve"> </w:t>
      </w:r>
      <w:r w:rsidRPr="00526E4D">
        <w:rPr>
          <w:rFonts w:hint="eastAsia"/>
        </w:rPr>
        <w:t>的</w:t>
      </w:r>
      <w:r>
        <w:rPr>
          <w:rFonts w:hint="eastAsia"/>
        </w:rPr>
        <w:t>渲染</w:t>
      </w:r>
      <w:r w:rsidRPr="00526E4D">
        <w:rPr>
          <w:rFonts w:hint="eastAsia"/>
        </w:rPr>
        <w:t>结果</w:t>
      </w:r>
      <w:r>
        <w:rPr>
          <w:rFonts w:hint="eastAsia"/>
        </w:rPr>
        <w:t>呈现出明显的噪声问题</w:t>
      </w:r>
      <w:r w:rsidRPr="00526E4D">
        <w:rPr>
          <w:rFonts w:hint="eastAsia"/>
        </w:rPr>
        <w:t>，而</w:t>
      </w:r>
      <w:r>
        <w:rPr>
          <w:rFonts w:hint="eastAsia"/>
        </w:rPr>
        <w:t xml:space="preserve"> </w:t>
      </w:r>
      <w:proofErr w:type="spellStart"/>
      <w:r w:rsidRPr="00526E4D">
        <w:rPr>
          <w:rFonts w:hint="eastAsia"/>
        </w:rPr>
        <w:t>PixelNeRF</w:t>
      </w:r>
      <w:proofErr w:type="spellEnd"/>
      <w:r>
        <w:rPr>
          <w:rFonts w:hint="eastAsia"/>
        </w:rPr>
        <w:t xml:space="preserve"> </w:t>
      </w:r>
      <w:r>
        <w:rPr>
          <w:rFonts w:hint="eastAsia"/>
        </w:rPr>
        <w:t>的渲染结果</w:t>
      </w:r>
      <w:r w:rsidRPr="00526E4D">
        <w:rPr>
          <w:rFonts w:hint="eastAsia"/>
        </w:rPr>
        <w:t>则显示出严重的模糊问题。相比之下，</w:t>
      </w:r>
      <w:r>
        <w:rPr>
          <w:rFonts w:hint="eastAsia"/>
        </w:rPr>
        <w:t>本发明</w:t>
      </w:r>
      <w:r w:rsidRPr="00526E4D">
        <w:rPr>
          <w:rFonts w:hint="eastAsia"/>
        </w:rPr>
        <w:t>在提供高</w:t>
      </w:r>
      <w:r>
        <w:rPr>
          <w:rFonts w:hint="eastAsia"/>
        </w:rPr>
        <w:t>保真的</w:t>
      </w:r>
      <w:r w:rsidRPr="00526E4D">
        <w:rPr>
          <w:rFonts w:hint="eastAsia"/>
        </w:rPr>
        <w:t>渲染</w:t>
      </w:r>
      <w:r>
        <w:rPr>
          <w:rFonts w:hint="eastAsia"/>
        </w:rPr>
        <w:t>结果</w:t>
      </w:r>
      <w:r w:rsidRPr="00526E4D">
        <w:rPr>
          <w:rFonts w:hint="eastAsia"/>
        </w:rPr>
        <w:t>的同时保证了</w:t>
      </w:r>
      <w:r>
        <w:rPr>
          <w:rFonts w:hint="eastAsia"/>
        </w:rPr>
        <w:t>对物体</w:t>
      </w:r>
      <w:r w:rsidRPr="00526E4D">
        <w:rPr>
          <w:rFonts w:hint="eastAsia"/>
        </w:rPr>
        <w:t>精确和平滑的几何</w:t>
      </w:r>
      <w:r>
        <w:rPr>
          <w:rFonts w:hint="eastAsia"/>
        </w:rPr>
        <w:t>绘制</w:t>
      </w:r>
      <w:r w:rsidRPr="00526E4D">
        <w:rPr>
          <w:rFonts w:hint="eastAsia"/>
        </w:rPr>
        <w:t>。</w:t>
      </w:r>
    </w:p>
    <w:p w14:paraId="023D10AC" w14:textId="77777777" w:rsidR="00F16749" w:rsidRDefault="00F16E5F" w:rsidP="00FB5243">
      <w:pPr>
        <w:spacing w:beforeLines="0" w:before="0"/>
        <w:ind w:firstLine="420"/>
        <w:rPr>
          <w:snapToGrid w:val="0"/>
          <w:kern w:val="100"/>
          <w:szCs w:val="21"/>
        </w:rPr>
        <w:sectPr w:rsidR="00F16749" w:rsidSect="00734C02">
          <w:headerReference w:type="even" r:id="rId20"/>
          <w:headerReference w:type="default" r:id="rId21"/>
          <w:footerReference w:type="even" r:id="rId22"/>
          <w:footerReference w:type="default" r:id="rId23"/>
          <w:headerReference w:type="first" r:id="rId24"/>
          <w:footerReference w:type="first" r:id="rId25"/>
          <w:pgSz w:w="11900" w:h="16832"/>
          <w:pgMar w:top="1440" w:right="1355" w:bottom="1157" w:left="1440" w:header="646" w:footer="646" w:gutter="0"/>
          <w:pgNumType w:start="1"/>
          <w:cols w:space="720"/>
          <w:titlePg/>
        </w:sectPr>
      </w:pPr>
      <w:r w:rsidRPr="00C56795">
        <w:rPr>
          <w:rFonts w:hint="eastAsia"/>
          <w:snapToGrid w:val="0"/>
          <w:kern w:val="100"/>
          <w:szCs w:val="21"/>
        </w:rPr>
        <w:t>上述描述仅是对本申请较佳实施例的描述，并非是对本申请范围的任何限定。任何熟悉该领域的普通技术人员根据上述揭示的技术内容做出的任何变更或修饰均应当视为等同的有效实施例，均属于本申请技术方案保护的范围。</w:t>
      </w:r>
    </w:p>
    <w:p w14:paraId="72FCFBA2" w14:textId="20C24480" w:rsidR="00F16E5F" w:rsidRDefault="00F16749" w:rsidP="00F16749">
      <w:pPr>
        <w:spacing w:before="120"/>
        <w:ind w:firstLine="420"/>
        <w:jc w:val="center"/>
        <w:rPr>
          <w:snapToGrid w:val="0"/>
          <w:kern w:val="100"/>
          <w:szCs w:val="21"/>
        </w:rPr>
      </w:pPr>
      <w:r>
        <w:rPr>
          <w:rFonts w:hint="eastAsia"/>
          <w:snapToGrid w:val="0"/>
          <w:kern w:val="100"/>
          <w:szCs w:val="21"/>
        </w:rPr>
        <w:lastRenderedPageBreak/>
        <w:t>说明书附图</w:t>
      </w:r>
    </w:p>
    <w:p w14:paraId="2B75C759" w14:textId="43F26BD9" w:rsidR="00F16749" w:rsidRDefault="00990E6E" w:rsidP="007C2784">
      <w:pPr>
        <w:spacing w:before="120"/>
        <w:ind w:firstLine="420"/>
      </w:pPr>
      <w:r>
        <w:rPr>
          <w:noProof/>
          <w:u w:val="single"/>
        </w:rPr>
        <w:drawing>
          <wp:inline distT="0" distB="0" distL="0" distR="0" wp14:anchorId="3716CBB8" wp14:editId="2434B1AF">
            <wp:extent cx="5781675" cy="2702560"/>
            <wp:effectExtent l="0" t="0" r="9525" b="254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屏幕的截图&#10;&#10;描述已自动生成"/>
                    <pic:cNvPicPr/>
                  </pic:nvPicPr>
                  <pic:blipFill>
                    <a:blip r:embed="rId26"/>
                    <a:stretch>
                      <a:fillRect/>
                    </a:stretch>
                  </pic:blipFill>
                  <pic:spPr>
                    <a:xfrm>
                      <a:off x="0" y="0"/>
                      <a:ext cx="5781675" cy="2702560"/>
                    </a:xfrm>
                    <a:prstGeom prst="rect">
                      <a:avLst/>
                    </a:prstGeom>
                  </pic:spPr>
                </pic:pic>
              </a:graphicData>
            </a:graphic>
          </wp:inline>
        </w:drawing>
      </w:r>
    </w:p>
    <w:p w14:paraId="4620308F" w14:textId="24E9E806" w:rsidR="00990E6E" w:rsidRDefault="00990E6E" w:rsidP="00990E6E">
      <w:pPr>
        <w:spacing w:before="120"/>
        <w:ind w:firstLine="420"/>
        <w:jc w:val="center"/>
      </w:pPr>
      <w:r>
        <w:rPr>
          <w:rFonts w:hint="eastAsia"/>
        </w:rPr>
        <w:t>图</w:t>
      </w:r>
      <w:r>
        <w:rPr>
          <w:rFonts w:hint="eastAsia"/>
        </w:rPr>
        <w:t>1</w:t>
      </w:r>
    </w:p>
    <w:p w14:paraId="3C76F6C9" w14:textId="77777777" w:rsidR="00A6511B" w:rsidRDefault="00A6511B" w:rsidP="00990E6E">
      <w:pPr>
        <w:spacing w:before="120"/>
        <w:ind w:firstLine="420"/>
        <w:jc w:val="center"/>
      </w:pPr>
    </w:p>
    <w:p w14:paraId="030E712F" w14:textId="30D3ED60" w:rsidR="00A6511B" w:rsidRDefault="00A6511B" w:rsidP="00990E6E">
      <w:pPr>
        <w:spacing w:before="120"/>
        <w:ind w:firstLine="420"/>
        <w:jc w:val="center"/>
      </w:pPr>
      <w:r>
        <w:rPr>
          <w:rFonts w:hint="eastAsia"/>
          <w:noProof/>
        </w:rPr>
        <w:lastRenderedPageBreak/>
        <w:drawing>
          <wp:inline distT="0" distB="0" distL="0" distR="0" wp14:anchorId="1E3CEF32" wp14:editId="26DCF956">
            <wp:extent cx="5781675" cy="6302321"/>
            <wp:effectExtent l="0" t="0" r="0" b="3810"/>
            <wp:docPr id="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示&#10;&#10;描述已自动生成"/>
                    <pic:cNvPicPr/>
                  </pic:nvPicPr>
                  <pic:blipFill>
                    <a:blip r:embed="rId27"/>
                    <a:stretch>
                      <a:fillRect/>
                    </a:stretch>
                  </pic:blipFill>
                  <pic:spPr>
                    <a:xfrm>
                      <a:off x="0" y="0"/>
                      <a:ext cx="5781675" cy="6302321"/>
                    </a:xfrm>
                    <a:prstGeom prst="rect">
                      <a:avLst/>
                    </a:prstGeom>
                  </pic:spPr>
                </pic:pic>
              </a:graphicData>
            </a:graphic>
          </wp:inline>
        </w:drawing>
      </w:r>
    </w:p>
    <w:p w14:paraId="4D465796" w14:textId="4337570D" w:rsidR="00A6511B" w:rsidRDefault="00A6511B" w:rsidP="00990E6E">
      <w:pPr>
        <w:spacing w:before="120"/>
        <w:ind w:firstLine="420"/>
        <w:jc w:val="center"/>
      </w:pPr>
      <w:r>
        <w:rPr>
          <w:rFonts w:hint="eastAsia"/>
        </w:rPr>
        <w:t>图</w:t>
      </w:r>
      <w:r>
        <w:rPr>
          <w:rFonts w:hint="eastAsia"/>
        </w:rPr>
        <w:t>2</w:t>
      </w:r>
    </w:p>
    <w:p w14:paraId="3D136371" w14:textId="77777777" w:rsidR="00A6511B" w:rsidRDefault="00A6511B" w:rsidP="00990E6E">
      <w:pPr>
        <w:spacing w:before="120"/>
        <w:ind w:firstLine="420"/>
        <w:jc w:val="center"/>
      </w:pPr>
    </w:p>
    <w:p w14:paraId="614866C7" w14:textId="3F214D1E" w:rsidR="00A6511B" w:rsidRDefault="00A6511B" w:rsidP="00990E6E">
      <w:pPr>
        <w:spacing w:before="120"/>
        <w:ind w:firstLine="420"/>
        <w:jc w:val="center"/>
      </w:pPr>
      <w:r>
        <w:rPr>
          <w:noProof/>
        </w:rPr>
        <w:lastRenderedPageBreak/>
        <w:drawing>
          <wp:inline distT="0" distB="0" distL="0" distR="0" wp14:anchorId="742DFC1D" wp14:editId="232DDC1F">
            <wp:extent cx="4480225" cy="5063319"/>
            <wp:effectExtent l="0" t="0" r="0" b="4445"/>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pic:cNvPicPr/>
                  </pic:nvPicPr>
                  <pic:blipFill>
                    <a:blip r:embed="rId28"/>
                    <a:stretch>
                      <a:fillRect/>
                    </a:stretch>
                  </pic:blipFill>
                  <pic:spPr>
                    <a:xfrm>
                      <a:off x="0" y="0"/>
                      <a:ext cx="4483818" cy="5067379"/>
                    </a:xfrm>
                    <a:prstGeom prst="rect">
                      <a:avLst/>
                    </a:prstGeom>
                  </pic:spPr>
                </pic:pic>
              </a:graphicData>
            </a:graphic>
          </wp:inline>
        </w:drawing>
      </w:r>
    </w:p>
    <w:p w14:paraId="7B98442C" w14:textId="1D768304" w:rsidR="00A6511B" w:rsidRDefault="00A6511B" w:rsidP="00990E6E">
      <w:pPr>
        <w:spacing w:before="120"/>
        <w:ind w:firstLine="420"/>
        <w:jc w:val="center"/>
      </w:pPr>
      <w:r>
        <w:rPr>
          <w:rFonts w:hint="eastAsia"/>
        </w:rPr>
        <w:t>图</w:t>
      </w:r>
      <w:r>
        <w:rPr>
          <w:rFonts w:hint="eastAsia"/>
        </w:rPr>
        <w:t>3</w:t>
      </w:r>
    </w:p>
    <w:p w14:paraId="668CFAC8" w14:textId="77777777" w:rsidR="00A6511B" w:rsidRDefault="00A6511B" w:rsidP="00990E6E">
      <w:pPr>
        <w:spacing w:before="120"/>
        <w:ind w:firstLine="420"/>
        <w:jc w:val="center"/>
      </w:pPr>
    </w:p>
    <w:p w14:paraId="1E505249" w14:textId="04895616" w:rsidR="00A6511B" w:rsidRDefault="00A6511B" w:rsidP="00990E6E">
      <w:pPr>
        <w:spacing w:before="120"/>
        <w:ind w:firstLine="420"/>
        <w:jc w:val="center"/>
      </w:pPr>
      <w:r>
        <w:rPr>
          <w:noProof/>
        </w:rPr>
        <w:drawing>
          <wp:inline distT="0" distB="0" distL="0" distR="0" wp14:anchorId="24FF2E10" wp14:editId="6C96DD4C">
            <wp:extent cx="4983281" cy="2358917"/>
            <wp:effectExtent l="0" t="0" r="8255" b="3810"/>
            <wp:docPr id="4" name="图片 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工程绘图&#10;&#10;描述已自动生成"/>
                    <pic:cNvPicPr/>
                  </pic:nvPicPr>
                  <pic:blipFill>
                    <a:blip r:embed="rId29"/>
                    <a:stretch>
                      <a:fillRect/>
                    </a:stretch>
                  </pic:blipFill>
                  <pic:spPr>
                    <a:xfrm>
                      <a:off x="0" y="0"/>
                      <a:ext cx="4989254" cy="2361745"/>
                    </a:xfrm>
                    <a:prstGeom prst="rect">
                      <a:avLst/>
                    </a:prstGeom>
                  </pic:spPr>
                </pic:pic>
              </a:graphicData>
            </a:graphic>
          </wp:inline>
        </w:drawing>
      </w:r>
    </w:p>
    <w:p w14:paraId="23B82F4F" w14:textId="1E446DB9" w:rsidR="00A6511B" w:rsidRDefault="00A6511B" w:rsidP="00990E6E">
      <w:pPr>
        <w:spacing w:before="120"/>
        <w:ind w:firstLine="420"/>
        <w:jc w:val="center"/>
      </w:pPr>
      <w:r>
        <w:rPr>
          <w:rFonts w:hint="eastAsia"/>
        </w:rPr>
        <w:t>图</w:t>
      </w:r>
      <w:r>
        <w:rPr>
          <w:rFonts w:hint="eastAsia"/>
        </w:rPr>
        <w:t>4</w:t>
      </w:r>
    </w:p>
    <w:p w14:paraId="42321591" w14:textId="77777777" w:rsidR="00A6511B" w:rsidRDefault="00A6511B" w:rsidP="00990E6E">
      <w:pPr>
        <w:spacing w:before="120"/>
        <w:ind w:firstLine="420"/>
        <w:jc w:val="center"/>
      </w:pPr>
    </w:p>
    <w:p w14:paraId="3BD8EADA" w14:textId="1AE8EC83" w:rsidR="00A6511B" w:rsidRDefault="00A6511B" w:rsidP="00990E6E">
      <w:pPr>
        <w:spacing w:before="120"/>
        <w:ind w:firstLine="520"/>
        <w:jc w:val="center"/>
      </w:pPr>
      <w:r w:rsidRPr="008D50BC">
        <w:rPr>
          <w:noProof/>
          <w:sz w:val="26"/>
          <w:szCs w:val="26"/>
        </w:rPr>
        <w:lastRenderedPageBreak/>
        <w:drawing>
          <wp:inline distT="0" distB="0" distL="0" distR="0" wp14:anchorId="26118B72" wp14:editId="0A1F4E7D">
            <wp:extent cx="4165814" cy="4648439"/>
            <wp:effectExtent l="0" t="0" r="6350" b="0"/>
            <wp:docPr id="5" name="图片 5"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许多照片放在一起&#10;&#10;描述已自动生成"/>
                    <pic:cNvPicPr/>
                  </pic:nvPicPr>
                  <pic:blipFill>
                    <a:blip r:embed="rId30"/>
                    <a:stretch>
                      <a:fillRect/>
                    </a:stretch>
                  </pic:blipFill>
                  <pic:spPr>
                    <a:xfrm>
                      <a:off x="0" y="0"/>
                      <a:ext cx="4165814" cy="4648439"/>
                    </a:xfrm>
                    <a:prstGeom prst="rect">
                      <a:avLst/>
                    </a:prstGeom>
                  </pic:spPr>
                </pic:pic>
              </a:graphicData>
            </a:graphic>
          </wp:inline>
        </w:drawing>
      </w:r>
    </w:p>
    <w:p w14:paraId="74C6133C" w14:textId="37DB8908" w:rsidR="00A6511B" w:rsidRDefault="00A6511B" w:rsidP="00990E6E">
      <w:pPr>
        <w:spacing w:before="120"/>
        <w:ind w:firstLine="420"/>
        <w:jc w:val="center"/>
      </w:pPr>
      <w:r>
        <w:rPr>
          <w:rFonts w:hint="eastAsia"/>
        </w:rPr>
        <w:t>图</w:t>
      </w:r>
      <w:r>
        <w:rPr>
          <w:rFonts w:hint="eastAsia"/>
        </w:rPr>
        <w:t>5</w:t>
      </w:r>
    </w:p>
    <w:p w14:paraId="7C24D7A9" w14:textId="77777777" w:rsidR="00A6511B" w:rsidRDefault="00A6511B" w:rsidP="00990E6E">
      <w:pPr>
        <w:spacing w:before="120"/>
        <w:ind w:firstLine="420"/>
        <w:jc w:val="center"/>
      </w:pPr>
    </w:p>
    <w:p w14:paraId="70A2DB64" w14:textId="4193A8BF" w:rsidR="00B01B26" w:rsidRDefault="00B01B26" w:rsidP="00B01B26">
      <w:pPr>
        <w:spacing w:before="120"/>
        <w:ind w:firstLineChars="0" w:firstLine="0"/>
      </w:pPr>
      <w:r>
        <w:rPr>
          <w:rFonts w:hint="eastAsia"/>
          <w:noProof/>
        </w:rPr>
        <w:drawing>
          <wp:inline distT="0" distB="0" distL="0" distR="0" wp14:anchorId="58BD73BD" wp14:editId="07FBAD50">
            <wp:extent cx="5781675" cy="1933575"/>
            <wp:effectExtent l="0" t="0" r="9525" b="9525"/>
            <wp:docPr id="1215098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8189" name="图片 1215098189"/>
                    <pic:cNvPicPr/>
                  </pic:nvPicPr>
                  <pic:blipFill>
                    <a:blip r:embed="rId31"/>
                    <a:stretch>
                      <a:fillRect/>
                    </a:stretch>
                  </pic:blipFill>
                  <pic:spPr>
                    <a:xfrm>
                      <a:off x="0" y="0"/>
                      <a:ext cx="5781675" cy="1933575"/>
                    </a:xfrm>
                    <a:prstGeom prst="rect">
                      <a:avLst/>
                    </a:prstGeom>
                  </pic:spPr>
                </pic:pic>
              </a:graphicData>
            </a:graphic>
          </wp:inline>
        </w:drawing>
      </w:r>
    </w:p>
    <w:p w14:paraId="609D7BD4" w14:textId="68C66593" w:rsidR="00CE1359" w:rsidRPr="00D03554" w:rsidRDefault="00B01B26" w:rsidP="00FB5243">
      <w:pPr>
        <w:spacing w:before="120"/>
        <w:ind w:firstLine="420"/>
        <w:jc w:val="center"/>
      </w:pPr>
      <w:r w:rsidRPr="00FB5243">
        <w:t>图</w:t>
      </w:r>
      <w:r w:rsidR="00F049CA" w:rsidRPr="00FB5243">
        <w:t>6</w:t>
      </w:r>
      <w:r w:rsidRPr="00FB5243">
        <w:t xml:space="preserve"> </w:t>
      </w:r>
    </w:p>
    <w:sectPr w:rsidR="00CE1359" w:rsidRPr="00D03554" w:rsidSect="009E248D">
      <w:pgSz w:w="11900" w:h="16832"/>
      <w:pgMar w:top="1440" w:right="1355" w:bottom="1157" w:left="1440" w:header="646" w:footer="64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01B3A" w14:textId="77777777" w:rsidR="00245DAD" w:rsidRDefault="00245DAD">
      <w:pPr>
        <w:spacing w:before="120" w:line="240" w:lineRule="auto"/>
        <w:ind w:firstLine="420"/>
      </w:pPr>
      <w:r>
        <w:separator/>
      </w:r>
    </w:p>
  </w:endnote>
  <w:endnote w:type="continuationSeparator" w:id="0">
    <w:p w14:paraId="37900C16" w14:textId="77777777" w:rsidR="00245DAD" w:rsidRDefault="00245DAD">
      <w:pPr>
        <w:spacing w:before="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6B52" w14:textId="77777777" w:rsidR="00D0462F" w:rsidRDefault="00D0462F">
    <w:pPr>
      <w:pStyle w:val="a5"/>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440545"/>
      <w:docPartObj>
        <w:docPartGallery w:val="Page Numbers (Bottom of Page)"/>
        <w:docPartUnique/>
      </w:docPartObj>
    </w:sdtPr>
    <w:sdtContent>
      <w:p w14:paraId="0A8C9FC0" w14:textId="77777777" w:rsidR="00D0462F" w:rsidRDefault="00D0462F">
        <w:pPr>
          <w:pStyle w:val="a5"/>
          <w:spacing w:before="120"/>
          <w:ind w:firstLine="360"/>
          <w:jc w:val="center"/>
        </w:pPr>
        <w:r>
          <w:fldChar w:fldCharType="begin"/>
        </w:r>
        <w:r>
          <w:instrText>PAGE   \* MERGEFORMAT</w:instrText>
        </w:r>
        <w:r>
          <w:fldChar w:fldCharType="separate"/>
        </w:r>
        <w:r>
          <w:rPr>
            <w:lang w:val="zh-CN"/>
          </w:rPr>
          <w:t>2</w:t>
        </w:r>
        <w:r>
          <w:fldChar w:fldCharType="end"/>
        </w:r>
      </w:p>
    </w:sdtContent>
  </w:sdt>
  <w:p w14:paraId="4FD92FC9" w14:textId="77777777" w:rsidR="00D0462F" w:rsidRDefault="00D0462F">
    <w:pPr>
      <w:pStyle w:val="a5"/>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E28F1" w14:textId="77777777" w:rsidR="00D0462F" w:rsidRDefault="00D0462F">
    <w:pPr>
      <w:pStyle w:val="a5"/>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3A1A" w14:textId="77777777" w:rsidR="00D0462F" w:rsidRDefault="00D0462F">
    <w:pPr>
      <w:pStyle w:val="a5"/>
      <w:spacing w:before="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57500"/>
      <w:docPartObj>
        <w:docPartGallery w:val="Page Numbers (Bottom of Page)"/>
        <w:docPartUnique/>
      </w:docPartObj>
    </w:sdtPr>
    <w:sdtContent>
      <w:p w14:paraId="1BD313DA" w14:textId="77777777" w:rsidR="00D0462F" w:rsidRDefault="00D0462F">
        <w:pPr>
          <w:pStyle w:val="a5"/>
          <w:spacing w:before="120"/>
          <w:ind w:firstLine="360"/>
          <w:jc w:val="center"/>
        </w:pPr>
        <w:r>
          <w:fldChar w:fldCharType="begin"/>
        </w:r>
        <w:r>
          <w:instrText>PAGE   \* MERGEFORMAT</w:instrText>
        </w:r>
        <w:r>
          <w:fldChar w:fldCharType="separate"/>
        </w:r>
        <w:r>
          <w:rPr>
            <w:lang w:val="zh-CN"/>
          </w:rPr>
          <w:t>2</w:t>
        </w:r>
        <w:r>
          <w:fldChar w:fldCharType="end"/>
        </w:r>
      </w:p>
    </w:sdtContent>
  </w:sdt>
  <w:p w14:paraId="0BAD54E3" w14:textId="77777777" w:rsidR="00D0462F" w:rsidRDefault="00D0462F">
    <w:pPr>
      <w:pStyle w:val="a5"/>
      <w:spacing w:before="12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2C06" w14:textId="77777777" w:rsidR="00D0462F" w:rsidRDefault="00D0462F">
    <w:pPr>
      <w:pStyle w:val="a5"/>
      <w:spacing w:before="12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42F5" w14:textId="77777777" w:rsidR="004F6E29" w:rsidRDefault="004F6E29">
    <w:pPr>
      <w:pStyle w:val="a5"/>
      <w:spacing w:before="120"/>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482099"/>
      <w:docPartObj>
        <w:docPartGallery w:val="Page Numbers (Bottom of Page)"/>
        <w:docPartUnique/>
      </w:docPartObj>
    </w:sdtPr>
    <w:sdtContent>
      <w:p w14:paraId="60EC7193" w14:textId="6CD2F181" w:rsidR="009E248D" w:rsidRDefault="009E248D">
        <w:pPr>
          <w:pStyle w:val="a5"/>
          <w:spacing w:before="120"/>
          <w:ind w:firstLine="360"/>
          <w:jc w:val="center"/>
        </w:pPr>
        <w:r>
          <w:fldChar w:fldCharType="begin"/>
        </w:r>
        <w:r>
          <w:instrText>PAGE   \* MERGEFORMAT</w:instrText>
        </w:r>
        <w:r>
          <w:fldChar w:fldCharType="separate"/>
        </w:r>
        <w:r>
          <w:rPr>
            <w:lang w:val="zh-CN"/>
          </w:rPr>
          <w:t>2</w:t>
        </w:r>
        <w:r>
          <w:fldChar w:fldCharType="end"/>
        </w:r>
      </w:p>
    </w:sdtContent>
  </w:sdt>
  <w:p w14:paraId="38D89855" w14:textId="4B42E8DE" w:rsidR="00E008B7" w:rsidRDefault="00E008B7">
    <w:pPr>
      <w:pStyle w:val="o"/>
      <w:tabs>
        <w:tab w:val="center" w:pos="4558"/>
        <w:tab w:val="right" w:pos="9116"/>
      </w:tabs>
      <w:spacing w:before="120"/>
      <w:ind w:firstLine="360"/>
      <w:rPr>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09592"/>
      <w:docPartObj>
        <w:docPartGallery w:val="Page Numbers (Bottom of Page)"/>
        <w:docPartUnique/>
      </w:docPartObj>
    </w:sdtPr>
    <w:sdtContent>
      <w:p w14:paraId="51B55218" w14:textId="50E04DC9" w:rsidR="009E248D" w:rsidRDefault="009E248D">
        <w:pPr>
          <w:pStyle w:val="a5"/>
          <w:spacing w:before="120"/>
          <w:ind w:firstLine="360"/>
          <w:jc w:val="center"/>
        </w:pPr>
        <w:r>
          <w:fldChar w:fldCharType="begin"/>
        </w:r>
        <w:r>
          <w:instrText>PAGE   \* MERGEFORMAT</w:instrText>
        </w:r>
        <w:r>
          <w:fldChar w:fldCharType="separate"/>
        </w:r>
        <w:r>
          <w:rPr>
            <w:lang w:val="zh-CN"/>
          </w:rPr>
          <w:t>2</w:t>
        </w:r>
        <w:r>
          <w:fldChar w:fldCharType="end"/>
        </w:r>
      </w:p>
    </w:sdtContent>
  </w:sdt>
  <w:p w14:paraId="38843D07" w14:textId="77777777" w:rsidR="004F6E29" w:rsidRDefault="004F6E29">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49778" w14:textId="77777777" w:rsidR="00245DAD" w:rsidRDefault="00245DAD">
      <w:pPr>
        <w:spacing w:before="120" w:line="240" w:lineRule="auto"/>
        <w:ind w:firstLine="420"/>
      </w:pPr>
      <w:r>
        <w:separator/>
      </w:r>
    </w:p>
  </w:footnote>
  <w:footnote w:type="continuationSeparator" w:id="0">
    <w:p w14:paraId="77F29396" w14:textId="77777777" w:rsidR="00245DAD" w:rsidRDefault="00245DAD">
      <w:pPr>
        <w:spacing w:before="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01B7F" w14:textId="77777777" w:rsidR="00D0462F" w:rsidRDefault="00D0462F">
    <w:pPr>
      <w:pStyle w:val="a3"/>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9EECF" w14:textId="77777777" w:rsidR="00D0462F" w:rsidRDefault="00D0462F">
    <w:pPr>
      <w:pStyle w:val="a3"/>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FE8F" w14:textId="77777777" w:rsidR="00D0462F" w:rsidRDefault="00D0462F">
    <w:pPr>
      <w:pStyle w:val="a3"/>
      <w:spacing w:before="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B82B" w14:textId="77777777" w:rsidR="00D0462F" w:rsidRDefault="00D0462F">
    <w:pPr>
      <w:pStyle w:val="a3"/>
      <w:spacing w:before="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D24EB" w14:textId="77777777" w:rsidR="00D0462F" w:rsidRDefault="00D0462F">
    <w:pPr>
      <w:pStyle w:val="a3"/>
      <w:spacing w:before="12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A34BA" w14:textId="77777777" w:rsidR="00D0462F" w:rsidRDefault="00D0462F">
    <w:pPr>
      <w:pStyle w:val="a3"/>
      <w:spacing w:before="120"/>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9A21" w14:textId="77777777" w:rsidR="004F6E29" w:rsidRDefault="004F6E29">
    <w:pPr>
      <w:pStyle w:val="a3"/>
      <w:spacing w:before="12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5C87C" w14:textId="77777777" w:rsidR="004F6E29" w:rsidRDefault="004F6E29">
    <w:pPr>
      <w:pStyle w:val="a3"/>
      <w:spacing w:before="120"/>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9CA3" w14:textId="77777777" w:rsidR="004F6E29" w:rsidRDefault="004F6E29">
    <w:pPr>
      <w:pStyle w:val="a3"/>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03B9"/>
    <w:multiLevelType w:val="hybridMultilevel"/>
    <w:tmpl w:val="ABC2ABB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15:restartNumberingAfterBreak="0">
    <w:nsid w:val="107B67FB"/>
    <w:multiLevelType w:val="hybridMultilevel"/>
    <w:tmpl w:val="BBF6546C"/>
    <w:lvl w:ilvl="0" w:tplc="4F4432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B15908"/>
    <w:multiLevelType w:val="hybridMultilevel"/>
    <w:tmpl w:val="F93C3FC8"/>
    <w:lvl w:ilvl="0" w:tplc="11E4DC9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BA3651A"/>
    <w:multiLevelType w:val="hybridMultilevel"/>
    <w:tmpl w:val="9314F100"/>
    <w:lvl w:ilvl="0" w:tplc="11C895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408ED"/>
    <w:multiLevelType w:val="hybridMultilevel"/>
    <w:tmpl w:val="3F3E826E"/>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0EF2EBC"/>
    <w:multiLevelType w:val="hybridMultilevel"/>
    <w:tmpl w:val="5DEEEAA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71F14E5"/>
    <w:multiLevelType w:val="hybridMultilevel"/>
    <w:tmpl w:val="117AF9D2"/>
    <w:lvl w:ilvl="0" w:tplc="32DEC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96184C"/>
    <w:multiLevelType w:val="hybridMultilevel"/>
    <w:tmpl w:val="E6004C2C"/>
    <w:lvl w:ilvl="0" w:tplc="7CF687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BC16E6"/>
    <w:multiLevelType w:val="hybridMultilevel"/>
    <w:tmpl w:val="77EAEF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6A785F"/>
    <w:multiLevelType w:val="hybridMultilevel"/>
    <w:tmpl w:val="F9141DB2"/>
    <w:lvl w:ilvl="0" w:tplc="971ED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66168E"/>
    <w:multiLevelType w:val="hybridMultilevel"/>
    <w:tmpl w:val="77EAEFA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C4945ED"/>
    <w:multiLevelType w:val="hybridMultilevel"/>
    <w:tmpl w:val="5642A95E"/>
    <w:lvl w:ilvl="0" w:tplc="7400ABA4">
      <w:start w:val="1"/>
      <w:numFmt w:val="decimal"/>
      <w:lvlText w:val="%1）"/>
      <w:lvlJc w:val="left"/>
      <w:pPr>
        <w:ind w:left="2120" w:hanging="17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480475"/>
    <w:multiLevelType w:val="hybridMultilevel"/>
    <w:tmpl w:val="DD8002CE"/>
    <w:lvl w:ilvl="0" w:tplc="B2C0016C">
      <w:start w:val="1"/>
      <w:numFmt w:val="decimal"/>
      <w:lvlText w:val="（%1）"/>
      <w:lvlJc w:val="left"/>
      <w:pPr>
        <w:ind w:left="2120" w:hanging="17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09242D5"/>
    <w:multiLevelType w:val="hybridMultilevel"/>
    <w:tmpl w:val="859644F4"/>
    <w:lvl w:ilvl="0" w:tplc="F586DC5E">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2F84224"/>
    <w:multiLevelType w:val="multilevel"/>
    <w:tmpl w:val="DAE29428"/>
    <w:lvl w:ilvl="0">
      <w:numFmt w:val="decimal"/>
      <w:lvlText w:val="%1"/>
      <w:lvlJc w:val="left"/>
      <w:pPr>
        <w:ind w:left="420" w:hanging="420"/>
      </w:pPr>
      <w:rPr>
        <w:rFonts w:hint="eastAsia"/>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3AB01C8"/>
    <w:multiLevelType w:val="hybridMultilevel"/>
    <w:tmpl w:val="95E2A4BA"/>
    <w:lvl w:ilvl="0" w:tplc="7D386B3C">
      <w:start w:val="1"/>
      <w:numFmt w:val="bullet"/>
      <w:lvlText w:val="·"/>
      <w:lvlJc w:val="left"/>
      <w:pPr>
        <w:ind w:left="860" w:hanging="440"/>
      </w:pPr>
      <w:rPr>
        <w:rFonts w:ascii="楷体" w:eastAsia="楷体" w:hAnsi="楷体" w:cs="Times New Roman" w:hint="eastAsia"/>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6" w15:restartNumberingAfterBreak="0">
    <w:nsid w:val="5BE07639"/>
    <w:multiLevelType w:val="multilevel"/>
    <w:tmpl w:val="6DB2B33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E3F6E0D"/>
    <w:multiLevelType w:val="hybridMultilevel"/>
    <w:tmpl w:val="2DA0D936"/>
    <w:lvl w:ilvl="0" w:tplc="E430BDBA">
      <w:start w:val="1"/>
      <w:numFmt w:val="decimal"/>
      <w:lvlText w:val="%1."/>
      <w:lvlJc w:val="left"/>
      <w:pPr>
        <w:ind w:left="780" w:hanging="360"/>
      </w:pPr>
      <w:rPr>
        <w:rFonts w:hint="default"/>
      </w:rPr>
    </w:lvl>
    <w:lvl w:ilvl="1" w:tplc="B088EBD0">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AA5179B"/>
    <w:multiLevelType w:val="hybridMultilevel"/>
    <w:tmpl w:val="409AB42A"/>
    <w:lvl w:ilvl="0" w:tplc="C3E22DB8">
      <w:start w:val="1"/>
      <w:numFmt w:val="decimal"/>
      <w:lvlText w:val="（%1）"/>
      <w:lvlJc w:val="left"/>
      <w:pPr>
        <w:ind w:left="1140" w:hanging="720"/>
      </w:pPr>
      <w:rPr>
        <w:rFonts w:eastAsia="宋体" w:hint="default"/>
        <w:sz w:val="21"/>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6B770BD7"/>
    <w:multiLevelType w:val="multilevel"/>
    <w:tmpl w:val="6B770BD7"/>
    <w:lvl w:ilvl="0">
      <w:start w:val="1"/>
      <w:numFmt w:val="decimal"/>
      <w:lvlText w:val="%1"/>
      <w:legacy w:legacy="1" w:legacySpace="120" w:legacyIndent="360"/>
      <w:lvlJc w:val="left"/>
      <w:pPr>
        <w:ind w:left="360" w:hanging="360"/>
      </w:pPr>
      <w:rPr>
        <w:rFonts w:cs="Times New Roman"/>
      </w:rPr>
    </w:lvl>
    <w:lvl w:ilvl="1">
      <w:start w:val="1"/>
      <w:numFmt w:val="lowerLetter"/>
      <w:lvlText w:val="%2)"/>
      <w:legacy w:legacy="1" w:legacySpace="120" w:legacyIndent="420"/>
      <w:lvlJc w:val="left"/>
      <w:pPr>
        <w:ind w:left="780" w:hanging="420"/>
      </w:pPr>
      <w:rPr>
        <w:rFonts w:cs="Times New Roman"/>
      </w:rPr>
    </w:lvl>
    <w:lvl w:ilvl="2">
      <w:start w:val="1"/>
      <w:numFmt w:val="lowerRoman"/>
      <w:lvlText w:val="%3."/>
      <w:legacy w:legacy="1" w:legacySpace="120" w:legacyIndent="420"/>
      <w:lvlJc w:val="left"/>
      <w:pPr>
        <w:ind w:left="1200" w:hanging="420"/>
      </w:pPr>
      <w:rPr>
        <w:rFonts w:cs="Times New Roman"/>
      </w:rPr>
    </w:lvl>
    <w:lvl w:ilvl="3">
      <w:start w:val="1"/>
      <w:numFmt w:val="decimal"/>
      <w:lvlText w:val="%4."/>
      <w:legacy w:legacy="1" w:legacySpace="120" w:legacyIndent="420"/>
      <w:lvlJc w:val="left"/>
      <w:pPr>
        <w:ind w:left="1620" w:hanging="420"/>
      </w:pPr>
      <w:rPr>
        <w:rFonts w:cs="Times New Roman"/>
      </w:rPr>
    </w:lvl>
    <w:lvl w:ilvl="4">
      <w:start w:val="1"/>
      <w:numFmt w:val="lowerLetter"/>
      <w:lvlText w:val="%5)"/>
      <w:legacy w:legacy="1" w:legacySpace="120" w:legacyIndent="420"/>
      <w:lvlJc w:val="left"/>
      <w:pPr>
        <w:ind w:left="2040" w:hanging="420"/>
      </w:pPr>
      <w:rPr>
        <w:rFonts w:cs="Times New Roman"/>
      </w:rPr>
    </w:lvl>
    <w:lvl w:ilvl="5">
      <w:start w:val="1"/>
      <w:numFmt w:val="lowerRoman"/>
      <w:lvlText w:val="%6."/>
      <w:legacy w:legacy="1" w:legacySpace="120" w:legacyIndent="420"/>
      <w:lvlJc w:val="left"/>
      <w:pPr>
        <w:ind w:left="2460" w:hanging="420"/>
      </w:pPr>
      <w:rPr>
        <w:rFonts w:cs="Times New Roman"/>
      </w:rPr>
    </w:lvl>
    <w:lvl w:ilvl="6">
      <w:start w:val="1"/>
      <w:numFmt w:val="decimal"/>
      <w:lvlText w:val="%7."/>
      <w:legacy w:legacy="1" w:legacySpace="120" w:legacyIndent="420"/>
      <w:lvlJc w:val="left"/>
      <w:pPr>
        <w:ind w:left="2880" w:hanging="420"/>
      </w:pPr>
      <w:rPr>
        <w:rFonts w:cs="Times New Roman"/>
      </w:rPr>
    </w:lvl>
    <w:lvl w:ilvl="7">
      <w:start w:val="1"/>
      <w:numFmt w:val="lowerLetter"/>
      <w:lvlText w:val="%8)"/>
      <w:legacy w:legacy="1" w:legacySpace="120" w:legacyIndent="420"/>
      <w:lvlJc w:val="left"/>
      <w:pPr>
        <w:ind w:left="3300" w:hanging="420"/>
      </w:pPr>
      <w:rPr>
        <w:rFonts w:cs="Times New Roman"/>
      </w:rPr>
    </w:lvl>
    <w:lvl w:ilvl="8">
      <w:start w:val="1"/>
      <w:numFmt w:val="lowerRoman"/>
      <w:lvlText w:val="%9."/>
      <w:legacy w:legacy="1" w:legacySpace="120" w:legacyIndent="420"/>
      <w:lvlJc w:val="left"/>
      <w:pPr>
        <w:ind w:left="3720" w:hanging="420"/>
      </w:pPr>
      <w:rPr>
        <w:rFonts w:cs="Times New Roman"/>
      </w:rPr>
    </w:lvl>
  </w:abstractNum>
  <w:abstractNum w:abstractNumId="20" w15:restartNumberingAfterBreak="0">
    <w:nsid w:val="74FA66AB"/>
    <w:multiLevelType w:val="hybridMultilevel"/>
    <w:tmpl w:val="39807206"/>
    <w:lvl w:ilvl="0" w:tplc="B5CCD1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A71DAC"/>
    <w:multiLevelType w:val="hybridMultilevel"/>
    <w:tmpl w:val="CDE20428"/>
    <w:lvl w:ilvl="0" w:tplc="06787B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13092062">
    <w:abstractNumId w:val="19"/>
  </w:num>
  <w:num w:numId="2" w16cid:durableId="534007162">
    <w:abstractNumId w:val="21"/>
  </w:num>
  <w:num w:numId="3" w16cid:durableId="709451458">
    <w:abstractNumId w:val="9"/>
  </w:num>
  <w:num w:numId="4" w16cid:durableId="1690644067">
    <w:abstractNumId w:val="1"/>
  </w:num>
  <w:num w:numId="5" w16cid:durableId="93021207">
    <w:abstractNumId w:val="3"/>
  </w:num>
  <w:num w:numId="6" w16cid:durableId="1148324085">
    <w:abstractNumId w:val="17"/>
  </w:num>
  <w:num w:numId="7" w16cid:durableId="1958834271">
    <w:abstractNumId w:val="7"/>
  </w:num>
  <w:num w:numId="8" w16cid:durableId="1852986111">
    <w:abstractNumId w:val="16"/>
  </w:num>
  <w:num w:numId="9" w16cid:durableId="1256479619">
    <w:abstractNumId w:val="14"/>
  </w:num>
  <w:num w:numId="10" w16cid:durableId="1626081424">
    <w:abstractNumId w:val="8"/>
  </w:num>
  <w:num w:numId="11" w16cid:durableId="430316429">
    <w:abstractNumId w:val="12"/>
  </w:num>
  <w:num w:numId="12" w16cid:durableId="1192457910">
    <w:abstractNumId w:val="4"/>
  </w:num>
  <w:num w:numId="13" w16cid:durableId="1556430855">
    <w:abstractNumId w:val="6"/>
  </w:num>
  <w:num w:numId="14" w16cid:durableId="659045514">
    <w:abstractNumId w:val="11"/>
  </w:num>
  <w:num w:numId="15" w16cid:durableId="1472408066">
    <w:abstractNumId w:val="0"/>
  </w:num>
  <w:num w:numId="16" w16cid:durableId="332758330">
    <w:abstractNumId w:val="20"/>
  </w:num>
  <w:num w:numId="17" w16cid:durableId="623538421">
    <w:abstractNumId w:val="13"/>
  </w:num>
  <w:num w:numId="18" w16cid:durableId="1025011955">
    <w:abstractNumId w:val="10"/>
  </w:num>
  <w:num w:numId="19" w16cid:durableId="61802867">
    <w:abstractNumId w:val="5"/>
  </w:num>
  <w:num w:numId="20" w16cid:durableId="110898804">
    <w:abstractNumId w:val="15"/>
  </w:num>
  <w:num w:numId="21" w16cid:durableId="335113512">
    <w:abstractNumId w:val="18"/>
  </w:num>
  <w:num w:numId="22" w16cid:durableId="53408284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ggy Yang">
    <w15:presenceInfo w15:providerId="Windows Live" w15:userId="1195d5c18355d2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xMDAzMzawNDAyMTdV0lEKTi0uzszPAykwMqsFACetuuctAAAA"/>
  </w:docVars>
  <w:rsids>
    <w:rsidRoot w:val="00706DA7"/>
    <w:rsid w:val="00000226"/>
    <w:rsid w:val="00001D27"/>
    <w:rsid w:val="00004E60"/>
    <w:rsid w:val="00006E36"/>
    <w:rsid w:val="00010C98"/>
    <w:rsid w:val="00015665"/>
    <w:rsid w:val="000169EB"/>
    <w:rsid w:val="000279EA"/>
    <w:rsid w:val="000307F2"/>
    <w:rsid w:val="0003167E"/>
    <w:rsid w:val="00032114"/>
    <w:rsid w:val="000358AA"/>
    <w:rsid w:val="0003746E"/>
    <w:rsid w:val="00037F39"/>
    <w:rsid w:val="000525EB"/>
    <w:rsid w:val="00054C92"/>
    <w:rsid w:val="00055E53"/>
    <w:rsid w:val="00057E8A"/>
    <w:rsid w:val="000602A1"/>
    <w:rsid w:val="00061C41"/>
    <w:rsid w:val="000670EB"/>
    <w:rsid w:val="00076EFF"/>
    <w:rsid w:val="00080EEE"/>
    <w:rsid w:val="000821A3"/>
    <w:rsid w:val="0008606B"/>
    <w:rsid w:val="000864DC"/>
    <w:rsid w:val="00087260"/>
    <w:rsid w:val="0009680D"/>
    <w:rsid w:val="000A172F"/>
    <w:rsid w:val="000A4A1C"/>
    <w:rsid w:val="000A5F4A"/>
    <w:rsid w:val="000B1C65"/>
    <w:rsid w:val="000B3365"/>
    <w:rsid w:val="000C0C41"/>
    <w:rsid w:val="000C7B5C"/>
    <w:rsid w:val="000D19BE"/>
    <w:rsid w:val="000D4B03"/>
    <w:rsid w:val="000D7EB7"/>
    <w:rsid w:val="000E03DE"/>
    <w:rsid w:val="000E5D43"/>
    <w:rsid w:val="000E65D5"/>
    <w:rsid w:val="000E6724"/>
    <w:rsid w:val="000E6F35"/>
    <w:rsid w:val="000F1FEC"/>
    <w:rsid w:val="000F417D"/>
    <w:rsid w:val="000F5090"/>
    <w:rsid w:val="000F725F"/>
    <w:rsid w:val="0010162E"/>
    <w:rsid w:val="0010245A"/>
    <w:rsid w:val="00103A56"/>
    <w:rsid w:val="001069C9"/>
    <w:rsid w:val="00106C7C"/>
    <w:rsid w:val="00112BE3"/>
    <w:rsid w:val="00121B8C"/>
    <w:rsid w:val="00122083"/>
    <w:rsid w:val="00122D7C"/>
    <w:rsid w:val="00122F85"/>
    <w:rsid w:val="0012303C"/>
    <w:rsid w:val="00130B8F"/>
    <w:rsid w:val="00135C18"/>
    <w:rsid w:val="00137AB5"/>
    <w:rsid w:val="00141617"/>
    <w:rsid w:val="00141739"/>
    <w:rsid w:val="00141DC8"/>
    <w:rsid w:val="00142468"/>
    <w:rsid w:val="00143484"/>
    <w:rsid w:val="00143E12"/>
    <w:rsid w:val="00145E12"/>
    <w:rsid w:val="00146D79"/>
    <w:rsid w:val="00151934"/>
    <w:rsid w:val="00154522"/>
    <w:rsid w:val="0015616D"/>
    <w:rsid w:val="001562EB"/>
    <w:rsid w:val="00157366"/>
    <w:rsid w:val="0015739B"/>
    <w:rsid w:val="001647C1"/>
    <w:rsid w:val="001740D0"/>
    <w:rsid w:val="00175472"/>
    <w:rsid w:val="001754D3"/>
    <w:rsid w:val="00176CAD"/>
    <w:rsid w:val="00177F49"/>
    <w:rsid w:val="0018098E"/>
    <w:rsid w:val="00181461"/>
    <w:rsid w:val="0018243C"/>
    <w:rsid w:val="00185593"/>
    <w:rsid w:val="001873BD"/>
    <w:rsid w:val="00191E44"/>
    <w:rsid w:val="001926B4"/>
    <w:rsid w:val="001954B3"/>
    <w:rsid w:val="0019627B"/>
    <w:rsid w:val="0019771D"/>
    <w:rsid w:val="001A35B6"/>
    <w:rsid w:val="001A43EB"/>
    <w:rsid w:val="001A4C54"/>
    <w:rsid w:val="001A7302"/>
    <w:rsid w:val="001B071B"/>
    <w:rsid w:val="001B2551"/>
    <w:rsid w:val="001B35AF"/>
    <w:rsid w:val="001B4876"/>
    <w:rsid w:val="001B7969"/>
    <w:rsid w:val="001C08BF"/>
    <w:rsid w:val="001D079D"/>
    <w:rsid w:val="001D1685"/>
    <w:rsid w:val="001D44E9"/>
    <w:rsid w:val="001D4F30"/>
    <w:rsid w:val="001D580E"/>
    <w:rsid w:val="001D694B"/>
    <w:rsid w:val="001D6B96"/>
    <w:rsid w:val="001E0C5E"/>
    <w:rsid w:val="001F725A"/>
    <w:rsid w:val="001F7D09"/>
    <w:rsid w:val="0020256C"/>
    <w:rsid w:val="002030FC"/>
    <w:rsid w:val="002035AD"/>
    <w:rsid w:val="00203D15"/>
    <w:rsid w:val="00203FA4"/>
    <w:rsid w:val="0021223B"/>
    <w:rsid w:val="0021253B"/>
    <w:rsid w:val="00212676"/>
    <w:rsid w:val="00213FE3"/>
    <w:rsid w:val="0022240F"/>
    <w:rsid w:val="002240FA"/>
    <w:rsid w:val="002244D5"/>
    <w:rsid w:val="00224F8D"/>
    <w:rsid w:val="0023000B"/>
    <w:rsid w:val="00231961"/>
    <w:rsid w:val="00234FFD"/>
    <w:rsid w:val="00240304"/>
    <w:rsid w:val="002416F7"/>
    <w:rsid w:val="0024220B"/>
    <w:rsid w:val="00245DAD"/>
    <w:rsid w:val="00246770"/>
    <w:rsid w:val="002532EA"/>
    <w:rsid w:val="00253472"/>
    <w:rsid w:val="00254F8E"/>
    <w:rsid w:val="0025714D"/>
    <w:rsid w:val="0026207A"/>
    <w:rsid w:val="00263697"/>
    <w:rsid w:val="00265005"/>
    <w:rsid w:val="00267D85"/>
    <w:rsid w:val="00271760"/>
    <w:rsid w:val="0027435E"/>
    <w:rsid w:val="00275855"/>
    <w:rsid w:val="0028303E"/>
    <w:rsid w:val="00285766"/>
    <w:rsid w:val="00287676"/>
    <w:rsid w:val="00287D28"/>
    <w:rsid w:val="002A0336"/>
    <w:rsid w:val="002A1CB5"/>
    <w:rsid w:val="002A1DE3"/>
    <w:rsid w:val="002A227F"/>
    <w:rsid w:val="002A250C"/>
    <w:rsid w:val="002A3991"/>
    <w:rsid w:val="002A42D2"/>
    <w:rsid w:val="002A630B"/>
    <w:rsid w:val="002A742E"/>
    <w:rsid w:val="002B15A1"/>
    <w:rsid w:val="002B2281"/>
    <w:rsid w:val="002B7393"/>
    <w:rsid w:val="002B77E2"/>
    <w:rsid w:val="002B7D4F"/>
    <w:rsid w:val="002B7DAC"/>
    <w:rsid w:val="002C0D53"/>
    <w:rsid w:val="002C5332"/>
    <w:rsid w:val="002D0B5E"/>
    <w:rsid w:val="002D0FCE"/>
    <w:rsid w:val="002D37B7"/>
    <w:rsid w:val="002D5466"/>
    <w:rsid w:val="002D71C1"/>
    <w:rsid w:val="002E06BC"/>
    <w:rsid w:val="002E0882"/>
    <w:rsid w:val="002E1ED5"/>
    <w:rsid w:val="002E5A14"/>
    <w:rsid w:val="002E6B0A"/>
    <w:rsid w:val="002E7832"/>
    <w:rsid w:val="002F009B"/>
    <w:rsid w:val="002F14D3"/>
    <w:rsid w:val="002F1D29"/>
    <w:rsid w:val="002F213C"/>
    <w:rsid w:val="002F2E11"/>
    <w:rsid w:val="002F35CC"/>
    <w:rsid w:val="002F368D"/>
    <w:rsid w:val="002F5AD4"/>
    <w:rsid w:val="002F64E6"/>
    <w:rsid w:val="002F6D61"/>
    <w:rsid w:val="002F7073"/>
    <w:rsid w:val="00300868"/>
    <w:rsid w:val="00300DD1"/>
    <w:rsid w:val="00301CD2"/>
    <w:rsid w:val="00304642"/>
    <w:rsid w:val="00305012"/>
    <w:rsid w:val="003058AB"/>
    <w:rsid w:val="00310148"/>
    <w:rsid w:val="003110CF"/>
    <w:rsid w:val="00314AC2"/>
    <w:rsid w:val="00317642"/>
    <w:rsid w:val="003217E1"/>
    <w:rsid w:val="00321AF9"/>
    <w:rsid w:val="00322D14"/>
    <w:rsid w:val="0032402B"/>
    <w:rsid w:val="00324909"/>
    <w:rsid w:val="00325B92"/>
    <w:rsid w:val="003332DB"/>
    <w:rsid w:val="00334C24"/>
    <w:rsid w:val="003356B1"/>
    <w:rsid w:val="00336744"/>
    <w:rsid w:val="00343151"/>
    <w:rsid w:val="00344B12"/>
    <w:rsid w:val="00345D13"/>
    <w:rsid w:val="0035258C"/>
    <w:rsid w:val="003540B5"/>
    <w:rsid w:val="00360B2E"/>
    <w:rsid w:val="00361C3D"/>
    <w:rsid w:val="00363215"/>
    <w:rsid w:val="00363C8A"/>
    <w:rsid w:val="00363E2B"/>
    <w:rsid w:val="00374BFB"/>
    <w:rsid w:val="00380FE4"/>
    <w:rsid w:val="00382274"/>
    <w:rsid w:val="0038574C"/>
    <w:rsid w:val="00385D08"/>
    <w:rsid w:val="00386FDB"/>
    <w:rsid w:val="00387314"/>
    <w:rsid w:val="00390FB6"/>
    <w:rsid w:val="0039289A"/>
    <w:rsid w:val="00392A21"/>
    <w:rsid w:val="003967A5"/>
    <w:rsid w:val="003A08CD"/>
    <w:rsid w:val="003A0E2C"/>
    <w:rsid w:val="003A280C"/>
    <w:rsid w:val="003A4610"/>
    <w:rsid w:val="003A5C1D"/>
    <w:rsid w:val="003A5C3C"/>
    <w:rsid w:val="003B0EA2"/>
    <w:rsid w:val="003B1130"/>
    <w:rsid w:val="003B20FA"/>
    <w:rsid w:val="003B55DE"/>
    <w:rsid w:val="003B6F57"/>
    <w:rsid w:val="003C1EB3"/>
    <w:rsid w:val="003C3BCE"/>
    <w:rsid w:val="003C50D8"/>
    <w:rsid w:val="003C6B78"/>
    <w:rsid w:val="003C7DAF"/>
    <w:rsid w:val="003C7E67"/>
    <w:rsid w:val="003D17FE"/>
    <w:rsid w:val="003D5AAE"/>
    <w:rsid w:val="003D5BFE"/>
    <w:rsid w:val="003D72AB"/>
    <w:rsid w:val="003E2C90"/>
    <w:rsid w:val="003E6C82"/>
    <w:rsid w:val="003E7A8D"/>
    <w:rsid w:val="003F01C2"/>
    <w:rsid w:val="003F2DBA"/>
    <w:rsid w:val="003F31C7"/>
    <w:rsid w:val="003F43EF"/>
    <w:rsid w:val="003F641F"/>
    <w:rsid w:val="0040386E"/>
    <w:rsid w:val="0040398F"/>
    <w:rsid w:val="004076C2"/>
    <w:rsid w:val="004102C8"/>
    <w:rsid w:val="0041031C"/>
    <w:rsid w:val="00412F4A"/>
    <w:rsid w:val="00420F7D"/>
    <w:rsid w:val="0042149E"/>
    <w:rsid w:val="004214EB"/>
    <w:rsid w:val="004236B3"/>
    <w:rsid w:val="004240A2"/>
    <w:rsid w:val="00425597"/>
    <w:rsid w:val="004264B4"/>
    <w:rsid w:val="004276E0"/>
    <w:rsid w:val="0043058B"/>
    <w:rsid w:val="00430E2A"/>
    <w:rsid w:val="0043293F"/>
    <w:rsid w:val="00433326"/>
    <w:rsid w:val="004354BB"/>
    <w:rsid w:val="004369B7"/>
    <w:rsid w:val="00436FA9"/>
    <w:rsid w:val="0044553C"/>
    <w:rsid w:val="00445BC2"/>
    <w:rsid w:val="00447295"/>
    <w:rsid w:val="00450A2E"/>
    <w:rsid w:val="00452744"/>
    <w:rsid w:val="00453CA3"/>
    <w:rsid w:val="00462BD0"/>
    <w:rsid w:val="004653D4"/>
    <w:rsid w:val="00471233"/>
    <w:rsid w:val="00472FE4"/>
    <w:rsid w:val="00473129"/>
    <w:rsid w:val="00474562"/>
    <w:rsid w:val="00474E09"/>
    <w:rsid w:val="00475985"/>
    <w:rsid w:val="00475AD2"/>
    <w:rsid w:val="00476FB6"/>
    <w:rsid w:val="00477104"/>
    <w:rsid w:val="00483B7D"/>
    <w:rsid w:val="00490D17"/>
    <w:rsid w:val="004919E7"/>
    <w:rsid w:val="00491CF3"/>
    <w:rsid w:val="00492115"/>
    <w:rsid w:val="0049232A"/>
    <w:rsid w:val="00493ED3"/>
    <w:rsid w:val="00494647"/>
    <w:rsid w:val="004A07F2"/>
    <w:rsid w:val="004A1CBD"/>
    <w:rsid w:val="004A27C6"/>
    <w:rsid w:val="004A7052"/>
    <w:rsid w:val="004B4BDE"/>
    <w:rsid w:val="004B57FE"/>
    <w:rsid w:val="004B666C"/>
    <w:rsid w:val="004B7EE9"/>
    <w:rsid w:val="004C0CE2"/>
    <w:rsid w:val="004C2DD7"/>
    <w:rsid w:val="004C5853"/>
    <w:rsid w:val="004D0E41"/>
    <w:rsid w:val="004D5E66"/>
    <w:rsid w:val="004D7747"/>
    <w:rsid w:val="004E0AA7"/>
    <w:rsid w:val="004E6AF6"/>
    <w:rsid w:val="004F3952"/>
    <w:rsid w:val="004F618F"/>
    <w:rsid w:val="004F6C16"/>
    <w:rsid w:val="004F6E29"/>
    <w:rsid w:val="00501A22"/>
    <w:rsid w:val="00502788"/>
    <w:rsid w:val="005031C8"/>
    <w:rsid w:val="00504CCC"/>
    <w:rsid w:val="00511FCE"/>
    <w:rsid w:val="00516A02"/>
    <w:rsid w:val="00517D37"/>
    <w:rsid w:val="00523358"/>
    <w:rsid w:val="00531D45"/>
    <w:rsid w:val="00546C37"/>
    <w:rsid w:val="0054702A"/>
    <w:rsid w:val="0054734B"/>
    <w:rsid w:val="00556567"/>
    <w:rsid w:val="005570F0"/>
    <w:rsid w:val="005625D4"/>
    <w:rsid w:val="00566F1E"/>
    <w:rsid w:val="0057552F"/>
    <w:rsid w:val="005759D7"/>
    <w:rsid w:val="00577BAF"/>
    <w:rsid w:val="00582182"/>
    <w:rsid w:val="00584A22"/>
    <w:rsid w:val="00586C54"/>
    <w:rsid w:val="00586ECF"/>
    <w:rsid w:val="00590922"/>
    <w:rsid w:val="005912E1"/>
    <w:rsid w:val="00594A54"/>
    <w:rsid w:val="0059628F"/>
    <w:rsid w:val="0059645F"/>
    <w:rsid w:val="0059701F"/>
    <w:rsid w:val="00597DDC"/>
    <w:rsid w:val="005A0F77"/>
    <w:rsid w:val="005A1FF6"/>
    <w:rsid w:val="005A5815"/>
    <w:rsid w:val="005A5953"/>
    <w:rsid w:val="005A75F8"/>
    <w:rsid w:val="005B1362"/>
    <w:rsid w:val="005B1EEE"/>
    <w:rsid w:val="005B291A"/>
    <w:rsid w:val="005B51F6"/>
    <w:rsid w:val="005C007F"/>
    <w:rsid w:val="005C1D6F"/>
    <w:rsid w:val="005C22E3"/>
    <w:rsid w:val="005C50BE"/>
    <w:rsid w:val="005C686A"/>
    <w:rsid w:val="005D0906"/>
    <w:rsid w:val="005D614F"/>
    <w:rsid w:val="005D6C54"/>
    <w:rsid w:val="005E5571"/>
    <w:rsid w:val="005F02DE"/>
    <w:rsid w:val="005F4E08"/>
    <w:rsid w:val="005F5D70"/>
    <w:rsid w:val="00603A9B"/>
    <w:rsid w:val="00610577"/>
    <w:rsid w:val="00612E0C"/>
    <w:rsid w:val="00613265"/>
    <w:rsid w:val="00622696"/>
    <w:rsid w:val="006244D6"/>
    <w:rsid w:val="006266B8"/>
    <w:rsid w:val="00627A17"/>
    <w:rsid w:val="00633F4B"/>
    <w:rsid w:val="006368E6"/>
    <w:rsid w:val="00637C16"/>
    <w:rsid w:val="00646ACA"/>
    <w:rsid w:val="006474D6"/>
    <w:rsid w:val="006477A9"/>
    <w:rsid w:val="00651230"/>
    <w:rsid w:val="00651EA4"/>
    <w:rsid w:val="00653D2C"/>
    <w:rsid w:val="00653DE4"/>
    <w:rsid w:val="00653F59"/>
    <w:rsid w:val="00655D95"/>
    <w:rsid w:val="00656920"/>
    <w:rsid w:val="00661383"/>
    <w:rsid w:val="00662C8B"/>
    <w:rsid w:val="006672BC"/>
    <w:rsid w:val="00670D16"/>
    <w:rsid w:val="00671168"/>
    <w:rsid w:val="00671219"/>
    <w:rsid w:val="00671636"/>
    <w:rsid w:val="00672D17"/>
    <w:rsid w:val="006750CB"/>
    <w:rsid w:val="00676E0A"/>
    <w:rsid w:val="006817B0"/>
    <w:rsid w:val="00682E59"/>
    <w:rsid w:val="00694826"/>
    <w:rsid w:val="00696005"/>
    <w:rsid w:val="00697A14"/>
    <w:rsid w:val="006A0265"/>
    <w:rsid w:val="006A299E"/>
    <w:rsid w:val="006A45E7"/>
    <w:rsid w:val="006A5CCB"/>
    <w:rsid w:val="006B241A"/>
    <w:rsid w:val="006B57B7"/>
    <w:rsid w:val="006B5865"/>
    <w:rsid w:val="006B6148"/>
    <w:rsid w:val="006B7D79"/>
    <w:rsid w:val="006C20E0"/>
    <w:rsid w:val="006C59E6"/>
    <w:rsid w:val="006D0E9B"/>
    <w:rsid w:val="006D12BE"/>
    <w:rsid w:val="006D1A1C"/>
    <w:rsid w:val="006D3305"/>
    <w:rsid w:val="006D3798"/>
    <w:rsid w:val="006D6AAE"/>
    <w:rsid w:val="006D6EC5"/>
    <w:rsid w:val="006E0ECB"/>
    <w:rsid w:val="006E2F82"/>
    <w:rsid w:val="006E33C8"/>
    <w:rsid w:val="006E3927"/>
    <w:rsid w:val="006E4548"/>
    <w:rsid w:val="006F314F"/>
    <w:rsid w:val="006F3358"/>
    <w:rsid w:val="006F3FB9"/>
    <w:rsid w:val="006F6ED8"/>
    <w:rsid w:val="006F7D37"/>
    <w:rsid w:val="00704314"/>
    <w:rsid w:val="00704A47"/>
    <w:rsid w:val="00706DA7"/>
    <w:rsid w:val="00710FA7"/>
    <w:rsid w:val="0071284C"/>
    <w:rsid w:val="00713E93"/>
    <w:rsid w:val="007147BF"/>
    <w:rsid w:val="00715FFB"/>
    <w:rsid w:val="00723B58"/>
    <w:rsid w:val="0072795D"/>
    <w:rsid w:val="0072797C"/>
    <w:rsid w:val="007300F5"/>
    <w:rsid w:val="00734C02"/>
    <w:rsid w:val="00740897"/>
    <w:rsid w:val="00740946"/>
    <w:rsid w:val="00740D99"/>
    <w:rsid w:val="00741E66"/>
    <w:rsid w:val="00752DC8"/>
    <w:rsid w:val="00756B38"/>
    <w:rsid w:val="00760668"/>
    <w:rsid w:val="00760DFD"/>
    <w:rsid w:val="0076146F"/>
    <w:rsid w:val="00765C08"/>
    <w:rsid w:val="007666A8"/>
    <w:rsid w:val="00776E17"/>
    <w:rsid w:val="00776E56"/>
    <w:rsid w:val="00781B8D"/>
    <w:rsid w:val="0078235D"/>
    <w:rsid w:val="00787669"/>
    <w:rsid w:val="00787AB6"/>
    <w:rsid w:val="00794F62"/>
    <w:rsid w:val="007A093B"/>
    <w:rsid w:val="007A0E56"/>
    <w:rsid w:val="007A28BE"/>
    <w:rsid w:val="007A3CA1"/>
    <w:rsid w:val="007A5232"/>
    <w:rsid w:val="007A60C2"/>
    <w:rsid w:val="007A6228"/>
    <w:rsid w:val="007A68EB"/>
    <w:rsid w:val="007A7214"/>
    <w:rsid w:val="007B0D57"/>
    <w:rsid w:val="007B1092"/>
    <w:rsid w:val="007B2894"/>
    <w:rsid w:val="007B30AC"/>
    <w:rsid w:val="007B5F67"/>
    <w:rsid w:val="007B726D"/>
    <w:rsid w:val="007C0464"/>
    <w:rsid w:val="007C2784"/>
    <w:rsid w:val="007C7B84"/>
    <w:rsid w:val="007D0B92"/>
    <w:rsid w:val="007D1A7F"/>
    <w:rsid w:val="007D1C29"/>
    <w:rsid w:val="007D6BC6"/>
    <w:rsid w:val="007E2195"/>
    <w:rsid w:val="007E248B"/>
    <w:rsid w:val="007E2C90"/>
    <w:rsid w:val="007F3F3E"/>
    <w:rsid w:val="007F5220"/>
    <w:rsid w:val="00800BB0"/>
    <w:rsid w:val="00801499"/>
    <w:rsid w:val="00801A99"/>
    <w:rsid w:val="008029FC"/>
    <w:rsid w:val="00803F1A"/>
    <w:rsid w:val="00804162"/>
    <w:rsid w:val="008043D9"/>
    <w:rsid w:val="00804D3F"/>
    <w:rsid w:val="0081080B"/>
    <w:rsid w:val="008135A7"/>
    <w:rsid w:val="00814443"/>
    <w:rsid w:val="00814454"/>
    <w:rsid w:val="00814B52"/>
    <w:rsid w:val="00815611"/>
    <w:rsid w:val="00817CC9"/>
    <w:rsid w:val="00820600"/>
    <w:rsid w:val="00826961"/>
    <w:rsid w:val="00831885"/>
    <w:rsid w:val="00836068"/>
    <w:rsid w:val="008367FA"/>
    <w:rsid w:val="00836D95"/>
    <w:rsid w:val="00842D81"/>
    <w:rsid w:val="008435DE"/>
    <w:rsid w:val="00843E6B"/>
    <w:rsid w:val="008470D2"/>
    <w:rsid w:val="00852FCD"/>
    <w:rsid w:val="0085363C"/>
    <w:rsid w:val="0085715F"/>
    <w:rsid w:val="00861D94"/>
    <w:rsid w:val="00862830"/>
    <w:rsid w:val="0086415C"/>
    <w:rsid w:val="00866DFB"/>
    <w:rsid w:val="00872BE0"/>
    <w:rsid w:val="00875499"/>
    <w:rsid w:val="00876465"/>
    <w:rsid w:val="00880B1E"/>
    <w:rsid w:val="0088382D"/>
    <w:rsid w:val="00885162"/>
    <w:rsid w:val="008853B8"/>
    <w:rsid w:val="00887D4A"/>
    <w:rsid w:val="0089157B"/>
    <w:rsid w:val="008A4B61"/>
    <w:rsid w:val="008A5B1B"/>
    <w:rsid w:val="008B2BB3"/>
    <w:rsid w:val="008B48DB"/>
    <w:rsid w:val="008B4923"/>
    <w:rsid w:val="008B4D15"/>
    <w:rsid w:val="008B6375"/>
    <w:rsid w:val="008C154F"/>
    <w:rsid w:val="008C1643"/>
    <w:rsid w:val="008C3E69"/>
    <w:rsid w:val="008D1E52"/>
    <w:rsid w:val="008D529E"/>
    <w:rsid w:val="008E1EA7"/>
    <w:rsid w:val="008F0051"/>
    <w:rsid w:val="008F1B9F"/>
    <w:rsid w:val="00901C1F"/>
    <w:rsid w:val="009078E4"/>
    <w:rsid w:val="00907D05"/>
    <w:rsid w:val="00915611"/>
    <w:rsid w:val="00920192"/>
    <w:rsid w:val="00923665"/>
    <w:rsid w:val="00925243"/>
    <w:rsid w:val="00932008"/>
    <w:rsid w:val="009342A2"/>
    <w:rsid w:val="00935697"/>
    <w:rsid w:val="00937BE1"/>
    <w:rsid w:val="00937E98"/>
    <w:rsid w:val="00943613"/>
    <w:rsid w:val="0094507B"/>
    <w:rsid w:val="00945FFF"/>
    <w:rsid w:val="009500F3"/>
    <w:rsid w:val="009508F4"/>
    <w:rsid w:val="00950DC3"/>
    <w:rsid w:val="00951304"/>
    <w:rsid w:val="00951E88"/>
    <w:rsid w:val="0095318A"/>
    <w:rsid w:val="00956057"/>
    <w:rsid w:val="009565C0"/>
    <w:rsid w:val="009568AF"/>
    <w:rsid w:val="0095728B"/>
    <w:rsid w:val="009628BA"/>
    <w:rsid w:val="009665D6"/>
    <w:rsid w:val="0096667F"/>
    <w:rsid w:val="009671AB"/>
    <w:rsid w:val="0097047C"/>
    <w:rsid w:val="00970B3D"/>
    <w:rsid w:val="0097131B"/>
    <w:rsid w:val="009714CA"/>
    <w:rsid w:val="009727AA"/>
    <w:rsid w:val="00974DFE"/>
    <w:rsid w:val="00976435"/>
    <w:rsid w:val="00976C47"/>
    <w:rsid w:val="00980B6A"/>
    <w:rsid w:val="00984D57"/>
    <w:rsid w:val="009856B8"/>
    <w:rsid w:val="00985AFC"/>
    <w:rsid w:val="00985FB3"/>
    <w:rsid w:val="00990E6E"/>
    <w:rsid w:val="009924D6"/>
    <w:rsid w:val="00994E03"/>
    <w:rsid w:val="00996D79"/>
    <w:rsid w:val="009A530A"/>
    <w:rsid w:val="009A56AF"/>
    <w:rsid w:val="009A7044"/>
    <w:rsid w:val="009A73DC"/>
    <w:rsid w:val="009B359A"/>
    <w:rsid w:val="009B3D12"/>
    <w:rsid w:val="009B485B"/>
    <w:rsid w:val="009C0AC8"/>
    <w:rsid w:val="009C1F45"/>
    <w:rsid w:val="009C2CD5"/>
    <w:rsid w:val="009C5F98"/>
    <w:rsid w:val="009C6EAE"/>
    <w:rsid w:val="009C6EF0"/>
    <w:rsid w:val="009C73F1"/>
    <w:rsid w:val="009C79C7"/>
    <w:rsid w:val="009D0659"/>
    <w:rsid w:val="009D73EE"/>
    <w:rsid w:val="009E0999"/>
    <w:rsid w:val="009E248D"/>
    <w:rsid w:val="009E5A9B"/>
    <w:rsid w:val="009E6660"/>
    <w:rsid w:val="009F2C12"/>
    <w:rsid w:val="009F3C8C"/>
    <w:rsid w:val="009F7CEB"/>
    <w:rsid w:val="00A040D3"/>
    <w:rsid w:val="00A04D9C"/>
    <w:rsid w:val="00A06A80"/>
    <w:rsid w:val="00A15553"/>
    <w:rsid w:val="00A16550"/>
    <w:rsid w:val="00A22358"/>
    <w:rsid w:val="00A22796"/>
    <w:rsid w:val="00A30C0F"/>
    <w:rsid w:val="00A32ADD"/>
    <w:rsid w:val="00A352F1"/>
    <w:rsid w:val="00A374DF"/>
    <w:rsid w:val="00A37D7C"/>
    <w:rsid w:val="00A40F2D"/>
    <w:rsid w:val="00A41BFF"/>
    <w:rsid w:val="00A5350E"/>
    <w:rsid w:val="00A53FE4"/>
    <w:rsid w:val="00A54015"/>
    <w:rsid w:val="00A62225"/>
    <w:rsid w:val="00A6511B"/>
    <w:rsid w:val="00A655E5"/>
    <w:rsid w:val="00A657BD"/>
    <w:rsid w:val="00A66482"/>
    <w:rsid w:val="00A679AC"/>
    <w:rsid w:val="00A67CC1"/>
    <w:rsid w:val="00A7147E"/>
    <w:rsid w:val="00A72323"/>
    <w:rsid w:val="00A756F7"/>
    <w:rsid w:val="00A82C04"/>
    <w:rsid w:val="00A8302D"/>
    <w:rsid w:val="00A84FB8"/>
    <w:rsid w:val="00A8521E"/>
    <w:rsid w:val="00A86127"/>
    <w:rsid w:val="00A86EDD"/>
    <w:rsid w:val="00A91A03"/>
    <w:rsid w:val="00A93B36"/>
    <w:rsid w:val="00A95028"/>
    <w:rsid w:val="00A96AF9"/>
    <w:rsid w:val="00AA21D6"/>
    <w:rsid w:val="00AA21EA"/>
    <w:rsid w:val="00AA311A"/>
    <w:rsid w:val="00AA315B"/>
    <w:rsid w:val="00AB0794"/>
    <w:rsid w:val="00AC09F0"/>
    <w:rsid w:val="00AC1212"/>
    <w:rsid w:val="00AC1726"/>
    <w:rsid w:val="00AC7285"/>
    <w:rsid w:val="00AC7CDF"/>
    <w:rsid w:val="00AD078B"/>
    <w:rsid w:val="00AD09DB"/>
    <w:rsid w:val="00AD1827"/>
    <w:rsid w:val="00AD5E12"/>
    <w:rsid w:val="00AD6525"/>
    <w:rsid w:val="00AF4000"/>
    <w:rsid w:val="00B01B26"/>
    <w:rsid w:val="00B03383"/>
    <w:rsid w:val="00B123A0"/>
    <w:rsid w:val="00B12F9A"/>
    <w:rsid w:val="00B15F27"/>
    <w:rsid w:val="00B15F4E"/>
    <w:rsid w:val="00B1755A"/>
    <w:rsid w:val="00B20DC3"/>
    <w:rsid w:val="00B230D0"/>
    <w:rsid w:val="00B2483C"/>
    <w:rsid w:val="00B253D9"/>
    <w:rsid w:val="00B31B99"/>
    <w:rsid w:val="00B32DC6"/>
    <w:rsid w:val="00B33D34"/>
    <w:rsid w:val="00B35072"/>
    <w:rsid w:val="00B424DC"/>
    <w:rsid w:val="00B47B76"/>
    <w:rsid w:val="00B521CE"/>
    <w:rsid w:val="00B52BF1"/>
    <w:rsid w:val="00B545DA"/>
    <w:rsid w:val="00B5501A"/>
    <w:rsid w:val="00B56D24"/>
    <w:rsid w:val="00B6107D"/>
    <w:rsid w:val="00B62B4D"/>
    <w:rsid w:val="00B63392"/>
    <w:rsid w:val="00B6345A"/>
    <w:rsid w:val="00B63637"/>
    <w:rsid w:val="00B63ABB"/>
    <w:rsid w:val="00B64960"/>
    <w:rsid w:val="00B656E1"/>
    <w:rsid w:val="00B65A87"/>
    <w:rsid w:val="00B734D4"/>
    <w:rsid w:val="00B73ACC"/>
    <w:rsid w:val="00B803CB"/>
    <w:rsid w:val="00B8095A"/>
    <w:rsid w:val="00B8128B"/>
    <w:rsid w:val="00B8519E"/>
    <w:rsid w:val="00B8717A"/>
    <w:rsid w:val="00B90FF9"/>
    <w:rsid w:val="00B94FF7"/>
    <w:rsid w:val="00B952A3"/>
    <w:rsid w:val="00B95977"/>
    <w:rsid w:val="00BA1674"/>
    <w:rsid w:val="00BA18DE"/>
    <w:rsid w:val="00BA1C5D"/>
    <w:rsid w:val="00BA1E6C"/>
    <w:rsid w:val="00BA2371"/>
    <w:rsid w:val="00BA2CEC"/>
    <w:rsid w:val="00BB01F7"/>
    <w:rsid w:val="00BB0C81"/>
    <w:rsid w:val="00BB1F1F"/>
    <w:rsid w:val="00BB2617"/>
    <w:rsid w:val="00BC0C13"/>
    <w:rsid w:val="00BC3206"/>
    <w:rsid w:val="00BD2824"/>
    <w:rsid w:val="00BD3AD2"/>
    <w:rsid w:val="00BD5BE3"/>
    <w:rsid w:val="00BD781A"/>
    <w:rsid w:val="00BE07C8"/>
    <w:rsid w:val="00BE0F68"/>
    <w:rsid w:val="00BE3D0C"/>
    <w:rsid w:val="00BE3F96"/>
    <w:rsid w:val="00BE5A46"/>
    <w:rsid w:val="00BE66C4"/>
    <w:rsid w:val="00BF005F"/>
    <w:rsid w:val="00BF0F5B"/>
    <w:rsid w:val="00C00568"/>
    <w:rsid w:val="00C0099E"/>
    <w:rsid w:val="00C01000"/>
    <w:rsid w:val="00C03002"/>
    <w:rsid w:val="00C0410A"/>
    <w:rsid w:val="00C1103F"/>
    <w:rsid w:val="00C1669E"/>
    <w:rsid w:val="00C203F4"/>
    <w:rsid w:val="00C22458"/>
    <w:rsid w:val="00C23D45"/>
    <w:rsid w:val="00C24C2B"/>
    <w:rsid w:val="00C275FE"/>
    <w:rsid w:val="00C30A4A"/>
    <w:rsid w:val="00C31EED"/>
    <w:rsid w:val="00C32EC6"/>
    <w:rsid w:val="00C32F77"/>
    <w:rsid w:val="00C33982"/>
    <w:rsid w:val="00C350F0"/>
    <w:rsid w:val="00C356B8"/>
    <w:rsid w:val="00C47338"/>
    <w:rsid w:val="00C4779D"/>
    <w:rsid w:val="00C527DF"/>
    <w:rsid w:val="00C555F5"/>
    <w:rsid w:val="00C56365"/>
    <w:rsid w:val="00C602D4"/>
    <w:rsid w:val="00C623B4"/>
    <w:rsid w:val="00C6260B"/>
    <w:rsid w:val="00C65C71"/>
    <w:rsid w:val="00C706DB"/>
    <w:rsid w:val="00C7543F"/>
    <w:rsid w:val="00C759CF"/>
    <w:rsid w:val="00C87BF2"/>
    <w:rsid w:val="00C97AD5"/>
    <w:rsid w:val="00C97BE8"/>
    <w:rsid w:val="00C97FF2"/>
    <w:rsid w:val="00CB0299"/>
    <w:rsid w:val="00CB292D"/>
    <w:rsid w:val="00CB4616"/>
    <w:rsid w:val="00CB7216"/>
    <w:rsid w:val="00CC40B5"/>
    <w:rsid w:val="00CC554A"/>
    <w:rsid w:val="00CC5DC9"/>
    <w:rsid w:val="00CC69A7"/>
    <w:rsid w:val="00CC7D90"/>
    <w:rsid w:val="00CD4365"/>
    <w:rsid w:val="00CD4F04"/>
    <w:rsid w:val="00CD7691"/>
    <w:rsid w:val="00CE1359"/>
    <w:rsid w:val="00CE13D2"/>
    <w:rsid w:val="00CE19BD"/>
    <w:rsid w:val="00CE2D40"/>
    <w:rsid w:val="00CE682D"/>
    <w:rsid w:val="00CE6963"/>
    <w:rsid w:val="00CF099E"/>
    <w:rsid w:val="00CF0FD8"/>
    <w:rsid w:val="00CF283B"/>
    <w:rsid w:val="00CF3800"/>
    <w:rsid w:val="00CF5611"/>
    <w:rsid w:val="00CF5D16"/>
    <w:rsid w:val="00CF770F"/>
    <w:rsid w:val="00D022F5"/>
    <w:rsid w:val="00D03554"/>
    <w:rsid w:val="00D045CB"/>
    <w:rsid w:val="00D0462F"/>
    <w:rsid w:val="00D0489B"/>
    <w:rsid w:val="00D11449"/>
    <w:rsid w:val="00D13F6C"/>
    <w:rsid w:val="00D140E7"/>
    <w:rsid w:val="00D26231"/>
    <w:rsid w:val="00D30B48"/>
    <w:rsid w:val="00D32FDA"/>
    <w:rsid w:val="00D33503"/>
    <w:rsid w:val="00D33D56"/>
    <w:rsid w:val="00D3479C"/>
    <w:rsid w:val="00D35351"/>
    <w:rsid w:val="00D3637A"/>
    <w:rsid w:val="00D41EA8"/>
    <w:rsid w:val="00D464E9"/>
    <w:rsid w:val="00D46621"/>
    <w:rsid w:val="00D50159"/>
    <w:rsid w:val="00D5140D"/>
    <w:rsid w:val="00D5544C"/>
    <w:rsid w:val="00D57AB0"/>
    <w:rsid w:val="00D625C0"/>
    <w:rsid w:val="00D64E7F"/>
    <w:rsid w:val="00D656C5"/>
    <w:rsid w:val="00D659B4"/>
    <w:rsid w:val="00D65B07"/>
    <w:rsid w:val="00D70926"/>
    <w:rsid w:val="00D70FDA"/>
    <w:rsid w:val="00D73953"/>
    <w:rsid w:val="00D7399F"/>
    <w:rsid w:val="00D743B7"/>
    <w:rsid w:val="00D74863"/>
    <w:rsid w:val="00D81340"/>
    <w:rsid w:val="00D83E47"/>
    <w:rsid w:val="00D85E33"/>
    <w:rsid w:val="00D86F16"/>
    <w:rsid w:val="00D87A46"/>
    <w:rsid w:val="00D92068"/>
    <w:rsid w:val="00DA226B"/>
    <w:rsid w:val="00DA2EE1"/>
    <w:rsid w:val="00DA37B7"/>
    <w:rsid w:val="00DA392D"/>
    <w:rsid w:val="00DA5543"/>
    <w:rsid w:val="00DA6920"/>
    <w:rsid w:val="00DA6BB6"/>
    <w:rsid w:val="00DA6D6F"/>
    <w:rsid w:val="00DB2A68"/>
    <w:rsid w:val="00DB7AAC"/>
    <w:rsid w:val="00DC0DF0"/>
    <w:rsid w:val="00DC145D"/>
    <w:rsid w:val="00DC1C7D"/>
    <w:rsid w:val="00DC524E"/>
    <w:rsid w:val="00DD1638"/>
    <w:rsid w:val="00DE288D"/>
    <w:rsid w:val="00DE2C71"/>
    <w:rsid w:val="00DE4EF8"/>
    <w:rsid w:val="00DF24D3"/>
    <w:rsid w:val="00DF375C"/>
    <w:rsid w:val="00DF710D"/>
    <w:rsid w:val="00DF7857"/>
    <w:rsid w:val="00DF7DDA"/>
    <w:rsid w:val="00E005B8"/>
    <w:rsid w:val="00E008B7"/>
    <w:rsid w:val="00E02CA0"/>
    <w:rsid w:val="00E04629"/>
    <w:rsid w:val="00E04FC0"/>
    <w:rsid w:val="00E05277"/>
    <w:rsid w:val="00E06071"/>
    <w:rsid w:val="00E06A7D"/>
    <w:rsid w:val="00E10EF6"/>
    <w:rsid w:val="00E1275B"/>
    <w:rsid w:val="00E131CD"/>
    <w:rsid w:val="00E14E22"/>
    <w:rsid w:val="00E16106"/>
    <w:rsid w:val="00E169AC"/>
    <w:rsid w:val="00E21D4B"/>
    <w:rsid w:val="00E2312B"/>
    <w:rsid w:val="00E23B9D"/>
    <w:rsid w:val="00E24D7E"/>
    <w:rsid w:val="00E25DE8"/>
    <w:rsid w:val="00E3242F"/>
    <w:rsid w:val="00E338C2"/>
    <w:rsid w:val="00E3498B"/>
    <w:rsid w:val="00E35B04"/>
    <w:rsid w:val="00E453BD"/>
    <w:rsid w:val="00E455AA"/>
    <w:rsid w:val="00E46DB2"/>
    <w:rsid w:val="00E46DCF"/>
    <w:rsid w:val="00E53150"/>
    <w:rsid w:val="00E534D6"/>
    <w:rsid w:val="00E56E64"/>
    <w:rsid w:val="00E601D1"/>
    <w:rsid w:val="00E64F21"/>
    <w:rsid w:val="00E66A82"/>
    <w:rsid w:val="00E70382"/>
    <w:rsid w:val="00E70CEB"/>
    <w:rsid w:val="00E7208D"/>
    <w:rsid w:val="00E75E06"/>
    <w:rsid w:val="00E7623A"/>
    <w:rsid w:val="00E762BB"/>
    <w:rsid w:val="00E82878"/>
    <w:rsid w:val="00E86501"/>
    <w:rsid w:val="00E87DA1"/>
    <w:rsid w:val="00EA0EAB"/>
    <w:rsid w:val="00EA147B"/>
    <w:rsid w:val="00EA2C0E"/>
    <w:rsid w:val="00EA51DC"/>
    <w:rsid w:val="00EA6DD2"/>
    <w:rsid w:val="00EA7D84"/>
    <w:rsid w:val="00EB479C"/>
    <w:rsid w:val="00EB4A31"/>
    <w:rsid w:val="00EC0C86"/>
    <w:rsid w:val="00EC3222"/>
    <w:rsid w:val="00EC5045"/>
    <w:rsid w:val="00EC5BE3"/>
    <w:rsid w:val="00EC5D4B"/>
    <w:rsid w:val="00ED064A"/>
    <w:rsid w:val="00ED0E6B"/>
    <w:rsid w:val="00ED277B"/>
    <w:rsid w:val="00ED2C06"/>
    <w:rsid w:val="00ED3892"/>
    <w:rsid w:val="00ED592D"/>
    <w:rsid w:val="00EE096F"/>
    <w:rsid w:val="00EE1C82"/>
    <w:rsid w:val="00EE2D26"/>
    <w:rsid w:val="00EE3A50"/>
    <w:rsid w:val="00EE6A2D"/>
    <w:rsid w:val="00EE7756"/>
    <w:rsid w:val="00EE7886"/>
    <w:rsid w:val="00EF6CD8"/>
    <w:rsid w:val="00EF72D2"/>
    <w:rsid w:val="00F0014F"/>
    <w:rsid w:val="00F02121"/>
    <w:rsid w:val="00F02983"/>
    <w:rsid w:val="00F033D2"/>
    <w:rsid w:val="00F037FC"/>
    <w:rsid w:val="00F04970"/>
    <w:rsid w:val="00F049CA"/>
    <w:rsid w:val="00F05002"/>
    <w:rsid w:val="00F0505C"/>
    <w:rsid w:val="00F11964"/>
    <w:rsid w:val="00F122FF"/>
    <w:rsid w:val="00F129B8"/>
    <w:rsid w:val="00F12AAD"/>
    <w:rsid w:val="00F12EC4"/>
    <w:rsid w:val="00F14098"/>
    <w:rsid w:val="00F147C6"/>
    <w:rsid w:val="00F14CB3"/>
    <w:rsid w:val="00F16749"/>
    <w:rsid w:val="00F16E5F"/>
    <w:rsid w:val="00F20159"/>
    <w:rsid w:val="00F217DF"/>
    <w:rsid w:val="00F2241F"/>
    <w:rsid w:val="00F235CA"/>
    <w:rsid w:val="00F26080"/>
    <w:rsid w:val="00F34A20"/>
    <w:rsid w:val="00F375C0"/>
    <w:rsid w:val="00F411E2"/>
    <w:rsid w:val="00F443EB"/>
    <w:rsid w:val="00F448BC"/>
    <w:rsid w:val="00F46864"/>
    <w:rsid w:val="00F47831"/>
    <w:rsid w:val="00F5112C"/>
    <w:rsid w:val="00F546C1"/>
    <w:rsid w:val="00F56416"/>
    <w:rsid w:val="00F62764"/>
    <w:rsid w:val="00F67916"/>
    <w:rsid w:val="00F7792C"/>
    <w:rsid w:val="00F83A86"/>
    <w:rsid w:val="00F84415"/>
    <w:rsid w:val="00F851EB"/>
    <w:rsid w:val="00F8567B"/>
    <w:rsid w:val="00F86C14"/>
    <w:rsid w:val="00F86F99"/>
    <w:rsid w:val="00F913EB"/>
    <w:rsid w:val="00F940EC"/>
    <w:rsid w:val="00F95337"/>
    <w:rsid w:val="00F96473"/>
    <w:rsid w:val="00F97537"/>
    <w:rsid w:val="00F97A28"/>
    <w:rsid w:val="00FA0B6B"/>
    <w:rsid w:val="00FA1B04"/>
    <w:rsid w:val="00FA2CD7"/>
    <w:rsid w:val="00FA5533"/>
    <w:rsid w:val="00FA653D"/>
    <w:rsid w:val="00FA6C08"/>
    <w:rsid w:val="00FA7824"/>
    <w:rsid w:val="00FB1B17"/>
    <w:rsid w:val="00FB2056"/>
    <w:rsid w:val="00FB2321"/>
    <w:rsid w:val="00FB5243"/>
    <w:rsid w:val="00FB5C7A"/>
    <w:rsid w:val="00FC1B12"/>
    <w:rsid w:val="00FC2AAA"/>
    <w:rsid w:val="00FC59B9"/>
    <w:rsid w:val="00FC7C48"/>
    <w:rsid w:val="00FD478D"/>
    <w:rsid w:val="00FD599C"/>
    <w:rsid w:val="00FD59E9"/>
    <w:rsid w:val="00FE0E9C"/>
    <w:rsid w:val="00FE311D"/>
    <w:rsid w:val="00FE4328"/>
    <w:rsid w:val="00FE6F26"/>
    <w:rsid w:val="00FF0A88"/>
    <w:rsid w:val="00FF104C"/>
    <w:rsid w:val="00FF1FDA"/>
    <w:rsid w:val="00FF4989"/>
    <w:rsid w:val="15DB4C81"/>
    <w:rsid w:val="2F9C5547"/>
    <w:rsid w:val="55733C5F"/>
    <w:rsid w:val="5CCC5BDE"/>
    <w:rsid w:val="5D8F3531"/>
    <w:rsid w:val="7CCB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0D5735A"/>
  <w15:docId w15:val="{FFB60A68-0995-485E-B1EE-9643D732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C2CD5"/>
    <w:pPr>
      <w:overflowPunct w:val="0"/>
      <w:autoSpaceDE w:val="0"/>
      <w:autoSpaceDN w:val="0"/>
      <w:adjustRightInd w:val="0"/>
      <w:spacing w:beforeLines="50" w:before="50" w:line="360" w:lineRule="auto"/>
      <w:ind w:firstLineChars="200" w:firstLine="200"/>
      <w:jc w:val="both"/>
      <w:textAlignment w:val="baseline"/>
    </w:pPr>
    <w:rPr>
      <w:sz w:val="21"/>
    </w:rPr>
  </w:style>
  <w:style w:type="paragraph" w:styleId="1">
    <w:name w:val="heading 1"/>
    <w:next w:val="a"/>
    <w:link w:val="10"/>
    <w:uiPriority w:val="9"/>
    <w:qFormat/>
    <w:rsid w:val="00141DC8"/>
    <w:pPr>
      <w:keepNext/>
      <w:keepLines/>
      <w:spacing w:line="288" w:lineRule="auto"/>
      <w:outlineLvl w:val="0"/>
    </w:pPr>
    <w:rPr>
      <w:rFonts w:ascii="等线" w:eastAsia="等线" w:hAnsi="等线"/>
      <w:b/>
      <w:bCs/>
      <w:kern w:val="44"/>
      <w:sz w:val="21"/>
      <w:szCs w:val="44"/>
    </w:rPr>
  </w:style>
  <w:style w:type="paragraph" w:styleId="2">
    <w:name w:val="heading 2"/>
    <w:next w:val="a"/>
    <w:link w:val="20"/>
    <w:uiPriority w:val="9"/>
    <w:unhideWhenUsed/>
    <w:qFormat/>
    <w:rsid w:val="00141DC8"/>
    <w:pPr>
      <w:keepNext/>
      <w:keepLines/>
      <w:spacing w:line="288" w:lineRule="auto"/>
      <w:outlineLvl w:val="1"/>
    </w:pPr>
    <w:rPr>
      <w:rFonts w:ascii="等线 Light" w:eastAsia="等线" w:hAnsi="等线 Light"/>
      <w:b/>
      <w:bCs/>
      <w:kern w:val="2"/>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pacing w:line="240" w:lineRule="auto"/>
      <w:jc w:val="center"/>
    </w:pPr>
    <w:rPr>
      <w:sz w:val="18"/>
    </w:rPr>
  </w:style>
  <w:style w:type="paragraph" w:customStyle="1" w:styleId="o">
    <w:name w:val="????????¨?¬???????????¡§¬???????????¡¨¬??????????¡§¬????????¡§¬??????????¡§¬???o???????????¡¨¬??????????¡§¬????????¡§¬??"/>
    <w:basedOn w:val="a"/>
    <w:pPr>
      <w:spacing w:line="240" w:lineRule="auto"/>
      <w:jc w:val="left"/>
    </w:pPr>
    <w:rPr>
      <w:sz w:val="24"/>
    </w:rPr>
  </w:style>
  <w:style w:type="paragraph" w:customStyle="1" w:styleId="DefaultText">
    <w:name w:val="Default Text"/>
    <w:basedOn w:val="a"/>
    <w:pPr>
      <w:spacing w:line="240" w:lineRule="auto"/>
      <w:jc w:val="left"/>
    </w:pPr>
    <w:rPr>
      <w:sz w:val="24"/>
    </w:rPr>
  </w:style>
  <w:style w:type="paragraph" w:customStyle="1" w:styleId="yoDD">
    <w:name w:val="?y??????????¨?¬???o????????¡¨¬??????????¡§¬??|DD???"/>
    <w:basedOn w:val="a"/>
    <w:pPr>
      <w:ind w:firstLine="425"/>
    </w:pPr>
  </w:style>
  <w:style w:type="paragraph" w:styleId="a5">
    <w:name w:val="footer"/>
    <w:basedOn w:val="a"/>
    <w:link w:val="a6"/>
    <w:uiPriority w:val="99"/>
    <w:rsid w:val="00C7543F"/>
    <w:pPr>
      <w:tabs>
        <w:tab w:val="center" w:pos="4153"/>
        <w:tab w:val="right" w:pos="8306"/>
      </w:tabs>
      <w:snapToGrid w:val="0"/>
      <w:spacing w:line="240" w:lineRule="auto"/>
      <w:jc w:val="left"/>
    </w:pPr>
    <w:rPr>
      <w:sz w:val="18"/>
      <w:szCs w:val="18"/>
    </w:rPr>
  </w:style>
  <w:style w:type="character" w:customStyle="1" w:styleId="a6">
    <w:name w:val="页脚 字符"/>
    <w:link w:val="a5"/>
    <w:uiPriority w:val="99"/>
    <w:rsid w:val="00C7543F"/>
    <w:rPr>
      <w:sz w:val="18"/>
      <w:szCs w:val="18"/>
    </w:rPr>
  </w:style>
  <w:style w:type="table" w:styleId="a7">
    <w:name w:val="Table Grid"/>
    <w:basedOn w:val="a1"/>
    <w:uiPriority w:val="39"/>
    <w:qFormat/>
    <w:rsid w:val="002E6B0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rsid w:val="008043D9"/>
    <w:pPr>
      <w:overflowPunct w:val="0"/>
      <w:autoSpaceDE w:val="0"/>
      <w:autoSpaceDN w:val="0"/>
      <w:adjustRightInd w:val="0"/>
      <w:spacing w:line="360" w:lineRule="auto"/>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a4">
    <w:name w:val="页眉 字符"/>
    <w:link w:val="a3"/>
    <w:uiPriority w:val="99"/>
    <w:rsid w:val="00F14CB3"/>
    <w:rPr>
      <w:sz w:val="18"/>
    </w:rPr>
  </w:style>
  <w:style w:type="paragraph" w:styleId="a8">
    <w:name w:val="List Paragraph"/>
    <w:basedOn w:val="a"/>
    <w:uiPriority w:val="34"/>
    <w:qFormat/>
    <w:rsid w:val="00F14CB3"/>
    <w:pPr>
      <w:widowControl w:val="0"/>
      <w:overflowPunct/>
      <w:autoSpaceDE/>
      <w:autoSpaceDN/>
      <w:adjustRightInd/>
      <w:spacing w:line="276" w:lineRule="auto"/>
      <w:ind w:firstLine="420"/>
      <w:textAlignment w:val="auto"/>
    </w:pPr>
    <w:rPr>
      <w:rFonts w:ascii="等线" w:eastAsia="等线" w:hAnsi="等线" w:cs="宋体"/>
      <w:kern w:val="2"/>
      <w:szCs w:val="22"/>
    </w:rPr>
  </w:style>
  <w:style w:type="table" w:styleId="a9">
    <w:name w:val="Table Theme"/>
    <w:basedOn w:val="a1"/>
    <w:rsid w:val="00AA21EA"/>
    <w:pPr>
      <w:overflowPunct w:val="0"/>
      <w:autoSpaceDE w:val="0"/>
      <w:autoSpaceDN w:val="0"/>
      <w:adjustRightInd w:val="0"/>
      <w:spacing w:line="360" w:lineRule="auto"/>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rsid w:val="00345D13"/>
    <w:rPr>
      <w:sz w:val="21"/>
      <w:szCs w:val="21"/>
    </w:rPr>
  </w:style>
  <w:style w:type="paragraph" w:styleId="ab">
    <w:name w:val="annotation text"/>
    <w:basedOn w:val="a"/>
    <w:link w:val="ac"/>
    <w:rsid w:val="00345D13"/>
    <w:pPr>
      <w:jc w:val="left"/>
    </w:pPr>
  </w:style>
  <w:style w:type="character" w:customStyle="1" w:styleId="ac">
    <w:name w:val="批注文字 字符"/>
    <w:link w:val="ab"/>
    <w:rsid w:val="00345D13"/>
    <w:rPr>
      <w:sz w:val="21"/>
    </w:rPr>
  </w:style>
  <w:style w:type="paragraph" w:styleId="ad">
    <w:name w:val="annotation subject"/>
    <w:basedOn w:val="ab"/>
    <w:next w:val="ab"/>
    <w:link w:val="ae"/>
    <w:rsid w:val="00345D13"/>
    <w:rPr>
      <w:b/>
      <w:bCs/>
    </w:rPr>
  </w:style>
  <w:style w:type="character" w:customStyle="1" w:styleId="ae">
    <w:name w:val="批注主题 字符"/>
    <w:link w:val="ad"/>
    <w:rsid w:val="00345D13"/>
    <w:rPr>
      <w:b/>
      <w:bCs/>
      <w:sz w:val="21"/>
    </w:rPr>
  </w:style>
  <w:style w:type="paragraph" w:styleId="af">
    <w:name w:val="Balloon Text"/>
    <w:basedOn w:val="a"/>
    <w:link w:val="af0"/>
    <w:rsid w:val="00345D13"/>
    <w:pPr>
      <w:spacing w:line="240" w:lineRule="auto"/>
    </w:pPr>
    <w:rPr>
      <w:sz w:val="18"/>
      <w:szCs w:val="18"/>
    </w:rPr>
  </w:style>
  <w:style w:type="character" w:customStyle="1" w:styleId="af0">
    <w:name w:val="批注框文本 字符"/>
    <w:link w:val="af"/>
    <w:rsid w:val="00345D13"/>
    <w:rPr>
      <w:sz w:val="18"/>
      <w:szCs w:val="18"/>
    </w:rPr>
  </w:style>
  <w:style w:type="character" w:customStyle="1" w:styleId="10">
    <w:name w:val="标题 1 字符"/>
    <w:link w:val="1"/>
    <w:uiPriority w:val="9"/>
    <w:rsid w:val="00141DC8"/>
    <w:rPr>
      <w:rFonts w:ascii="等线" w:eastAsia="等线" w:hAnsi="等线"/>
      <w:b/>
      <w:bCs/>
      <w:kern w:val="44"/>
      <w:sz w:val="21"/>
      <w:szCs w:val="44"/>
    </w:rPr>
  </w:style>
  <w:style w:type="character" w:customStyle="1" w:styleId="20">
    <w:name w:val="标题 2 字符"/>
    <w:link w:val="2"/>
    <w:uiPriority w:val="9"/>
    <w:rsid w:val="00141DC8"/>
    <w:rPr>
      <w:rFonts w:ascii="等线 Light" w:eastAsia="等线" w:hAnsi="等线 Light"/>
      <w:b/>
      <w:bCs/>
      <w:kern w:val="2"/>
      <w:sz w:val="21"/>
      <w:szCs w:val="32"/>
    </w:rPr>
  </w:style>
  <w:style w:type="paragraph" w:styleId="af1">
    <w:name w:val="Revision"/>
    <w:hidden/>
    <w:uiPriority w:val="99"/>
    <w:unhideWhenUsed/>
    <w:rsid w:val="00AD5E12"/>
    <w:rPr>
      <w:sz w:val="21"/>
    </w:rPr>
  </w:style>
  <w:style w:type="character" w:styleId="af2">
    <w:name w:val="Placeholder Text"/>
    <w:basedOn w:val="a0"/>
    <w:uiPriority w:val="99"/>
    <w:unhideWhenUsed/>
    <w:rsid w:val="005B51F6"/>
    <w:rPr>
      <w:color w:val="808080"/>
    </w:rPr>
  </w:style>
  <w:style w:type="paragraph" w:customStyle="1" w:styleId="af3">
    <w:name w:val="文献引用"/>
    <w:basedOn w:val="a"/>
    <w:link w:val="af4"/>
    <w:qFormat/>
    <w:rsid w:val="009508F4"/>
    <w:pPr>
      <w:widowControl w:val="0"/>
      <w:tabs>
        <w:tab w:val="left" w:pos="5670"/>
      </w:tabs>
      <w:overflowPunct/>
      <w:autoSpaceDE/>
      <w:autoSpaceDN/>
      <w:adjustRightInd/>
      <w:spacing w:before="156" w:afterLines="50" w:after="156"/>
      <w:ind w:firstLine="480"/>
      <w:textAlignment w:val="auto"/>
    </w:pPr>
    <w:rPr>
      <w:rFonts w:eastAsia="楷体"/>
      <w:kern w:val="2"/>
      <w:sz w:val="24"/>
      <w:szCs w:val="24"/>
      <w:vertAlign w:val="superscript"/>
    </w:rPr>
  </w:style>
  <w:style w:type="character" w:customStyle="1" w:styleId="af4">
    <w:name w:val="文献引用 字符"/>
    <w:basedOn w:val="a0"/>
    <w:link w:val="af3"/>
    <w:rsid w:val="009508F4"/>
    <w:rPr>
      <w:rFonts w:eastAsia="楷体"/>
      <w:kern w:val="2"/>
      <w:sz w:val="24"/>
      <w:szCs w:val="24"/>
      <w:vertAlign w:val="superscript"/>
    </w:rPr>
  </w:style>
  <w:style w:type="paragraph" w:styleId="af5">
    <w:name w:val="Normal (Web)"/>
    <w:basedOn w:val="a"/>
    <w:uiPriority w:val="99"/>
    <w:unhideWhenUsed/>
    <w:rsid w:val="006C59E6"/>
    <w:pPr>
      <w:overflowPunct/>
      <w:autoSpaceDE/>
      <w:autoSpaceDN/>
      <w:adjustRightInd/>
      <w:spacing w:beforeLines="0" w:before="100" w:beforeAutospacing="1" w:after="100" w:afterAutospacing="1" w:line="240" w:lineRule="auto"/>
      <w:ind w:firstLineChars="0" w:firstLine="0"/>
      <w:jc w:val="left"/>
      <w:textAlignment w:val="auto"/>
    </w:pPr>
    <w:rPr>
      <w:rFonts w:ascii="宋体" w:hAnsi="宋体" w:cs="宋体"/>
      <w:sz w:val="24"/>
      <w:szCs w:val="24"/>
    </w:rPr>
  </w:style>
  <w:style w:type="table" w:customStyle="1" w:styleId="12">
    <w:name w:val="网格型1"/>
    <w:basedOn w:val="a1"/>
    <w:next w:val="a7"/>
    <w:uiPriority w:val="39"/>
    <w:qFormat/>
    <w:rsid w:val="00CC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7"/>
    <w:uiPriority w:val="39"/>
    <w:qFormat/>
    <w:rsid w:val="00361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
    <w:basedOn w:val="a"/>
    <w:link w:val="af7"/>
    <w:qFormat/>
    <w:rsid w:val="00B63392"/>
    <w:pPr>
      <w:spacing w:afterLines="50" w:after="50" w:line="300" w:lineRule="auto"/>
      <w:ind w:firstLineChars="0" w:firstLine="0"/>
      <w:jc w:val="center"/>
    </w:pPr>
    <w:rPr>
      <w:rFonts w:eastAsia="楷体"/>
      <w:b/>
      <w:bCs/>
    </w:rPr>
  </w:style>
  <w:style w:type="character" w:customStyle="1" w:styleId="af7">
    <w:name w:val="图 字符"/>
    <w:basedOn w:val="a0"/>
    <w:link w:val="af6"/>
    <w:rsid w:val="00B63392"/>
    <w:rPr>
      <w:rFonts w:eastAsia="楷体"/>
      <w:b/>
      <w:bC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3468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3.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jpg"/><Relationship Id="rId30" Type="http://schemas.openxmlformats.org/officeDocument/2006/relationships/image" Target="media/image5.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5F11-46F5-4695-A950-B26E3B5AB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19</Pages>
  <Words>2585</Words>
  <Characters>14740</Characters>
  <Application>Microsoft Office Word</Application>
  <DocSecurity>0</DocSecurity>
  <PresentationFormat/>
  <Lines>122</Lines>
  <Paragraphs>34</Paragraphs>
  <Slides>0</Slides>
  <Notes>0</Notes>
  <HiddenSlides>0</HiddenSlides>
  <MMClips>0</MMClips>
  <ScaleCrop>false</ScaleCrop>
  <Manager/>
  <Company>Microsoft</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技术交底书撰写模版</dc:title>
  <dc:subject/>
  <dc:creator>User</dc:creator>
  <cp:keywords/>
  <dc:description/>
  <cp:lastModifiedBy>Peggy Yang</cp:lastModifiedBy>
  <cp:revision>564</cp:revision>
  <cp:lastPrinted>2022-09-27T13:43:00Z</cp:lastPrinted>
  <dcterms:created xsi:type="dcterms:W3CDTF">2023-10-17T13:53:00Z</dcterms:created>
  <dcterms:modified xsi:type="dcterms:W3CDTF">2023-10-23T08:55:00Z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MTWinEqns">
    <vt:bool>true</vt:bool>
  </property>
</Properties>
</file>