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962AF9">
      <w:pPr>
        <w:keepNext w:val="0"/>
        <w:keepLines w:val="0"/>
        <w:widowControl/>
        <w:suppressLineNumbers w:val="0"/>
        <w:ind w:left="0" w:leftChars="0" w:firstLine="0" w:firstLineChars="0"/>
        <w:jc w:val="left"/>
      </w:pPr>
      <w:r>
        <w:rPr>
          <w:rFonts w:hint="eastAsia" w:ascii="宋体" w:hAnsi="宋体" w:cs="宋体"/>
          <w:b/>
          <w:bCs/>
          <w:color w:val="000000"/>
          <w:kern w:val="0"/>
          <w:sz w:val="31"/>
          <w:szCs w:val="31"/>
          <w:lang w:val="en-US" w:eastAsia="zh-CN" w:bidi="ar"/>
        </w:rPr>
        <w:t>1</w:t>
      </w:r>
      <w:r>
        <w:rPr>
          <w:rFonts w:hint="eastAsia" w:ascii="宋体" w:hAnsi="宋体" w:eastAsia="宋体" w:cs="宋体"/>
          <w:b/>
          <w:bCs/>
          <w:color w:val="000000"/>
          <w:kern w:val="0"/>
          <w:sz w:val="31"/>
          <w:szCs w:val="31"/>
          <w:lang w:val="en-US" w:eastAsia="zh-CN" w:bidi="ar"/>
        </w:rPr>
        <w:t>.实验目的</w:t>
      </w:r>
    </w:p>
    <w:p w14:paraId="0DF02920">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完成 Kmeans 聚类算法以及二分 kmeans 的实现，并利用该算法对一些数据集进行预测，以此掌握基本的 Kmeans 算法以及二分 kmeans 算法，并期望能够利用该模型对数据集做出合理的预测。</w:t>
      </w:r>
    </w:p>
    <w:p w14:paraId="5534C784">
      <w:pPr>
        <w:keepNext w:val="0"/>
        <w:keepLines w:val="0"/>
        <w:widowControl/>
        <w:suppressLineNumbers w:val="0"/>
        <w:jc w:val="left"/>
      </w:pPr>
      <w:r>
        <w:rPr>
          <w:rFonts w:hint="eastAsia" w:ascii="宋体" w:hAnsi="宋体" w:eastAsia="宋体" w:cs="宋体"/>
          <w:color w:val="000000"/>
          <w:kern w:val="0"/>
          <w:sz w:val="21"/>
          <w:szCs w:val="21"/>
          <w:lang w:val="en-US" w:eastAsia="zh-CN" w:bidi="ar"/>
        </w:rPr>
        <w:t>首先完成了 Kmeans 基本聚类算法的实现，在此基础上针对 Kmeans 初始化 k 个中心点时可能出现由于位置太极端导致某些点在迭代过程中消失的问题，实现了二分kmeans 算法。同时，意识到二分 Kmeans 因为采取每次二分的方式，因此迭代次数会比较大。因此，针对这个问题，再次改进了算法，实现了 Kmeans++算法，同样是初始化 K个数据点，但 Kmeans++的基本原则是使得初始化中心点间的距离尽可能远，从而避免出现 Kmeans 问题。 最后，针对以上 Kmeans 算法以及改进算法中心点的个数 K 是手动选择可能不是最优解，给出了两种可视化方法：聚类散点图，以及手肘法效果图，以判断不同的 K 的聚类效果的好坏。</w:t>
      </w:r>
    </w:p>
    <w:p w14:paraId="4FE613A4">
      <w:pPr>
        <w:keepNext w:val="0"/>
        <w:keepLines w:val="0"/>
        <w:widowControl/>
        <w:suppressLineNumbers w:val="0"/>
        <w:ind w:left="0" w:leftChars="0" w:firstLine="0" w:firstLineChars="0"/>
        <w:jc w:val="left"/>
        <w:rPr>
          <w:rFonts w:hint="default"/>
          <w:lang w:val="en-US"/>
        </w:rPr>
      </w:pPr>
      <w:r>
        <w:rPr>
          <w:rFonts w:hint="eastAsia" w:ascii="宋体" w:hAnsi="宋体" w:cs="宋体"/>
          <w:b/>
          <w:bCs/>
          <w:color w:val="000000"/>
          <w:kern w:val="0"/>
          <w:sz w:val="31"/>
          <w:szCs w:val="31"/>
          <w:lang w:val="en-US" w:eastAsia="zh-CN" w:bidi="ar"/>
        </w:rPr>
        <w:t>2</w:t>
      </w:r>
      <w:r>
        <w:rPr>
          <w:rFonts w:hint="eastAsia" w:ascii="宋体" w:hAnsi="宋体" w:eastAsia="宋体" w:cs="宋体"/>
          <w:b/>
          <w:bCs/>
          <w:color w:val="000000"/>
          <w:kern w:val="0"/>
          <w:sz w:val="31"/>
          <w:szCs w:val="31"/>
          <w:lang w:val="en-US" w:eastAsia="zh-CN" w:bidi="ar"/>
        </w:rPr>
        <w:t>.</w:t>
      </w:r>
      <w:r>
        <w:rPr>
          <w:rFonts w:hint="eastAsia" w:ascii="宋体" w:hAnsi="宋体" w:cs="宋体"/>
          <w:b/>
          <w:bCs/>
          <w:color w:val="000000"/>
          <w:kern w:val="0"/>
          <w:sz w:val="31"/>
          <w:szCs w:val="31"/>
          <w:lang w:val="en-US" w:eastAsia="zh-CN" w:bidi="ar"/>
        </w:rPr>
        <w:t>普通K-means</w:t>
      </w:r>
    </w:p>
    <w:p w14:paraId="1BF39C4F">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Kmeans 聚类算法：聚类算法属于无监督学习，将一个庞大的数据集中具有相似特征的 数据汇聚在一类，称为一个簇。簇内的数据点距离越近越好，簇外的数据点相聚越远越好。 Kmeans 就是 K 均值，即构造 K 个不同的簇，且每一个簇的中心点均由该簇内点的平均值构成。</w:t>
      </w:r>
    </w:p>
    <w:p w14:paraId="6982A2BF">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Kmeans 分类核心是欧氏距离，公式为：</w:t>
      </w:r>
      <w:r>
        <w:rPr>
          <w:rFonts w:ascii="Cambria Math" w:hAnsi="Cambria Math" w:eastAsia="Cambria Math" w:cs="Cambria Math"/>
          <w:color w:val="000000"/>
          <w:kern w:val="0"/>
          <w:sz w:val="21"/>
          <w:szCs w:val="21"/>
          <w:lang w:val="en-US" w:eastAsia="zh-CN" w:bidi="ar"/>
        </w:rPr>
        <w:t>𝑑 = √∑</w:t>
      </w:r>
      <w:r>
        <w:rPr>
          <w:rFonts w:hint="default" w:ascii="Cambria Math" w:hAnsi="Cambria Math" w:eastAsia="Cambria Math" w:cs="Cambria Math"/>
          <w:color w:val="000000"/>
          <w:kern w:val="0"/>
          <w:sz w:val="15"/>
          <w:szCs w:val="15"/>
          <w:lang w:val="en-US" w:eastAsia="zh-CN" w:bidi="ar"/>
        </w:rPr>
        <w:t xml:space="preserve">𝑛 𝑖=1 </w:t>
      </w:r>
      <w:r>
        <w:rPr>
          <w:rFonts w:hint="default" w:ascii="Cambria Math" w:hAnsi="Cambria Math" w:eastAsia="Cambria Math" w:cs="Cambria Math"/>
          <w:color w:val="000000"/>
          <w:kern w:val="0"/>
          <w:sz w:val="21"/>
          <w:szCs w:val="21"/>
          <w:lang w:val="en-US" w:eastAsia="zh-CN" w:bidi="ar"/>
        </w:rPr>
        <w:t>(𝑥</w:t>
      </w:r>
      <w:r>
        <w:rPr>
          <w:rFonts w:hint="default" w:ascii="Cambria Math" w:hAnsi="Cambria Math" w:eastAsia="Cambria Math" w:cs="Cambria Math"/>
          <w:color w:val="000000"/>
          <w:kern w:val="0"/>
          <w:sz w:val="15"/>
          <w:szCs w:val="15"/>
          <w:lang w:val="en-US" w:eastAsia="zh-CN" w:bidi="ar"/>
        </w:rPr>
        <w:t xml:space="preserve">𝑖 </w:t>
      </w:r>
      <w:r>
        <w:rPr>
          <w:rFonts w:hint="default" w:ascii="Cambria Math" w:hAnsi="Cambria Math" w:eastAsia="Cambria Math" w:cs="Cambria Math"/>
          <w:color w:val="000000"/>
          <w:kern w:val="0"/>
          <w:sz w:val="21"/>
          <w:szCs w:val="21"/>
          <w:lang w:val="en-US" w:eastAsia="zh-CN" w:bidi="ar"/>
        </w:rPr>
        <w:t>− 𝑦</w:t>
      </w:r>
      <w:r>
        <w:rPr>
          <w:rFonts w:hint="default" w:ascii="Cambria Math" w:hAnsi="Cambria Math" w:eastAsia="Cambria Math" w:cs="Cambria Math"/>
          <w:color w:val="000000"/>
          <w:kern w:val="0"/>
          <w:sz w:val="15"/>
          <w:szCs w:val="15"/>
          <w:lang w:val="en-US" w:eastAsia="zh-CN" w:bidi="ar"/>
        </w:rPr>
        <w:t>𝑖</w:t>
      </w:r>
      <w:r>
        <w:rPr>
          <w:rFonts w:hint="default" w:ascii="Cambria Math" w:hAnsi="Cambria Math" w:eastAsia="Cambria Math" w:cs="Cambria Math"/>
          <w:color w:val="000000"/>
          <w:kern w:val="0"/>
          <w:sz w:val="21"/>
          <w:szCs w:val="21"/>
          <w:lang w:val="en-US" w:eastAsia="zh-CN" w:bidi="ar"/>
        </w:rPr>
        <w:t xml:space="preserve">) </w:t>
      </w:r>
      <w:r>
        <w:rPr>
          <w:rFonts w:hint="default" w:ascii="Cambria Math" w:hAnsi="Cambria Math" w:eastAsia="Cambria Math" w:cs="Cambria Math"/>
          <w:color w:val="000000"/>
          <w:kern w:val="0"/>
          <w:sz w:val="15"/>
          <w:szCs w:val="15"/>
          <w:lang w:val="en-US" w:eastAsia="zh-CN" w:bidi="ar"/>
        </w:rPr>
        <w:t>2</w:t>
      </w:r>
      <w:r>
        <w:rPr>
          <w:rFonts w:hint="eastAsia" w:ascii="宋体" w:hAnsi="宋体" w:eastAsia="宋体" w:cs="宋体"/>
          <w:color w:val="000000"/>
          <w:kern w:val="0"/>
          <w:sz w:val="21"/>
          <w:szCs w:val="21"/>
          <w:lang w:val="en-US" w:eastAsia="zh-CN" w:bidi="ar"/>
        </w:rPr>
        <w:t>。Kmeans 通过计算数据点之间的欧氏距离来判断数据点的远近，并以此判断该数据点属于哪一个类簇。Kmeans 首先随机地初始化 k 个数据点，然后分别计算每个样本点到中心点的距离，并将该样本点归到最近的中心点的簇中。其次，在所有簇划分完毕后，计算每一个簇中样本点的平均值，以此形成新的中心点并替代原来该簇中的中心点。重复以上过程，直到每一个样本点的归类均不再改变为止。</w:t>
      </w:r>
    </w:p>
    <w:p w14:paraId="61A00000">
      <w:pPr>
        <w:keepNext w:val="0"/>
        <w:keepLines w:val="0"/>
        <w:widowControl/>
        <w:suppressLineNumbers w:val="0"/>
        <w:ind w:left="0" w:leftChars="0" w:firstLine="0" w:firstLineChars="0"/>
        <w:jc w:val="left"/>
        <w:rPr>
          <w:rFonts w:hint="default" w:ascii="宋体" w:hAnsi="宋体" w:cs="宋体"/>
          <w:b w:val="0"/>
          <w:bCs w:val="0"/>
          <w:color w:val="000000"/>
          <w:kern w:val="0"/>
          <w:sz w:val="31"/>
          <w:szCs w:val="31"/>
          <w:lang w:val="en-US" w:eastAsia="zh-CN" w:bidi="ar"/>
        </w:rPr>
      </w:pPr>
      <w:r>
        <w:rPr>
          <w:rFonts w:hint="eastAsia" w:ascii="宋体" w:hAnsi="宋体" w:cs="宋体"/>
          <w:b w:val="0"/>
          <w:bCs w:val="0"/>
          <w:color w:val="000000"/>
          <w:kern w:val="0"/>
          <w:sz w:val="31"/>
          <w:szCs w:val="31"/>
          <w:lang w:val="en-US" w:eastAsia="zh-CN" w:bidi="ar"/>
        </w:rPr>
        <w:t>2.1 函数设计</w:t>
      </w:r>
    </w:p>
    <w:p w14:paraId="65E5D99B">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load_dataset</w:t>
      </w:r>
    </w:p>
    <w:p w14:paraId="27C761B3">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ascii="宋体" w:hAnsi="宋体" w:eastAsia="宋体" w:cs="宋体"/>
          <w:sz w:val="24"/>
          <w:szCs w:val="24"/>
        </w:rPr>
        <w:t>加载数据集，并将其转换为二维列表</w:t>
      </w:r>
      <w:r>
        <w:rPr>
          <w:rFonts w:hint="eastAsia" w:ascii="宋体" w:hAnsi="宋体" w:cs="宋体"/>
          <w:sz w:val="24"/>
          <w:szCs w:val="24"/>
          <w:lang w:eastAsia="zh-CN"/>
        </w:rPr>
        <w:t>。</w:t>
      </w:r>
      <w:r>
        <w:rPr>
          <w:rFonts w:ascii="宋体" w:hAnsi="宋体" w:eastAsia="宋体" w:cs="宋体"/>
          <w:sz w:val="24"/>
          <w:szCs w:val="24"/>
        </w:rPr>
        <w:t xml:space="preserve">使用 </w:t>
      </w:r>
      <w:r>
        <w:rPr>
          <w:rStyle w:val="7"/>
          <w:rFonts w:ascii="宋体" w:hAnsi="宋体" w:eastAsia="宋体" w:cs="宋体"/>
          <w:sz w:val="24"/>
          <w:szCs w:val="24"/>
        </w:rPr>
        <w:t>pandas</w:t>
      </w:r>
      <w:r>
        <w:rPr>
          <w:rFonts w:ascii="宋体" w:hAnsi="宋体" w:eastAsia="宋体" w:cs="宋体"/>
          <w:sz w:val="24"/>
          <w:szCs w:val="24"/>
        </w:rPr>
        <w:t xml:space="preserve"> 读取文件，避免分隔符或数据格式问题。返回一个列表形式的数据集，供后续处理。</w:t>
      </w:r>
    </w:p>
    <w:p w14:paraId="026AF464">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4133850" cy="1682750"/>
            <wp:effectExtent l="0" t="0" r="6350" b="6350"/>
            <wp:docPr id="3" name="图片 3" descr="1733507665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33507665786"/>
                    <pic:cNvPicPr>
                      <a:picLocks noChangeAspect="1"/>
                    </pic:cNvPicPr>
                  </pic:nvPicPr>
                  <pic:blipFill>
                    <a:blip r:embed="rId6"/>
                    <a:stretch>
                      <a:fillRect/>
                    </a:stretch>
                  </pic:blipFill>
                  <pic:spPr>
                    <a:xfrm>
                      <a:off x="0" y="0"/>
                      <a:ext cx="4133850" cy="1682750"/>
                    </a:xfrm>
                    <a:prstGeom prst="rect">
                      <a:avLst/>
                    </a:prstGeom>
                  </pic:spPr>
                </pic:pic>
              </a:graphicData>
            </a:graphic>
          </wp:inline>
        </w:drawing>
      </w:r>
    </w:p>
    <w:p w14:paraId="119284A8">
      <w:pPr>
        <w:keepNext w:val="0"/>
        <w:keepLines w:val="0"/>
        <w:widowControl/>
        <w:suppressLineNumbers w:val="0"/>
        <w:ind w:left="0" w:leftChars="0" w:firstLine="420" w:firstLineChars="0"/>
        <w:jc w:val="left"/>
        <w:rPr>
          <w:rFonts w:hint="eastAsia" w:ascii="宋体" w:hAnsi="宋体" w:eastAsia="宋体" w:cs="宋体"/>
          <w:color w:val="000000"/>
          <w:kern w:val="0"/>
          <w:sz w:val="21"/>
          <w:szCs w:val="21"/>
          <w:lang w:val="en-US" w:eastAsia="zh-CN" w:bidi="ar"/>
        </w:rPr>
      </w:pPr>
      <w:r>
        <w:rPr>
          <w:rFonts w:ascii="宋体" w:hAnsi="宋体" w:eastAsia="宋体" w:cs="宋体"/>
          <w:sz w:val="24"/>
          <w:szCs w:val="24"/>
        </w:rPr>
        <w:t>calculateEucl</w:t>
      </w:r>
    </w:p>
    <w:p w14:paraId="65F87177">
      <w:pPr>
        <w:rPr>
          <w:rFonts w:ascii="宋体" w:hAnsi="宋体" w:eastAsia="宋体" w:cs="宋体"/>
          <w:sz w:val="24"/>
          <w:szCs w:val="24"/>
        </w:rPr>
      </w:pPr>
      <w:r>
        <w:rPr>
          <w:rFonts w:ascii="宋体" w:hAnsi="宋体" w:eastAsia="宋体" w:cs="宋体"/>
          <w:sz w:val="24"/>
          <w:szCs w:val="24"/>
        </w:rPr>
        <w:t>计算两点之间的欧氏距离。对应维度的差值平方累加。对累加和取平方根，返回欧氏距离。</w:t>
      </w:r>
    </w:p>
    <w:p w14:paraId="4EF9B2CC">
      <w:pPr>
        <w:rPr>
          <w:rFonts w:hint="eastAsia" w:eastAsia="宋体"/>
          <w:lang w:eastAsia="zh-CN"/>
        </w:rPr>
      </w:pPr>
      <w:r>
        <w:rPr>
          <w:rFonts w:hint="eastAsia" w:eastAsia="宋体"/>
          <w:lang w:eastAsia="zh-CN"/>
        </w:rPr>
        <w:drawing>
          <wp:inline distT="0" distB="0" distL="114300" distR="114300">
            <wp:extent cx="1549400" cy="609600"/>
            <wp:effectExtent l="0" t="0" r="0" b="0"/>
            <wp:docPr id="2" name="图片 2" descr="1733507616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33507616489"/>
                    <pic:cNvPicPr>
                      <a:picLocks noChangeAspect="1"/>
                    </pic:cNvPicPr>
                  </pic:nvPicPr>
                  <pic:blipFill>
                    <a:blip r:embed="rId7"/>
                    <a:stretch>
                      <a:fillRect/>
                    </a:stretch>
                  </pic:blipFill>
                  <pic:spPr>
                    <a:xfrm>
                      <a:off x="0" y="0"/>
                      <a:ext cx="1549400" cy="609600"/>
                    </a:xfrm>
                    <a:prstGeom prst="rect">
                      <a:avLst/>
                    </a:prstGeom>
                  </pic:spPr>
                </pic:pic>
              </a:graphicData>
            </a:graphic>
          </wp:inline>
        </w:drawing>
      </w:r>
    </w:p>
    <w:p w14:paraId="7BE2D3C3">
      <w:pPr>
        <w:rPr>
          <w:rFonts w:hint="eastAsia" w:eastAsia="宋体"/>
          <w:lang w:eastAsia="zh-CN"/>
        </w:rPr>
      </w:pPr>
      <w:r>
        <w:rPr>
          <w:rFonts w:hint="eastAsia" w:eastAsia="宋体"/>
          <w:lang w:eastAsia="zh-CN"/>
        </w:rPr>
        <w:drawing>
          <wp:inline distT="0" distB="0" distL="114300" distR="114300">
            <wp:extent cx="4667250" cy="914400"/>
            <wp:effectExtent l="0" t="0" r="6350" b="0"/>
            <wp:docPr id="4" name="图片 4" descr="173350768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33507681723"/>
                    <pic:cNvPicPr>
                      <a:picLocks noChangeAspect="1"/>
                    </pic:cNvPicPr>
                  </pic:nvPicPr>
                  <pic:blipFill>
                    <a:blip r:embed="rId8"/>
                    <a:stretch>
                      <a:fillRect/>
                    </a:stretch>
                  </pic:blipFill>
                  <pic:spPr>
                    <a:xfrm>
                      <a:off x="0" y="0"/>
                      <a:ext cx="4667250" cy="914400"/>
                    </a:xfrm>
                    <a:prstGeom prst="rect">
                      <a:avLst/>
                    </a:prstGeom>
                  </pic:spPr>
                </pic:pic>
              </a:graphicData>
            </a:graphic>
          </wp:inline>
        </w:drawing>
      </w:r>
    </w:p>
    <w:p w14:paraId="7F40D97D">
      <w:pPr>
        <w:rPr>
          <w:rFonts w:ascii="宋体" w:hAnsi="宋体" w:eastAsia="宋体" w:cs="宋体"/>
          <w:sz w:val="24"/>
          <w:szCs w:val="24"/>
        </w:rPr>
      </w:pPr>
      <w:r>
        <w:rPr>
          <w:rFonts w:ascii="宋体" w:hAnsi="宋体" w:eastAsia="宋体" w:cs="宋体"/>
          <w:sz w:val="24"/>
          <w:szCs w:val="24"/>
        </w:rPr>
        <w:t>make_central_points</w:t>
      </w:r>
    </w:p>
    <w:p w14:paraId="25B718A6">
      <w:pPr>
        <w:rPr>
          <w:rFonts w:ascii="宋体" w:hAnsi="宋体" w:eastAsia="宋体" w:cs="宋体"/>
          <w:sz w:val="24"/>
          <w:szCs w:val="24"/>
        </w:rPr>
      </w:pPr>
      <w:r>
        <w:rPr>
          <w:rFonts w:ascii="宋体" w:hAnsi="宋体" w:eastAsia="宋体" w:cs="宋体"/>
          <w:sz w:val="24"/>
          <w:szCs w:val="24"/>
        </w:rPr>
        <w:t xml:space="preserve">生成 </w:t>
      </w:r>
      <w:r>
        <w:rPr>
          <w:rStyle w:val="7"/>
          <w:rFonts w:ascii="宋体" w:hAnsi="宋体" w:eastAsia="宋体" w:cs="宋体"/>
          <w:sz w:val="24"/>
          <w:szCs w:val="24"/>
        </w:rPr>
        <w:t>k</w:t>
      </w:r>
      <w:r>
        <w:rPr>
          <w:rFonts w:ascii="宋体" w:hAnsi="宋体" w:eastAsia="宋体" w:cs="宋体"/>
          <w:sz w:val="24"/>
          <w:szCs w:val="24"/>
        </w:rPr>
        <w:t xml:space="preserve"> 个随机初始质心。遍历数据的每个维度，找到最小值和最大值。在每个维度的范围内随机生成 </w:t>
      </w:r>
      <w:r>
        <w:rPr>
          <w:rStyle w:val="7"/>
          <w:rFonts w:ascii="宋体" w:hAnsi="宋体" w:eastAsia="宋体" w:cs="宋体"/>
          <w:sz w:val="24"/>
          <w:szCs w:val="24"/>
        </w:rPr>
        <w:t>k</w:t>
      </w:r>
      <w:r>
        <w:rPr>
          <w:rFonts w:ascii="宋体" w:hAnsi="宋体" w:eastAsia="宋体" w:cs="宋体"/>
          <w:sz w:val="24"/>
          <w:szCs w:val="24"/>
        </w:rPr>
        <w:t xml:space="preserve"> 个点，作为初始质心。</w:t>
      </w:r>
    </w:p>
    <w:p w14:paraId="0973D54D">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102100" cy="2063750"/>
            <wp:effectExtent l="0" t="0" r="0" b="6350"/>
            <wp:docPr id="6" name="图片 6" descr="173350818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33508181199"/>
                    <pic:cNvPicPr>
                      <a:picLocks noChangeAspect="1"/>
                    </pic:cNvPicPr>
                  </pic:nvPicPr>
                  <pic:blipFill>
                    <a:blip r:embed="rId9"/>
                    <a:stretch>
                      <a:fillRect/>
                    </a:stretch>
                  </pic:blipFill>
                  <pic:spPr>
                    <a:xfrm>
                      <a:off x="0" y="0"/>
                      <a:ext cx="4102100" cy="2063750"/>
                    </a:xfrm>
                    <a:prstGeom prst="rect">
                      <a:avLst/>
                    </a:prstGeom>
                  </pic:spPr>
                </pic:pic>
              </a:graphicData>
            </a:graphic>
          </wp:inline>
        </w:drawing>
      </w:r>
    </w:p>
    <w:p w14:paraId="40CB3B09">
      <w:pPr>
        <w:rPr>
          <w:rFonts w:ascii="宋体" w:hAnsi="宋体" w:eastAsia="宋体" w:cs="宋体"/>
          <w:sz w:val="24"/>
          <w:szCs w:val="24"/>
        </w:rPr>
      </w:pPr>
      <w:r>
        <w:rPr>
          <w:rFonts w:ascii="宋体" w:hAnsi="宋体" w:eastAsia="宋体" w:cs="宋体"/>
          <w:sz w:val="24"/>
          <w:szCs w:val="24"/>
        </w:rPr>
        <w:t>Kmeans</w:t>
      </w:r>
    </w:p>
    <w:p w14:paraId="663F320F">
      <w:pPr>
        <w:keepNext w:val="0"/>
        <w:keepLines w:val="0"/>
        <w:widowControl/>
        <w:suppressLineNumbers w:val="0"/>
      </w:pPr>
      <w:r>
        <w:rPr>
          <w:rFonts w:ascii="宋体" w:hAnsi="宋体" w:eastAsia="宋体" w:cs="宋体"/>
          <w:sz w:val="24"/>
          <w:szCs w:val="24"/>
        </w:rPr>
        <w:t xml:space="preserve">实现标准的 K-means 聚类算法。初始化 </w:t>
      </w:r>
      <w:r>
        <w:rPr>
          <w:rStyle w:val="7"/>
          <w:rFonts w:ascii="宋体" w:hAnsi="宋体" w:eastAsia="宋体" w:cs="宋体"/>
          <w:sz w:val="24"/>
          <w:szCs w:val="24"/>
        </w:rPr>
        <w:t>k</w:t>
      </w:r>
      <w:r>
        <w:rPr>
          <w:rFonts w:ascii="宋体" w:hAnsi="宋体" w:eastAsia="宋体" w:cs="宋体"/>
          <w:sz w:val="24"/>
          <w:szCs w:val="24"/>
        </w:rPr>
        <w:t xml:space="preserve"> 个质心。</w:t>
      </w:r>
      <w:r>
        <w:rPr>
          <w:rStyle w:val="6"/>
        </w:rPr>
        <w:t>重复迭代</w:t>
      </w:r>
      <w:r>
        <w:t>直到质心不再移动：计算每个点到质心的距离，分配到最近的簇。计算每个簇的均值，更新质心位置</w:t>
      </w:r>
      <w:r>
        <w:rPr>
          <w:rFonts w:hint="eastAsia"/>
          <w:lang w:eastAsia="zh-CN"/>
        </w:rPr>
        <w:t>。</w:t>
      </w:r>
      <w:r>
        <w:rPr>
          <w:rFonts w:hint="eastAsia" w:ascii="宋体" w:hAnsi="宋体" w:eastAsia="宋体" w:cs="宋体"/>
          <w:sz w:val="24"/>
        </w:rPr>
        <w:t xml:space="preserve"> </w:t>
      </w:r>
      <w:r>
        <w:t>返回最终的质心和每个点的簇分配结果。</w:t>
      </w:r>
    </w:p>
    <w:p w14:paraId="7DAC210E">
      <w:pPr>
        <w:keepNext w:val="0"/>
        <w:keepLines w:val="0"/>
        <w:widowControl/>
        <w:suppressLineNumbers w:val="0"/>
        <w:rPr>
          <w:rFonts w:hint="eastAsia" w:eastAsia="宋体"/>
          <w:lang w:eastAsia="zh-CN"/>
        </w:rPr>
      </w:pPr>
      <w:r>
        <w:rPr>
          <w:rFonts w:hint="eastAsia" w:eastAsia="宋体"/>
          <w:lang w:eastAsia="zh-CN"/>
        </w:rPr>
        <w:drawing>
          <wp:inline distT="0" distB="0" distL="114300" distR="114300">
            <wp:extent cx="4340225" cy="3235960"/>
            <wp:effectExtent l="0" t="0" r="3175" b="2540"/>
            <wp:docPr id="7" name="图片 7" descr="1733508876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33508876252"/>
                    <pic:cNvPicPr>
                      <a:picLocks noChangeAspect="1"/>
                    </pic:cNvPicPr>
                  </pic:nvPicPr>
                  <pic:blipFill>
                    <a:blip r:embed="rId10"/>
                    <a:stretch>
                      <a:fillRect/>
                    </a:stretch>
                  </pic:blipFill>
                  <pic:spPr>
                    <a:xfrm>
                      <a:off x="0" y="0"/>
                      <a:ext cx="4340225" cy="3235960"/>
                    </a:xfrm>
                    <a:prstGeom prst="rect">
                      <a:avLst/>
                    </a:prstGeom>
                  </pic:spPr>
                </pic:pic>
              </a:graphicData>
            </a:graphic>
          </wp:inline>
        </w:drawing>
      </w:r>
    </w:p>
    <w:p w14:paraId="21BA5D0E">
      <w:pPr>
        <w:keepNext w:val="0"/>
        <w:keepLines w:val="0"/>
        <w:widowControl/>
        <w:suppressLineNumbers w:val="0"/>
        <w:ind w:left="0" w:leftChars="0" w:firstLine="0" w:firstLineChars="0"/>
        <w:jc w:val="left"/>
        <w:rPr>
          <w:rFonts w:hint="eastAsia" w:ascii="宋体" w:hAnsi="宋体" w:cs="宋体"/>
          <w:b w:val="0"/>
          <w:bCs w:val="0"/>
          <w:color w:val="000000"/>
          <w:kern w:val="0"/>
          <w:sz w:val="31"/>
          <w:szCs w:val="31"/>
          <w:lang w:val="en-US" w:eastAsia="zh-CN" w:bidi="ar"/>
        </w:rPr>
      </w:pPr>
      <w:r>
        <w:rPr>
          <w:rFonts w:hint="eastAsia" w:ascii="宋体" w:hAnsi="宋体" w:cs="宋体"/>
          <w:b w:val="0"/>
          <w:bCs w:val="0"/>
          <w:color w:val="000000"/>
          <w:kern w:val="0"/>
          <w:sz w:val="31"/>
          <w:szCs w:val="31"/>
          <w:lang w:val="en-US" w:eastAsia="zh-CN" w:bidi="ar"/>
        </w:rPr>
        <w:t>2.2效果</w:t>
      </w:r>
    </w:p>
    <w:p w14:paraId="3172CA2F">
      <w:pPr>
        <w:keepNext w:val="0"/>
        <w:keepLines w:val="0"/>
        <w:widowControl/>
        <w:suppressLineNumbers w:val="0"/>
        <w:ind w:left="0" w:leftChars="0" w:firstLine="0" w:firstLineChars="0"/>
        <w:jc w:val="center"/>
        <w:rPr>
          <w:rFonts w:hint="default" w:ascii="宋体" w:hAnsi="宋体" w:cs="宋体"/>
          <w:b w:val="0"/>
          <w:bCs w:val="0"/>
          <w:color w:val="000000"/>
          <w:kern w:val="0"/>
          <w:sz w:val="31"/>
          <w:szCs w:val="31"/>
          <w:lang w:val="en-US" w:eastAsia="zh-CN" w:bidi="ar"/>
        </w:rPr>
      </w:pPr>
      <w:r>
        <w:rPr>
          <w:rFonts w:hint="eastAsia" w:ascii="宋体" w:hAnsi="宋体" w:cs="宋体"/>
          <w:b w:val="0"/>
          <w:bCs w:val="0"/>
          <w:color w:val="000000"/>
          <w:kern w:val="0"/>
          <w:sz w:val="31"/>
          <w:szCs w:val="31"/>
          <w:lang w:val="en-US" w:eastAsia="zh-CN" w:bidi="ar"/>
        </w:rPr>
        <w:drawing>
          <wp:inline distT="0" distB="0" distL="114300" distR="114300">
            <wp:extent cx="4499610" cy="3785235"/>
            <wp:effectExtent l="0" t="0" r="8890" b="12065"/>
            <wp:docPr id="13" name="图片 13" descr="1733510620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733510620802"/>
                    <pic:cNvPicPr>
                      <a:picLocks noChangeAspect="1"/>
                    </pic:cNvPicPr>
                  </pic:nvPicPr>
                  <pic:blipFill>
                    <a:blip r:embed="rId11"/>
                    <a:stretch>
                      <a:fillRect/>
                    </a:stretch>
                  </pic:blipFill>
                  <pic:spPr>
                    <a:xfrm>
                      <a:off x="0" y="0"/>
                      <a:ext cx="4499610" cy="3785235"/>
                    </a:xfrm>
                    <a:prstGeom prst="rect">
                      <a:avLst/>
                    </a:prstGeom>
                  </pic:spPr>
                </pic:pic>
              </a:graphicData>
            </a:graphic>
          </wp:inline>
        </w:drawing>
      </w:r>
    </w:p>
    <w:p w14:paraId="46A4D142">
      <w:pPr>
        <w:keepNext w:val="0"/>
        <w:keepLines w:val="0"/>
        <w:widowControl/>
        <w:suppressLineNumbers w:val="0"/>
        <w:ind w:left="0" w:leftChars="0" w:firstLine="0" w:firstLineChars="0"/>
        <w:jc w:val="left"/>
        <w:rPr>
          <w:rFonts w:hint="default"/>
          <w:lang w:val="en-US"/>
        </w:rPr>
      </w:pPr>
      <w:r>
        <w:rPr>
          <w:rFonts w:hint="eastAsia" w:ascii="宋体" w:hAnsi="宋体" w:cs="宋体"/>
          <w:b/>
          <w:bCs/>
          <w:color w:val="000000"/>
          <w:kern w:val="0"/>
          <w:sz w:val="31"/>
          <w:szCs w:val="31"/>
          <w:lang w:val="en-US" w:eastAsia="zh-CN" w:bidi="ar"/>
        </w:rPr>
        <w:t>3</w:t>
      </w:r>
      <w:r>
        <w:rPr>
          <w:rFonts w:hint="eastAsia" w:ascii="宋体" w:hAnsi="宋体" w:eastAsia="宋体" w:cs="宋体"/>
          <w:b/>
          <w:bCs/>
          <w:color w:val="000000"/>
          <w:kern w:val="0"/>
          <w:sz w:val="31"/>
          <w:szCs w:val="31"/>
          <w:lang w:val="en-US" w:eastAsia="zh-CN" w:bidi="ar"/>
        </w:rPr>
        <w:t>.</w:t>
      </w:r>
      <w:r>
        <w:rPr>
          <w:rFonts w:hint="eastAsia" w:ascii="宋体" w:hAnsi="宋体" w:cs="宋体"/>
          <w:b/>
          <w:bCs/>
          <w:color w:val="000000"/>
          <w:kern w:val="0"/>
          <w:sz w:val="31"/>
          <w:szCs w:val="31"/>
          <w:lang w:val="en-US" w:eastAsia="zh-CN" w:bidi="ar"/>
        </w:rPr>
        <w:t>改进的二分K-means</w:t>
      </w:r>
    </w:p>
    <w:p w14:paraId="21319020">
      <w:pPr>
        <w:keepNext w:val="0"/>
        <w:keepLines w:val="0"/>
        <w:widowControl/>
        <w:suppressLineNumbers w:val="0"/>
      </w:pPr>
      <w:r>
        <w:t>将所有点视为一个簇，以均值为初始质心。</w:t>
      </w:r>
    </w:p>
    <w:p w14:paraId="22B3F04B">
      <w:pPr>
        <w:keepNext w:val="0"/>
        <w:keepLines w:val="0"/>
        <w:widowControl/>
        <w:suppressLineNumbers w:val="0"/>
      </w:pPr>
      <w:r>
        <w:rPr>
          <w:rStyle w:val="6"/>
        </w:rPr>
        <w:t>循环</w:t>
      </w:r>
      <w:r>
        <w:t xml:space="preserve">直到簇数达到 </w:t>
      </w:r>
      <w:r>
        <w:rPr>
          <w:rStyle w:val="7"/>
        </w:rPr>
        <w:t>k</w:t>
      </w:r>
      <w:r>
        <w:t>：选择一个簇进行二分，使用标准 K-means 分成两个簇。更新所有点的簇分配和距离记录。返回最终的质心和簇分配结果。</w:t>
      </w:r>
    </w:p>
    <w:p w14:paraId="7A08EBA5">
      <w:pPr>
        <w:keepNext w:val="0"/>
        <w:keepLines w:val="0"/>
        <w:widowControl/>
        <w:suppressLineNumbers w:val="0"/>
        <w:ind w:left="0" w:leftChars="0" w:firstLine="0" w:firstLineChars="0"/>
        <w:jc w:val="left"/>
        <w:rPr>
          <w:rFonts w:hint="eastAsia" w:ascii="宋体" w:hAnsi="宋体" w:cs="宋体"/>
          <w:b w:val="0"/>
          <w:bCs w:val="0"/>
          <w:color w:val="000000"/>
          <w:kern w:val="0"/>
          <w:sz w:val="31"/>
          <w:szCs w:val="31"/>
          <w:lang w:val="en-US" w:eastAsia="zh-CN" w:bidi="ar"/>
        </w:rPr>
      </w:pPr>
      <w:r>
        <w:rPr>
          <w:rFonts w:hint="eastAsia" w:ascii="宋体" w:hAnsi="宋体" w:cs="宋体"/>
          <w:b w:val="0"/>
          <w:bCs w:val="0"/>
          <w:color w:val="000000"/>
          <w:kern w:val="0"/>
          <w:sz w:val="31"/>
          <w:szCs w:val="31"/>
          <w:lang w:val="en-US" w:eastAsia="zh-CN" w:bidi="ar"/>
        </w:rPr>
        <w:t>3.1功能函数</w:t>
      </w:r>
    </w:p>
    <w:p w14:paraId="0C250B6C">
      <w:pPr>
        <w:keepNext w:val="0"/>
        <w:keepLines w:val="0"/>
        <w:widowControl/>
        <w:suppressLineNumbers w:val="0"/>
        <w:ind w:left="0" w:leftChars="0" w:firstLine="0" w:firstLineChars="0"/>
        <w:jc w:val="left"/>
        <w:rPr>
          <w:rFonts w:ascii="宋体" w:hAnsi="宋体" w:eastAsia="宋体" w:cs="宋体"/>
          <w:sz w:val="24"/>
          <w:szCs w:val="24"/>
        </w:rPr>
      </w:pPr>
      <w:r>
        <w:rPr>
          <w:rFonts w:ascii="宋体" w:hAnsi="宋体" w:eastAsia="宋体" w:cs="宋体"/>
          <w:sz w:val="24"/>
          <w:szCs w:val="24"/>
        </w:rPr>
        <w:t>BiKmeans</w:t>
      </w:r>
    </w:p>
    <w:p w14:paraId="01DCD559">
      <w:pPr>
        <w:keepNext w:val="0"/>
        <w:keepLines w:val="0"/>
        <w:widowControl/>
        <w:suppressLineNumbers w:val="0"/>
        <w:ind w:left="0" w:leftChars="0" w:firstLine="0" w:firstLineChars="0"/>
        <w:jc w:val="left"/>
        <w:rPr>
          <w:rFonts w:hint="default" w:ascii="宋体" w:hAnsi="宋体" w:eastAsia="宋体" w:cs="宋体"/>
          <w:sz w:val="24"/>
          <w:szCs w:val="24"/>
          <w:lang w:val="en-US" w:eastAsia="zh-CN"/>
        </w:rPr>
      </w:pPr>
      <w:r>
        <w:rPr>
          <w:rFonts w:ascii="宋体" w:hAnsi="宋体" w:eastAsia="宋体" w:cs="宋体"/>
          <w:sz w:val="24"/>
          <w:szCs w:val="24"/>
        </w:rPr>
        <w:t>选择一个簇进行二分，使用标准 K-means 分成两个簇。</w:t>
      </w:r>
      <w:r>
        <w:rPr>
          <w:rFonts w:hint="eastAsia" w:ascii="宋体" w:hAnsi="宋体" w:cs="宋体"/>
          <w:sz w:val="24"/>
          <w:szCs w:val="24"/>
          <w:lang w:val="en-US" w:eastAsia="zh-CN"/>
        </w:rPr>
        <w:t>在第一个点用mean平均选择好后，选择这个簇，调用二分mean</w:t>
      </w:r>
    </w:p>
    <w:p w14:paraId="7C7D74EE">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8595" cy="5813425"/>
            <wp:effectExtent l="0" t="0" r="1905" b="3175"/>
            <wp:docPr id="9" name="图片 9" descr="173350997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33509972442"/>
                    <pic:cNvPicPr>
                      <a:picLocks noChangeAspect="1"/>
                    </pic:cNvPicPr>
                  </pic:nvPicPr>
                  <pic:blipFill>
                    <a:blip r:embed="rId12"/>
                    <a:stretch>
                      <a:fillRect/>
                    </a:stretch>
                  </pic:blipFill>
                  <pic:spPr>
                    <a:xfrm>
                      <a:off x="0" y="0"/>
                      <a:ext cx="5268595" cy="5813425"/>
                    </a:xfrm>
                    <a:prstGeom prst="rect">
                      <a:avLst/>
                    </a:prstGeom>
                  </pic:spPr>
                </pic:pic>
              </a:graphicData>
            </a:graphic>
          </wp:inline>
        </w:drawing>
      </w:r>
    </w:p>
    <w:p w14:paraId="643DFF97">
      <w:pPr>
        <w:keepNext w:val="0"/>
        <w:keepLines w:val="0"/>
        <w:widowControl/>
        <w:suppressLineNumbers w:val="0"/>
        <w:ind w:left="0" w:leftChars="0" w:firstLine="0" w:firstLineChars="0"/>
        <w:jc w:val="left"/>
        <w:rPr>
          <w:rFonts w:hint="eastAsia" w:ascii="宋体" w:hAnsi="宋体" w:cs="宋体"/>
          <w:b w:val="0"/>
          <w:bCs w:val="0"/>
          <w:color w:val="000000"/>
          <w:kern w:val="0"/>
          <w:sz w:val="31"/>
          <w:szCs w:val="31"/>
          <w:lang w:val="en-US" w:eastAsia="zh-CN" w:bidi="ar"/>
        </w:rPr>
      </w:pPr>
      <w:r>
        <w:rPr>
          <w:rFonts w:hint="eastAsia" w:ascii="宋体" w:hAnsi="宋体" w:cs="宋体"/>
          <w:b w:val="0"/>
          <w:bCs w:val="0"/>
          <w:color w:val="000000"/>
          <w:kern w:val="0"/>
          <w:sz w:val="31"/>
          <w:szCs w:val="31"/>
          <w:lang w:val="en-US" w:eastAsia="zh-CN" w:bidi="ar"/>
        </w:rPr>
        <w:t>3.2效果（二分的流程）</w:t>
      </w:r>
    </w:p>
    <w:p w14:paraId="518C3F74">
      <w:pPr>
        <w:keepNext w:val="0"/>
        <w:keepLines w:val="0"/>
        <w:widowControl/>
        <w:suppressLineNumbers w:val="0"/>
        <w:ind w:left="0" w:leftChars="0" w:firstLine="0" w:firstLineChars="0"/>
        <w:jc w:val="center"/>
      </w:pPr>
      <w:r>
        <w:drawing>
          <wp:inline distT="0" distB="0" distL="114300" distR="114300">
            <wp:extent cx="2241550" cy="1555750"/>
            <wp:effectExtent l="0" t="0" r="6350" b="635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3"/>
                    <a:stretch>
                      <a:fillRect/>
                    </a:stretch>
                  </pic:blipFill>
                  <pic:spPr>
                    <a:xfrm>
                      <a:off x="0" y="0"/>
                      <a:ext cx="2241550" cy="1555750"/>
                    </a:xfrm>
                    <a:prstGeom prst="rect">
                      <a:avLst/>
                    </a:prstGeom>
                    <a:noFill/>
                    <a:ln>
                      <a:noFill/>
                    </a:ln>
                  </pic:spPr>
                </pic:pic>
              </a:graphicData>
            </a:graphic>
          </wp:inline>
        </w:drawing>
      </w:r>
    </w:p>
    <w:p w14:paraId="05252161">
      <w:pPr>
        <w:keepNext w:val="0"/>
        <w:keepLines w:val="0"/>
        <w:widowControl/>
        <w:suppressLineNumbers w:val="0"/>
        <w:ind w:left="0" w:leftChars="0" w:firstLine="0" w:firstLineChars="0"/>
        <w:jc w:val="center"/>
      </w:pPr>
      <w:r>
        <w:drawing>
          <wp:inline distT="0" distB="0" distL="114300" distR="114300">
            <wp:extent cx="2209800" cy="1651000"/>
            <wp:effectExtent l="0" t="0" r="0"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4"/>
                    <a:stretch>
                      <a:fillRect/>
                    </a:stretch>
                  </pic:blipFill>
                  <pic:spPr>
                    <a:xfrm>
                      <a:off x="0" y="0"/>
                      <a:ext cx="2209800" cy="1651000"/>
                    </a:xfrm>
                    <a:prstGeom prst="rect">
                      <a:avLst/>
                    </a:prstGeom>
                    <a:noFill/>
                    <a:ln>
                      <a:noFill/>
                    </a:ln>
                  </pic:spPr>
                </pic:pic>
              </a:graphicData>
            </a:graphic>
          </wp:inline>
        </w:drawing>
      </w:r>
    </w:p>
    <w:p w14:paraId="2DA2EED5">
      <w:pPr>
        <w:keepNext w:val="0"/>
        <w:keepLines w:val="0"/>
        <w:widowControl/>
        <w:suppressLineNumbers w:val="0"/>
        <w:ind w:left="0" w:leftChars="0" w:firstLine="0" w:firstLineChars="0"/>
        <w:jc w:val="center"/>
      </w:pPr>
      <w:r>
        <w:drawing>
          <wp:inline distT="0" distB="0" distL="114300" distR="114300">
            <wp:extent cx="2146300" cy="1631950"/>
            <wp:effectExtent l="0" t="0" r="0" b="635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5"/>
                    <a:stretch>
                      <a:fillRect/>
                    </a:stretch>
                  </pic:blipFill>
                  <pic:spPr>
                    <a:xfrm>
                      <a:off x="0" y="0"/>
                      <a:ext cx="2146300" cy="1631950"/>
                    </a:xfrm>
                    <a:prstGeom prst="rect">
                      <a:avLst/>
                    </a:prstGeom>
                    <a:noFill/>
                    <a:ln>
                      <a:noFill/>
                    </a:ln>
                  </pic:spPr>
                </pic:pic>
              </a:graphicData>
            </a:graphic>
          </wp:inline>
        </w:drawing>
      </w:r>
    </w:p>
    <w:p w14:paraId="4D1E89E1">
      <w:pPr>
        <w:keepNext w:val="0"/>
        <w:keepLines w:val="0"/>
        <w:widowControl/>
        <w:suppressLineNumbers w:val="0"/>
        <w:ind w:left="0" w:leftChars="0" w:firstLine="0" w:firstLineChars="0"/>
        <w:jc w:val="center"/>
      </w:pPr>
      <w:r>
        <w:drawing>
          <wp:inline distT="0" distB="0" distL="114300" distR="114300">
            <wp:extent cx="2095500" cy="1492250"/>
            <wp:effectExtent l="0" t="0" r="0" b="635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6"/>
                    <a:stretch>
                      <a:fillRect/>
                    </a:stretch>
                  </pic:blipFill>
                  <pic:spPr>
                    <a:xfrm>
                      <a:off x="0" y="0"/>
                      <a:ext cx="2095500" cy="1492250"/>
                    </a:xfrm>
                    <a:prstGeom prst="rect">
                      <a:avLst/>
                    </a:prstGeom>
                    <a:noFill/>
                    <a:ln>
                      <a:noFill/>
                    </a:ln>
                  </pic:spPr>
                </pic:pic>
              </a:graphicData>
            </a:graphic>
          </wp:inline>
        </w:drawing>
      </w:r>
    </w:p>
    <w:p w14:paraId="4B5C06A7">
      <w:pPr>
        <w:keepNext w:val="0"/>
        <w:keepLines w:val="0"/>
        <w:widowControl/>
        <w:suppressLineNumbers w:val="0"/>
        <w:ind w:left="0" w:leftChars="0" w:firstLine="0" w:firstLineChars="0"/>
        <w:jc w:val="center"/>
        <w:rPr>
          <w:rFonts w:hint="eastAsia"/>
          <w:lang w:val="en-US" w:eastAsia="zh-CN"/>
        </w:rPr>
      </w:pPr>
      <w:r>
        <w:drawing>
          <wp:inline distT="0" distB="0" distL="114300" distR="114300">
            <wp:extent cx="2006600" cy="1416050"/>
            <wp:effectExtent l="0" t="0" r="0" b="635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7"/>
                    <a:stretch>
                      <a:fillRect/>
                    </a:stretch>
                  </pic:blipFill>
                  <pic:spPr>
                    <a:xfrm>
                      <a:off x="0" y="0"/>
                      <a:ext cx="2006600" cy="1416050"/>
                    </a:xfrm>
                    <a:prstGeom prst="rect">
                      <a:avLst/>
                    </a:prstGeom>
                    <a:noFill/>
                    <a:ln>
                      <a:noFill/>
                    </a:ln>
                  </pic:spPr>
                </pic:pic>
              </a:graphicData>
            </a:graphic>
          </wp:inline>
        </w:drawing>
      </w:r>
      <w:bookmarkStart w:id="0" w:name="_GoBack"/>
      <w:bookmarkEnd w:id="0"/>
    </w:p>
    <w:p w14:paraId="2FCD33C5">
      <w:pPr>
        <w:keepNext w:val="0"/>
        <w:keepLines w:val="0"/>
        <w:widowControl/>
        <w:suppressLineNumbers w:val="0"/>
        <w:ind w:left="0" w:leftChars="0" w:firstLine="0" w:firstLineChars="0"/>
        <w:jc w:val="left"/>
        <w:rPr>
          <w:rFonts w:hint="eastAsia" w:ascii="宋体" w:hAnsi="宋体" w:cs="宋体"/>
          <w:b/>
          <w:bCs/>
          <w:color w:val="000000"/>
          <w:kern w:val="0"/>
          <w:sz w:val="31"/>
          <w:szCs w:val="31"/>
          <w:lang w:val="en-US" w:eastAsia="zh-CN" w:bidi="ar"/>
        </w:rPr>
      </w:pPr>
      <w:r>
        <w:rPr>
          <w:rFonts w:hint="eastAsia" w:ascii="宋体" w:hAnsi="宋体" w:cs="宋体"/>
          <w:b/>
          <w:bCs/>
          <w:color w:val="000000"/>
          <w:kern w:val="0"/>
          <w:sz w:val="31"/>
          <w:szCs w:val="31"/>
          <w:lang w:val="en-US" w:eastAsia="zh-CN" w:bidi="ar"/>
        </w:rPr>
        <w:t>4.可视化工具</w:t>
      </w:r>
    </w:p>
    <w:p w14:paraId="59C9DE98">
      <w:pPr>
        <w:keepNext w:val="0"/>
        <w:keepLines w:val="0"/>
        <w:widowControl/>
        <w:suppressLineNumbers w:val="0"/>
        <w:ind w:left="0" w:leftChars="0" w:firstLine="0" w:firstLineChars="0"/>
        <w:jc w:val="left"/>
        <w:rPr>
          <w:rFonts w:ascii="宋体" w:hAnsi="宋体" w:eastAsia="宋体" w:cs="宋体"/>
          <w:sz w:val="24"/>
          <w:szCs w:val="24"/>
        </w:rPr>
      </w:pPr>
      <w:r>
        <w:rPr>
          <w:rFonts w:ascii="宋体" w:hAnsi="宋体" w:eastAsia="宋体" w:cs="宋体"/>
          <w:sz w:val="24"/>
          <w:szCs w:val="24"/>
        </w:rPr>
        <w:t>show_cluster_optimized</w:t>
      </w:r>
    </w:p>
    <w:p w14:paraId="602E9445">
      <w:pPr>
        <w:keepNext w:val="0"/>
        <w:keepLines w:val="0"/>
        <w:widowControl/>
        <w:suppressLineNumbers w:val="0"/>
        <w:ind w:left="0" w:leftChars="0" w:firstLine="0" w:firstLineChars="0"/>
      </w:pPr>
      <w:r>
        <w:t>如果数据点过多，随机抽样部分数据点进行可视化。</w:t>
      </w:r>
    </w:p>
    <w:p w14:paraId="491C4F7F">
      <w:pPr>
        <w:keepNext w:val="0"/>
        <w:keepLines w:val="0"/>
        <w:widowControl/>
        <w:suppressLineNumbers w:val="0"/>
        <w:ind w:left="0" w:leftChars="0" w:firstLine="0" w:firstLineChars="0"/>
      </w:pPr>
      <w:r>
        <w:t>根据每个点的簇分配，绘制不同颜色的散点图。</w:t>
      </w:r>
    </w:p>
    <w:p w14:paraId="2F307860">
      <w:pPr>
        <w:keepNext w:val="0"/>
        <w:keepLines w:val="0"/>
        <w:widowControl/>
        <w:suppressLineNumbers w:val="0"/>
        <w:ind w:left="0" w:leftChars="0" w:firstLine="0" w:firstLineChars="0"/>
      </w:pPr>
      <w:r>
        <w:t>绘制质心，使用黑色叉标记。</w:t>
      </w:r>
    </w:p>
    <w:p w14:paraId="6A9C0A45">
      <w:pPr>
        <w:keepNext w:val="0"/>
        <w:keepLines w:val="0"/>
        <w:widowControl/>
        <w:suppressLineNumbers w:val="0"/>
        <w:ind w:left="0" w:leftChars="0" w:firstLine="0" w:firstLineChars="0"/>
      </w:pPr>
      <w:r>
        <w:rPr>
          <w:rFonts w:hint="eastAsia"/>
          <w:lang w:val="en-US" w:eastAsia="zh-CN"/>
        </w:rPr>
        <w:t xml:space="preserve">实现样本分布的散点图。设置六种颜色，每一个类簇对应一种颜色。采用 </w:t>
      </w:r>
    </w:p>
    <w:p w14:paraId="16EE0803">
      <w:pPr>
        <w:keepNext w:val="0"/>
        <w:keepLines w:val="0"/>
        <w:widowControl/>
        <w:suppressLineNumbers w:val="0"/>
        <w:ind w:left="0" w:leftChars="0" w:firstLine="0" w:firstLineChars="0"/>
      </w:pPr>
      <w:r>
        <w:rPr>
          <w:rFonts w:hint="eastAsia"/>
          <w:lang w:val="en-US" w:eastAsia="zh-CN"/>
        </w:rPr>
        <w:t>matplotlib 库中的 pyplot 进行绘制。</w:t>
      </w:r>
    </w:p>
    <w:p w14:paraId="5EDDC3DC">
      <w:pPr>
        <w:keepNext w:val="0"/>
        <w:keepLines w:val="0"/>
        <w:widowControl/>
        <w:suppressLineNumbers w:val="0"/>
        <w:ind w:left="0" w:leftChars="0" w:firstLine="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9865" cy="4796790"/>
            <wp:effectExtent l="0" t="0" r="635" b="3810"/>
            <wp:docPr id="10" name="图片 10" descr="1733510535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733510535865"/>
                    <pic:cNvPicPr>
                      <a:picLocks noChangeAspect="1"/>
                    </pic:cNvPicPr>
                  </pic:nvPicPr>
                  <pic:blipFill>
                    <a:blip r:embed="rId18"/>
                    <a:stretch>
                      <a:fillRect/>
                    </a:stretch>
                  </pic:blipFill>
                  <pic:spPr>
                    <a:xfrm>
                      <a:off x="0" y="0"/>
                      <a:ext cx="5269865" cy="4796790"/>
                    </a:xfrm>
                    <a:prstGeom prst="rect">
                      <a:avLst/>
                    </a:prstGeom>
                  </pic:spPr>
                </pic:pic>
              </a:graphicData>
            </a:graphic>
          </wp:inline>
        </w:drawing>
      </w:r>
    </w:p>
    <w:p w14:paraId="5BC3D78C">
      <w:pPr>
        <w:keepNext w:val="0"/>
        <w:keepLines w:val="0"/>
        <w:widowControl/>
        <w:suppressLineNumbers w:val="0"/>
        <w:ind w:left="0" w:leftChars="0" w:firstLine="0" w:firstLineChars="0"/>
        <w:jc w:val="left"/>
        <w:rPr>
          <w:rFonts w:ascii="宋体" w:hAnsi="宋体" w:eastAsia="宋体" w:cs="宋体"/>
          <w:sz w:val="24"/>
          <w:szCs w:val="24"/>
        </w:rPr>
      </w:pPr>
      <w:r>
        <w:rPr>
          <w:rFonts w:ascii="宋体" w:hAnsi="宋体" w:eastAsia="宋体" w:cs="宋体"/>
          <w:sz w:val="24"/>
          <w:szCs w:val="24"/>
        </w:rPr>
        <w:t>showElbow</w:t>
      </w:r>
    </w:p>
    <w:p w14:paraId="744E3A80">
      <w:pPr>
        <w:keepNext w:val="0"/>
        <w:keepLines w:val="0"/>
        <w:widowControl/>
        <w:suppressLineNumbers w:val="0"/>
        <w:ind w:left="0" w:leftChars="0" w:firstLine="0" w:firstLineChars="0"/>
        <w:jc w:val="left"/>
        <w:rPr>
          <w:rFonts w:ascii="宋体" w:hAnsi="宋体" w:eastAsia="宋体" w:cs="宋体"/>
          <w:sz w:val="24"/>
          <w:szCs w:val="24"/>
        </w:rPr>
      </w:pPr>
      <w:r>
        <w:rPr>
          <w:rFonts w:hint="eastAsia" w:ascii="宋体" w:hAnsi="宋体" w:eastAsia="宋体" w:cs="宋体"/>
          <w:sz w:val="24"/>
          <w:szCs w:val="24"/>
          <w:lang w:val="en-US" w:eastAsia="zh-CN"/>
        </w:rPr>
        <w:t>因为认为设定的 K 值未必一定是最佳聚类(虽然一般来说聚类的类簇数量应该由人为控制,这里只用于研究哪一种 K 值是最佳的)，所以我们采用手肘法将每一个 K 与其欧式距离之和的函数关系表现出来</w:t>
      </w:r>
      <w:r>
        <w:rPr>
          <w:rFonts w:hint="eastAsia" w:ascii="宋体" w:hAnsi="宋体" w:cs="宋体"/>
          <w:sz w:val="24"/>
          <w:szCs w:val="24"/>
          <w:lang w:val="en-US" w:eastAsia="zh-CN"/>
        </w:rPr>
        <w:t>。</w:t>
      </w:r>
    </w:p>
    <w:p w14:paraId="7B6540D2">
      <w:pPr>
        <w:keepNext w:val="0"/>
        <w:keepLines w:val="0"/>
        <w:widowControl/>
        <w:suppressLineNumbers w:val="0"/>
        <w:ind w:left="0" w:leftChars="0" w:firstLine="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381500" cy="2343150"/>
            <wp:effectExtent l="0" t="0" r="0" b="6350"/>
            <wp:docPr id="12" name="图片 12" descr="1733510598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733510598577"/>
                    <pic:cNvPicPr>
                      <a:picLocks noChangeAspect="1"/>
                    </pic:cNvPicPr>
                  </pic:nvPicPr>
                  <pic:blipFill>
                    <a:blip r:embed="rId19"/>
                    <a:stretch>
                      <a:fillRect/>
                    </a:stretch>
                  </pic:blipFill>
                  <pic:spPr>
                    <a:xfrm>
                      <a:off x="0" y="0"/>
                      <a:ext cx="4381500" cy="2343150"/>
                    </a:xfrm>
                    <a:prstGeom prst="rect">
                      <a:avLst/>
                    </a:prstGeom>
                  </pic:spPr>
                </pic:pic>
              </a:graphicData>
            </a:graphic>
          </wp:inline>
        </w:drawing>
      </w:r>
    </w:p>
    <w:p w14:paraId="1243A91E">
      <w:pPr>
        <w:keepNext w:val="0"/>
        <w:keepLines w:val="0"/>
        <w:widowControl/>
        <w:suppressLineNumbers w:val="0"/>
        <w:ind w:left="0" w:leftChars="0" w:firstLine="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149090" cy="3119755"/>
            <wp:effectExtent l="0" t="0" r="3810" b="4445"/>
            <wp:docPr id="15" name="图片 15" descr="173351140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733511405719"/>
                    <pic:cNvPicPr>
                      <a:picLocks noChangeAspect="1"/>
                    </pic:cNvPicPr>
                  </pic:nvPicPr>
                  <pic:blipFill>
                    <a:blip r:embed="rId20"/>
                    <a:stretch>
                      <a:fillRect/>
                    </a:stretch>
                  </pic:blipFill>
                  <pic:spPr>
                    <a:xfrm>
                      <a:off x="0" y="0"/>
                      <a:ext cx="4149090" cy="3119755"/>
                    </a:xfrm>
                    <a:prstGeom prst="rect">
                      <a:avLst/>
                    </a:prstGeom>
                  </pic:spPr>
                </pic:pic>
              </a:graphicData>
            </a:graphic>
          </wp:inline>
        </w:drawing>
      </w:r>
    </w:p>
    <w:p w14:paraId="17B40663">
      <w:pPr>
        <w:keepNext w:val="0"/>
        <w:keepLines w:val="0"/>
        <w:widowControl/>
        <w:numPr>
          <w:ilvl w:val="0"/>
          <w:numId w:val="1"/>
        </w:numPr>
        <w:suppressLineNumbers w:val="0"/>
        <w:ind w:left="0" w:leftChars="0" w:firstLine="0" w:firstLineChars="0"/>
        <w:jc w:val="left"/>
        <w:rPr>
          <w:rFonts w:hint="default" w:ascii="宋体" w:hAnsi="宋体" w:cs="宋体"/>
          <w:b/>
          <w:bCs/>
          <w:color w:val="000000"/>
          <w:kern w:val="0"/>
          <w:sz w:val="31"/>
          <w:szCs w:val="31"/>
          <w:lang w:val="en-US" w:eastAsia="zh-CN" w:bidi="ar"/>
        </w:rPr>
      </w:pPr>
      <w:r>
        <w:rPr>
          <w:rFonts w:hint="eastAsia" w:ascii="宋体" w:hAnsi="宋体" w:cs="宋体"/>
          <w:b/>
          <w:bCs/>
          <w:color w:val="000000"/>
          <w:kern w:val="0"/>
          <w:sz w:val="31"/>
          <w:szCs w:val="31"/>
          <w:lang w:val="en-US" w:eastAsia="zh-CN" w:bidi="ar"/>
        </w:rPr>
        <w:t>数据集</w:t>
      </w:r>
    </w:p>
    <w:p w14:paraId="7F59511C">
      <w:pPr>
        <w:keepNext w:val="0"/>
        <w:keepLines w:val="0"/>
        <w:widowControl/>
        <w:suppressLineNumbers w:val="0"/>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在 DataCastle 中的 Clustering Exercise 数据集中选 box3.csv 用作测试 </w:t>
      </w:r>
    </w:p>
    <w:p w14:paraId="6A24752A">
      <w:pPr>
        <w:keepNext w:val="0"/>
        <w:keepLines w:val="0"/>
        <w:widowControl/>
        <w:suppressLineNumbers w:val="0"/>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数据，该测试数据有 21644 条数据。希望通过该数据集进一步验证模型的准确 </w:t>
      </w:r>
    </w:p>
    <w:p w14:paraId="1BB29BCD">
      <w:pPr>
        <w:keepNext w:val="0"/>
        <w:keepLines w:val="0"/>
        <w:widowControl/>
        <w:suppressLineNumbers w:val="0"/>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性。</w:t>
      </w:r>
    </w:p>
    <w:p w14:paraId="006EC321">
      <w:pPr>
        <w:keepNext w:val="0"/>
        <w:keepLines w:val="0"/>
        <w:widowControl/>
        <w:numPr>
          <w:ilvl w:val="0"/>
          <w:numId w:val="1"/>
        </w:numPr>
        <w:suppressLineNumbers w:val="0"/>
        <w:ind w:left="0" w:leftChars="0" w:firstLine="0" w:firstLineChars="0"/>
        <w:jc w:val="left"/>
        <w:rPr>
          <w:rFonts w:hint="default" w:ascii="宋体" w:hAnsi="宋体" w:cs="宋体"/>
          <w:b/>
          <w:bCs/>
          <w:color w:val="000000"/>
          <w:kern w:val="0"/>
          <w:sz w:val="31"/>
          <w:szCs w:val="31"/>
          <w:lang w:val="en-US" w:eastAsia="zh-CN" w:bidi="ar"/>
        </w:rPr>
      </w:pPr>
      <w:r>
        <w:rPr>
          <w:rFonts w:hint="eastAsia" w:ascii="宋体" w:hAnsi="宋体" w:cs="宋体"/>
          <w:b/>
          <w:bCs/>
          <w:color w:val="000000"/>
          <w:kern w:val="0"/>
          <w:sz w:val="31"/>
          <w:szCs w:val="31"/>
          <w:lang w:val="en-US" w:eastAsia="zh-CN" w:bidi="ar"/>
        </w:rPr>
        <w:t>心得体会</w:t>
      </w:r>
    </w:p>
    <w:p w14:paraId="7A706744">
      <w:pPr>
        <w:keepNext w:val="0"/>
        <w:keepLines w:val="0"/>
        <w:widowControl/>
        <w:suppressLineNumbers w:val="0"/>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Kmeans 实现的大致思路是通过随机初始化中心点确定初始的类簇，随后再通过 </w:t>
      </w:r>
    </w:p>
    <w:p w14:paraId="4648FD3F">
      <w:pPr>
        <w:keepNext w:val="0"/>
        <w:keepLines w:val="0"/>
        <w:widowControl/>
        <w:suppressLineNumbers w:val="0"/>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类簇中样本点欧氏距离的平均值修改中心点坐标，以及修改相应的类簇中的数据点，直到每一个类簇中的样本点均不再改变终止循环。Kmeans 可能出现的聚类效果不好的问题主要在于其初始化中心点的过程，其 K个中心点完全是随机的，故如果中心点选取的不好，很有可能导致聚类效果不好、更新次数过多甚至无法收敛等问题。因此，在此基础上，我们有两个改进，都是针对中心点的选取的算法的改进。 </w:t>
      </w:r>
    </w:p>
    <w:p w14:paraId="62A88EB5">
      <w:pPr>
        <w:keepNext w:val="0"/>
        <w:keepLines w:val="0"/>
        <w:widowControl/>
        <w:suppressLineNumbers w:val="0"/>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一.二分 Kmeans：改进中心点选取的方案一。只初始化一个中心点，再逐步对中 </w:t>
      </w:r>
    </w:p>
    <w:p w14:paraId="754A5A50">
      <w:pPr>
        <w:keepNext w:val="0"/>
        <w:keepLines w:val="0"/>
        <w:widowControl/>
        <w:suppressLineNumbers w:val="0"/>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心点进行二分，确保聚类能够收敛，但有可能迭代次数过多，消耗较大。 </w:t>
      </w:r>
    </w:p>
    <w:p w14:paraId="227CA230">
      <w:pPr>
        <w:keepNext w:val="0"/>
        <w:keepLines w:val="0"/>
        <w:widowControl/>
        <w:suppressLineNumbers w:val="0"/>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二.Kmeans++：改进中心点选取的方案二。与 Kmeans 的初始化类似，都是要选择K 个中心点，但是 Kmeans++的中心点并不是随机的，而是使得中心点之间的距离尽可能远，从而对数据有整体的把握，因而中心点选取的效果较好，聚类的效果也较好。</w:t>
      </w:r>
    </w:p>
    <w:p w14:paraId="2E34D00D">
      <w:pPr>
        <w:keepNext w:val="0"/>
        <w:keepLines w:val="0"/>
        <w:widowControl/>
        <w:numPr>
          <w:numId w:val="0"/>
        </w:numPr>
        <w:suppressLineNumbers w:val="0"/>
        <w:ind w:leftChars="0"/>
        <w:jc w:val="left"/>
        <w:rPr>
          <w:rFonts w:hint="default" w:ascii="宋体" w:hAnsi="宋体" w:cs="宋体"/>
          <w:b/>
          <w:bCs/>
          <w:color w:val="000000"/>
          <w:kern w:val="0"/>
          <w:sz w:val="31"/>
          <w:szCs w:val="31"/>
          <w:lang w:val="en-US" w:eastAsia="zh-CN" w:bidi="ar"/>
        </w:rPr>
      </w:pPr>
    </w:p>
    <w:p w14:paraId="765E7437">
      <w:pPr>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02C906"/>
    <w:multiLevelType w:val="singleLevel"/>
    <w:tmpl w:val="8C02C906"/>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85813"/>
    <w:rsid w:val="04293E2E"/>
    <w:rsid w:val="0827674C"/>
    <w:rsid w:val="0D5C23A0"/>
    <w:rsid w:val="14BD372B"/>
    <w:rsid w:val="19B06428"/>
    <w:rsid w:val="22733E30"/>
    <w:rsid w:val="23DA6C15"/>
    <w:rsid w:val="24922904"/>
    <w:rsid w:val="29C06030"/>
    <w:rsid w:val="2A806DB9"/>
    <w:rsid w:val="2B00050B"/>
    <w:rsid w:val="34B560FC"/>
    <w:rsid w:val="3E9D67AD"/>
    <w:rsid w:val="3F28775E"/>
    <w:rsid w:val="3F556F98"/>
    <w:rsid w:val="4259518B"/>
    <w:rsid w:val="440D5582"/>
    <w:rsid w:val="442737F6"/>
    <w:rsid w:val="493A468B"/>
    <w:rsid w:val="4EE01D11"/>
    <w:rsid w:val="4F6E2D92"/>
    <w:rsid w:val="51E56F13"/>
    <w:rsid w:val="541A3E14"/>
    <w:rsid w:val="57F8036B"/>
    <w:rsid w:val="5BC55123"/>
    <w:rsid w:val="62F92E8C"/>
    <w:rsid w:val="66AF4608"/>
    <w:rsid w:val="67152691"/>
    <w:rsid w:val="69B10C5F"/>
    <w:rsid w:val="6A2D4A02"/>
    <w:rsid w:val="73001E8F"/>
    <w:rsid w:val="75B62673"/>
    <w:rsid w:val="795C4557"/>
    <w:rsid w:val="797A1134"/>
    <w:rsid w:val="7A2D1E76"/>
    <w:rsid w:val="7F253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jc w:val="center"/>
      <w:outlineLvl w:val="0"/>
    </w:pPr>
    <w:rPr>
      <w:rFonts w:eastAsia="黑体"/>
      <w:kern w:val="44"/>
      <w:sz w:val="32"/>
    </w:rPr>
  </w:style>
  <w:style w:type="paragraph" w:styleId="3">
    <w:name w:val="heading 2"/>
    <w:next w:val="1"/>
    <w:link w:val="10"/>
    <w:semiHidden/>
    <w:unhideWhenUsed/>
    <w:qFormat/>
    <w:uiPriority w:val="0"/>
    <w:pPr>
      <w:keepNext/>
      <w:keepLines/>
      <w:spacing w:beforeLines="0" w:beforeAutospacing="0" w:afterLines="0" w:afterAutospacing="0" w:line="360" w:lineRule="auto"/>
      <w:ind w:firstLine="0" w:firstLineChars="0"/>
      <w:outlineLvl w:val="1"/>
    </w:pPr>
    <w:rPr>
      <w:rFonts w:ascii="Arial" w:hAnsi="Arial" w:eastAsia="黑体" w:cstheme="minorBidi"/>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 w:type="paragraph" w:customStyle="1" w:styleId="8">
    <w:name w:val="图表格式"/>
    <w:basedOn w:val="1"/>
    <w:next w:val="1"/>
    <w:link w:val="9"/>
    <w:uiPriority w:val="0"/>
    <w:pPr>
      <w:keepNext/>
      <w:keepLines/>
      <w:spacing w:beforeLines="0" w:afterLines="0"/>
      <w:ind w:firstLine="0" w:firstLineChars="0"/>
      <w:jc w:val="center"/>
      <w:outlineLvl w:val="0"/>
    </w:pPr>
    <w:rPr>
      <w:rFonts w:hint="eastAsia"/>
      <w:b/>
      <w:kern w:val="44"/>
      <w:sz w:val="21"/>
    </w:rPr>
  </w:style>
  <w:style w:type="character" w:customStyle="1" w:styleId="9">
    <w:name w:val="图表格式 Char"/>
    <w:link w:val="8"/>
    <w:uiPriority w:val="0"/>
    <w:rPr>
      <w:rFonts w:hint="eastAsia" w:eastAsia="宋体"/>
      <w:b/>
      <w:kern w:val="44"/>
      <w:sz w:val="21"/>
    </w:rPr>
  </w:style>
  <w:style w:type="character" w:customStyle="1" w:styleId="10">
    <w:name w:val="标题 2 Char"/>
    <w:link w:val="3"/>
    <w:qFormat/>
    <w:uiPriority w:val="0"/>
    <w:rPr>
      <w:rFonts w:ascii="Arial" w:hAnsi="Arial" w:eastAsia="黑体"/>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2024-08-20T09:17:00Z</dcterms:created>
  <dc:creator>asus</dc:creator>
  <cp:lastModifiedBy>几</cp:lastModifiedBy>
  <dcterms:modified xsi:type="dcterms:W3CDTF">2024-12-06T18:59:17Z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0EFBD795FFB04B55847E72B0303E3A90_12</vt:lpwstr>
  </property>
</Properties>
</file>