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4AAD4" w14:textId="4A0E26F4" w:rsidR="006E57F3" w:rsidRDefault="006E57F3">
      <w:pPr>
        <w:rPr>
          <w:lang w:val="en-US"/>
        </w:rPr>
      </w:pPr>
      <w:r>
        <w:rPr>
          <w:lang w:val="en-US"/>
        </w:rPr>
        <w:t xml:space="preserve">Quality Assurance Tasks Plan </w:t>
      </w:r>
    </w:p>
    <w:p w14:paraId="7BC63364" w14:textId="77777777" w:rsidR="006E57F3" w:rsidRDefault="006E57F3">
      <w:pPr>
        <w:rPr>
          <w:lang w:val="en-US"/>
        </w:rPr>
      </w:pPr>
    </w:p>
    <w:tbl>
      <w:tblPr>
        <w:tblStyle w:val="TableGrid"/>
        <w:tblW w:w="0" w:type="auto"/>
        <w:tblLook w:val="04A0" w:firstRow="1" w:lastRow="0" w:firstColumn="1" w:lastColumn="0" w:noHBand="0" w:noVBand="1"/>
      </w:tblPr>
      <w:tblGrid>
        <w:gridCol w:w="4508"/>
        <w:gridCol w:w="4508"/>
      </w:tblGrid>
      <w:tr w:rsidR="006E57F3" w14:paraId="72BBB65D" w14:textId="77777777" w:rsidTr="006E57F3">
        <w:tc>
          <w:tcPr>
            <w:tcW w:w="4508" w:type="dxa"/>
          </w:tcPr>
          <w:p w14:paraId="3A083957" w14:textId="382FD7E9" w:rsidR="006E57F3" w:rsidRDefault="006E57F3">
            <w:pPr>
              <w:rPr>
                <w:lang w:val="en-US"/>
              </w:rPr>
            </w:pPr>
            <w:r>
              <w:rPr>
                <w:lang w:val="en-US"/>
              </w:rPr>
              <w:t>Day 1</w:t>
            </w:r>
            <w:r w:rsidR="004723A5">
              <w:rPr>
                <w:lang w:val="en-US"/>
              </w:rPr>
              <w:t>, 2</w:t>
            </w:r>
          </w:p>
        </w:tc>
        <w:tc>
          <w:tcPr>
            <w:tcW w:w="4508" w:type="dxa"/>
          </w:tcPr>
          <w:p w14:paraId="688C8AF5" w14:textId="648A7C07" w:rsidR="006E57F3" w:rsidRDefault="004723A5">
            <w:pPr>
              <w:rPr>
                <w:lang w:val="en-US"/>
              </w:rPr>
            </w:pPr>
            <w:r>
              <w:rPr>
                <w:lang w:val="en-US"/>
              </w:rPr>
              <w:t>Evaluate the design document and requirement analysis to understand the product well. Based on that understanding verify and validate the development and testing processes. Prepare documents to keep the Quality Assurance process in place.</w:t>
            </w:r>
          </w:p>
        </w:tc>
      </w:tr>
      <w:tr w:rsidR="006E57F3" w14:paraId="5A9E1338" w14:textId="77777777" w:rsidTr="006E57F3">
        <w:tc>
          <w:tcPr>
            <w:tcW w:w="4508" w:type="dxa"/>
          </w:tcPr>
          <w:p w14:paraId="264FF410" w14:textId="5CEFDEC7" w:rsidR="006E57F3" w:rsidRDefault="006E57F3">
            <w:pPr>
              <w:rPr>
                <w:lang w:val="en-US"/>
              </w:rPr>
            </w:pPr>
            <w:r>
              <w:rPr>
                <w:lang w:val="en-US"/>
              </w:rPr>
              <w:t xml:space="preserve">Day </w:t>
            </w:r>
            <w:r w:rsidR="004723A5">
              <w:rPr>
                <w:lang w:val="en-US"/>
              </w:rPr>
              <w:t>3, 4</w:t>
            </w:r>
          </w:p>
        </w:tc>
        <w:tc>
          <w:tcPr>
            <w:tcW w:w="4508" w:type="dxa"/>
          </w:tcPr>
          <w:p w14:paraId="6452E167" w14:textId="68A53506" w:rsidR="006E57F3" w:rsidRDefault="004723A5">
            <w:pPr>
              <w:rPr>
                <w:lang w:val="en-US"/>
              </w:rPr>
            </w:pPr>
            <w:r>
              <w:rPr>
                <w:lang w:val="en-US"/>
              </w:rPr>
              <w:t>Evaluate the testing against the design, requirements, coding, acceptance. Prepare a document to identify gaps in the design, potential bugs, risks, if any.</w:t>
            </w:r>
          </w:p>
        </w:tc>
      </w:tr>
      <w:tr w:rsidR="006E57F3" w14:paraId="0B1F1E1F" w14:textId="77777777" w:rsidTr="006E57F3">
        <w:tc>
          <w:tcPr>
            <w:tcW w:w="4508" w:type="dxa"/>
          </w:tcPr>
          <w:p w14:paraId="7D542D46" w14:textId="27DF8F8F" w:rsidR="006E57F3" w:rsidRDefault="004723A5">
            <w:pPr>
              <w:rPr>
                <w:lang w:val="en-US"/>
              </w:rPr>
            </w:pPr>
            <w:r>
              <w:rPr>
                <w:lang w:val="en-US"/>
              </w:rPr>
              <w:t>Day 5</w:t>
            </w:r>
          </w:p>
        </w:tc>
        <w:tc>
          <w:tcPr>
            <w:tcW w:w="4508" w:type="dxa"/>
          </w:tcPr>
          <w:p w14:paraId="2159BFC8" w14:textId="28A1E294" w:rsidR="006E57F3" w:rsidRDefault="004723A5">
            <w:pPr>
              <w:rPr>
                <w:lang w:val="en-US"/>
              </w:rPr>
            </w:pPr>
            <w:r>
              <w:rPr>
                <w:lang w:val="en-US"/>
              </w:rPr>
              <w:t xml:space="preserve">Prepare plan to enhance </w:t>
            </w:r>
            <w:r w:rsidR="00035A51">
              <w:rPr>
                <w:lang w:val="en-US"/>
              </w:rPr>
              <w:t xml:space="preserve">User experience, </w:t>
            </w:r>
            <w:r>
              <w:rPr>
                <w:lang w:val="en-US"/>
              </w:rPr>
              <w:t xml:space="preserve">product </w:t>
            </w:r>
            <w:r w:rsidR="00035A51">
              <w:rPr>
                <w:lang w:val="en-US"/>
              </w:rPr>
              <w:t>performance</w:t>
            </w:r>
            <w:r w:rsidR="00A1645C">
              <w:rPr>
                <w:lang w:val="en-US"/>
              </w:rPr>
              <w:t>. Handle possible</w:t>
            </w:r>
            <w:r w:rsidR="00035A51">
              <w:rPr>
                <w:lang w:val="en-US"/>
              </w:rPr>
              <w:t xml:space="preserve"> load spikes and other risks</w:t>
            </w:r>
            <w:r w:rsidR="00A1645C">
              <w:rPr>
                <w:lang w:val="en-US"/>
              </w:rPr>
              <w:t xml:space="preserve"> to the product quality</w:t>
            </w:r>
            <w:r w:rsidR="00035A51">
              <w:rPr>
                <w:lang w:val="en-US"/>
              </w:rPr>
              <w:t>.</w:t>
            </w:r>
          </w:p>
        </w:tc>
      </w:tr>
    </w:tbl>
    <w:p w14:paraId="298C5B70" w14:textId="77777777" w:rsidR="006E57F3" w:rsidRPr="006E57F3" w:rsidRDefault="006E57F3">
      <w:pPr>
        <w:rPr>
          <w:lang w:val="en-US"/>
        </w:rPr>
      </w:pPr>
    </w:p>
    <w:sectPr w:rsidR="006E57F3" w:rsidRPr="006E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F3"/>
    <w:rsid w:val="00035A51"/>
    <w:rsid w:val="004723A5"/>
    <w:rsid w:val="00482420"/>
    <w:rsid w:val="006E57F3"/>
    <w:rsid w:val="00A1645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ECEE"/>
  <w15:chartTrackingRefBased/>
  <w15:docId w15:val="{42E7CE8F-D6F2-5D4C-9C58-D95C27F9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83</Words>
  <Characters>502</Characters>
  <Application>Microsoft Office Word</Application>
  <DocSecurity>0</DocSecurity>
  <Lines>38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jain</dc:creator>
  <cp:keywords/>
  <dc:description/>
  <cp:lastModifiedBy>tanvi jain</cp:lastModifiedBy>
  <cp:revision>1</cp:revision>
  <dcterms:created xsi:type="dcterms:W3CDTF">2021-06-17T07:06:00Z</dcterms:created>
  <dcterms:modified xsi:type="dcterms:W3CDTF">2021-06-17T07:51:00Z</dcterms:modified>
</cp:coreProperties>
</file>