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64"/>
      </w:pPr>
      <w:r>
        <w:t xml:space="preserve"/>
      </w:r>
    </w:p>
    <w:p>
      <w:pPr>
        <w:spacing w:after="30" w:before="0" w:line="264"/>
        <w:jc w:val="center"/>
      </w:pPr>
      <w:r>
        <w:rPr>
          <w:b/>
          <w:bCs/>
          <w:color w:val="E8792B"/>
        </w:rPr>
        <w:t xml:space="preserve">ERU BUSINESS</w:t>
      </w:r>
    </w:p>
    <w:p>
      <w:pPr>
        <w:spacing w:after="60" w:before="0" w:line="264"/>
        <w:jc w:val="center"/>
      </w:pPr>
      <w:r>
        <w:rPr>
          <w:b/>
          <w:bCs/>
          <w:color w:val="1A3C6E"/>
          <w:sz w:val="42"/>
          <w:szCs w:val="42"/>
        </w:rPr>
        <w:t xml:space="preserve">Business Dashboard — Developer Specification</w:t>
      </w:r>
    </w:p>
    <w:p>
      <w:pPr>
        <w:spacing w:after="40" w:before="0" w:line="264"/>
        <w:jc w:val="center"/>
      </w:pPr>
      <w:r>
        <w:rPr>
          <w:i/>
          <w:iCs/>
          <w:color w:val="64748B"/>
        </w:rPr>
        <w:t xml:space="preserve">Complete technical handoff covering 9 screens, campaign builder, creator UGC marketplace, influencer discovery, audience insights, offer management, billing, data models, API requirements, and integration points with the consumer app.</w:t>
      </w:r>
    </w:p>
    <w:p>
      <w:pPr>
        <w:spacing w:after="20" w:before="0" w:line="264"/>
        <w:jc w:val="center"/>
      </w:pPr>
      <w:r>
        <w:rPr>
          <w:color w:val="94A3B8"/>
          <w:sz w:val="18"/>
          <w:szCs w:val="18"/>
        </w:rPr>
        <w:t xml:space="preserve">Version 1.0 | April 2026 | Confidential</w:t>
      </w:r>
    </w:p>
    <w:p>
      <w:pPr>
        <w:spacing w:after="300" w:before="0" w:line="264"/>
        <w:jc w:val="center"/>
      </w:pPr>
      <w:r>
        <w:rPr>
          <w:color w:val="0D9488"/>
          <w:sz w:val="18"/>
          <w:szCs w:val="18"/>
        </w:rPr>
        <w:t xml:space="preserve">Platform: React Native or PWA | Backend: Shared with Consumer API | DB: PostgreSQL + Redis</w:t>
      </w:r>
    </w:p>
    <w:p>
      <w:pPr>
        <w:pStyle w:val="Heading1"/>
        <w:spacing w:after="180" w:before="280" w:line="264"/>
      </w:pPr>
      <w:r>
        <w:t xml:space="preserve">1. Product Overview</w:t>
      </w:r>
    </w:p>
    <w:p>
      <w:pPr>
        <w:spacing w:after="100" w:before="0" w:line="264"/>
      </w:pPr>
      <w:r>
        <w:t xml:space="preserve">The Eru Business Dashboard is the advertiser-facing application. It enables local businesses (bakeries, salons, restaurants, gyms, tutoring centres) to create AI-assisted advertising campaigns, manage customer offers, view audience insights, interact with creator-generated content, discover influencers, handle customer feedback, and track billing — all targeted at specific pincodes.</w:t>
      </w:r>
    </w:p>
    <w:p>
      <w:pPr>
        <w:spacing w:after="100" w:before="0" w:line="264"/>
      </w:pPr>
      <w:r>
        <w:t xml:space="preserve">The business app is the revenue engine of Eru. Every rupee in the model flows through this interface: businesses pay for campaigns, boost creator content, and fund the reward pool that keeps consumers engaged.</w:t>
      </w:r>
    </w:p>
    <w:p>
      <w:pPr>
        <w:pStyle w:val="Heading2"/>
        <w:spacing w:after="140" w:before="220" w:line="264"/>
      </w:pPr>
      <w:r>
        <w:t xml:space="preserve">1.1 Target User</w:t>
      </w:r>
    </w:p>
    <w:p>
      <w:pPr>
        <w:spacing w:after="100" w:before="0" w:line="264"/>
      </w:pPr>
      <w:r>
        <w:t xml:space="preserve">The primary user is a small business owner in Kerala (pilot), typically:</w:t>
      </w:r>
    </w:p>
    <w:p>
      <w:pPr>
        <w:pStyle w:val="ListParagraph"/>
        <w:numPr>
          <w:ilvl w:val="0"/>
          <w:numId w:val="2"/>
        </w:numPr>
        <w:spacing w:after="100" w:before="0" w:line="264"/>
      </w:pPr>
      <w:r>
        <w:t xml:space="preserve">Non-technical: may not have ever used Google Ads or Meta Business Suite</w:t>
      </w:r>
    </w:p>
    <w:p>
      <w:pPr>
        <w:pStyle w:val="ListParagraph"/>
        <w:numPr>
          <w:ilvl w:val="0"/>
          <w:numId w:val="2"/>
        </w:numPr>
        <w:spacing w:after="100" w:before="0" w:line="264"/>
      </w:pPr>
      <w:r>
        <w:t xml:space="preserve">Time-constrained: runs the business single-handedly or with 2–5 staff</w:t>
      </w:r>
    </w:p>
    <w:p>
      <w:pPr>
        <w:pStyle w:val="ListParagraph"/>
        <w:numPr>
          <w:ilvl w:val="0"/>
          <w:numId w:val="2"/>
        </w:numPr>
        <w:spacing w:after="100" w:before="0" w:line="264"/>
      </w:pPr>
      <w:r>
        <w:t xml:space="preserve">Budget-conscious: marketing spend is ₹3,000–15,000/month</w:t>
      </w:r>
    </w:p>
    <w:p>
      <w:pPr>
        <w:pStyle w:val="ListParagraph"/>
        <w:numPr>
          <w:ilvl w:val="0"/>
          <w:numId w:val="2"/>
        </w:numPr>
        <w:spacing w:after="100" w:before="0" w:line="264"/>
      </w:pPr>
      <w:r>
        <w:t xml:space="preserve">Mobile-first: accesses everything from a smartphone, not a desktop</w:t>
      </w:r>
    </w:p>
    <w:p>
      <w:pPr>
        <w:spacing w:after="100" w:before="0" w:line="264"/>
      </w:pPr>
      <w:r>
        <w:rPr>
          <w:b/>
          <w:bCs/>
        </w:rPr>
        <w:t xml:space="preserve">Design implication: </w:t>
      </w:r>
      <w:r>
        <w:t xml:space="preserve">Every screen must be usable by someone who has never run a digital ad campaign. The AI does the heavy lifting — the owner just describes the offer.</w:t>
      </w:r>
    </w:p>
    <w:p>
      <w:pPr>
        <w:pStyle w:val="Heading2"/>
        <w:spacing w:after="140" w:before="220" w:line="264"/>
      </w:pPr>
      <w:r>
        <w:t xml:space="preserve">1.2 Tech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840"/>
      </w:tblGrid>
      <w:tr>
        <w:tc>
          <w:tcPr>
            <w:tcW w:type="dxa" w:w="20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Layer</w:t>
            </w:r>
          </w:p>
        </w:tc>
        <w:tc>
          <w:tcPr>
            <w:tcW w:type="dxa" w:w="30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Technology</w:t>
            </w:r>
          </w:p>
        </w:tc>
        <w:tc>
          <w:tcPr>
            <w:tcW w:type="dxa" w:w="484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Notes</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App</w:t>
            </w:r>
          </w:p>
        </w:tc>
        <w:tc>
          <w:tcPr>
            <w:tcW w:type="dxa" w:w="3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React Native (shared codebase with consumer) OR PWA</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PWA preferred for faster iteration. Same backend API.</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Auth</w:t>
            </w:r>
          </w:p>
        </w:tc>
        <w:tc>
          <w:tcPr>
            <w:tcW w:type="dxa" w:w="3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Firebase Auth / Supabase Auth</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Phone OTP + Google SSO. Business accounts flagged in user table.</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Backend</w:t>
            </w:r>
          </w:p>
        </w:tc>
        <w:tc>
          <w:tcPr>
            <w:tcW w:type="dxa" w:w="3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Shared Node.js API with consumer app</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/api/v1/business/* namespace. Auth middleware checks business role.</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AI Ad Generation</w:t>
            </w:r>
          </w:p>
        </w:tc>
        <w:tc>
          <w:tcPr>
            <w:tcW w:type="dxa" w:w="3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OpenAI GPT-4 API + DALL-E / Stable Diffusion</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Generate ad copy and images from plain-text offer descriptions.</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Campaign Engine</w:t>
            </w:r>
          </w:p>
        </w:tc>
        <w:tc>
          <w:tcPr>
            <w:tcW w:type="dxa" w:w="3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Custom: cron scheduler + Redis queue</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Manages campaign start/end, budget pacing, impression distribution.</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QR Scanning</w:t>
            </w:r>
          </w:p>
        </w:tc>
        <w:tc>
          <w:tcPr>
            <w:tcW w:type="dxa" w:w="3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Device camera + server validation</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Business scans consumer’s reward QR → POST /rewards/{code}/verify.</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Analytics</w:t>
            </w:r>
          </w:p>
        </w:tc>
        <w:tc>
          <w:tcPr>
            <w:tcW w:type="dxa" w:w="3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Mixpanel / Amplitude (shared)</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Track campaign views, clicks, claims, redemptions per business.</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Payments</w:t>
            </w:r>
          </w:p>
        </w:tc>
        <w:tc>
          <w:tcPr>
            <w:tcW w:type="dxa" w:w="3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Razorpay</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Plan subscriptions, campaign top-ups, UGC boost payments.</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Push Notifications</w:t>
            </w:r>
          </w:p>
        </w:tc>
        <w:tc>
          <w:tcPr>
            <w:tcW w:type="dxa" w:w="3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FCM</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New creator tags, review alerts, campaign status, low budget warnings.</w:t>
            </w:r>
          </w:p>
        </w:tc>
      </w:tr>
    </w:tbl>
    <w:p>
      <w:pPr>
        <w:pStyle w:val="Heading2"/>
        <w:spacing w:after="140" w:before="220" w:line="264"/>
      </w:pPr>
      <w:r>
        <w:t xml:space="preserve">1.3 Navigation Structure</w:t>
      </w:r>
    </w:p>
    <w:p>
      <w:pPr>
        <w:spacing w:after="100" w:before="0" w:line="264"/>
      </w:pPr>
      <w:r>
        <w:t xml:space="preserve">5 bottom tabs with stack navigation for deeper screens:</w:t>
      </w:r>
    </w:p>
    <w:p>
      <w:pPr>
        <w:pStyle w:val="ListParagraph"/>
        <w:numPr>
          <w:ilvl w:val="0"/>
          <w:numId w:val="2"/>
        </w:numPr>
        <w:spacing w:after="100" w:before="0" w:line="264"/>
      </w:pPr>
      <w:r>
        <w:t xml:space="preserve">Tab 1: Overview (home) → Stack: Overview Dashboard</w:t>
      </w:r>
    </w:p>
    <w:p>
      <w:pPr>
        <w:pStyle w:val="ListParagraph"/>
        <w:numPr>
          <w:ilvl w:val="0"/>
          <w:numId w:val="2"/>
        </w:numPr>
        <w:spacing w:after="100" w:before="0" w:line="264"/>
      </w:pPr>
      <w:r>
        <w:t xml:space="preserve">Tab 2: Campaigns → Stack: Campaign List, Campaign Detail</w:t>
      </w:r>
    </w:p>
    <w:p>
      <w:pPr>
        <w:pStyle w:val="ListParagraph"/>
        <w:numPr>
          <w:ilvl w:val="0"/>
          <w:numId w:val="2"/>
        </w:numPr>
        <w:spacing w:after="100" w:before="0" w:line="264"/>
      </w:pPr>
      <w:r>
        <w:t xml:space="preserve">Tab 3: Create (centre, accent) → Stack: 4-Step Campaign Builder</w:t>
      </w:r>
    </w:p>
    <w:p>
      <w:pPr>
        <w:pStyle w:val="ListParagraph"/>
        <w:numPr>
          <w:ilvl w:val="0"/>
          <w:numId w:val="2"/>
        </w:numPr>
        <w:spacing w:after="100" w:before="0" w:line="264"/>
      </w:pPr>
      <w:r>
        <w:t xml:space="preserve">Tab 4: Creator UGC → Stack: UGC List, UGC Detail, Boost Confirmation</w:t>
      </w:r>
    </w:p>
    <w:p>
      <w:pPr>
        <w:pStyle w:val="ListParagraph"/>
        <w:numPr>
          <w:ilvl w:val="0"/>
          <w:numId w:val="2"/>
        </w:numPr>
        <w:spacing w:after="100" w:before="0" w:line="264"/>
      </w:pPr>
      <w:r>
        <w:t xml:space="preserve">Tab 5: Feedback → Stack: Feedback List, Reply Composer</w:t>
      </w:r>
    </w:p>
    <w:p>
      <w:pPr>
        <w:spacing w:after="100" w:before="0" w:line="264"/>
      </w:pPr>
      <w:r>
        <w:t xml:space="preserve">Additional screens accessible via top nav or settings: Audience Insights, Offers Manager, Influencer Discovery, Billing &amp; Plans.</w:t>
      </w:r>
    </w:p>
    <w:p>
      <w:pPr>
        <w:pStyle w:val="Heading2"/>
        <w:spacing w:after="140" w:before="220" w:line="264"/>
      </w:pPr>
      <w:r>
        <w:t xml:space="preserve">1.4 Business Account Data Model</w:t>
      </w:r>
    </w:p>
    <w:p>
      <w:pPr>
        <w:spacing w:after="100" w:before="0" w:line="264"/>
      </w:pPr>
      <w:r>
        <w:rPr>
          <w:rFonts w:ascii="Consolas" w:cs="Consolas" w:eastAsia="Consolas" w:hAnsi="Consolas"/>
          <w:color w:val="0D9488"/>
          <w:sz w:val="20"/>
          <w:szCs w:val="20"/>
        </w:rPr>
        <w:t xml:space="preserve">businesses {id, user_id, name, logo_url, category, description, primary_pincode, address, phone, whatsapp, instagram, plan(starter|growth|pro), plan_amount, budget_remaining, monthly_spend, created_at}</w:t>
      </w:r>
    </w:p>
    <w:p>
      <w:pPr>
        <w:spacing w:after="100" w:before="0" w:line="264"/>
      </w:pPr>
      <w:r>
        <w:rPr>
          <w:rFonts w:ascii="Consolas" w:cs="Consolas" w:eastAsia="Consolas" w:hAnsi="Consolas"/>
          <w:color w:val="0D9488"/>
          <w:sz w:val="20"/>
          <w:szCs w:val="20"/>
        </w:rPr>
        <w:t xml:space="preserve">business_operating_hours {business_id, day_of_week, open_time, close_time}</w:t>
      </w:r>
    </w:p>
    <w:p>
      <w:pPr>
        <w:spacing w:after="100" w:before="0" w:line="264"/>
      </w:pPr>
      <w:r>
        <w:rPr>
          <w:rFonts w:ascii="Consolas" w:cs="Consolas" w:eastAsia="Consolas" w:hAnsi="Consolas"/>
          <w:color w:val="0D9488"/>
          <w:sz w:val="20"/>
          <w:szCs w:val="20"/>
        </w:rPr>
        <w:t xml:space="preserve">business_pincodes {business_id, pincode, is_primary}</w:t>
      </w:r>
    </w:p>
    <w:p>
      <w:r>
        <w:br w:type="page"/>
      </w:r>
    </w:p>
    <w:p>
      <w:pPr>
        <w:pStyle w:val="Heading1"/>
        <w:spacing w:after="180" w:before="280" w:line="264"/>
      </w:pPr>
      <w:r>
        <w:t xml:space="preserve">2. Screen-by-Screen Specification</w:t>
      </w:r>
    </w:p>
    <w:p>
      <w:pPr>
        <w:spacing w:after="100" w:before="0" w:line="264"/>
      </w:pPr>
      <w:r>
        <w:t xml:space="preserve">9 screens total. Each section defines: purpose, UI elements, data requirements, API endpoints, and developer notes.</w:t>
      </w:r>
    </w:p>
    <w:p>
      <w:pPr>
        <w:pStyle w:val="Heading3"/>
        <w:spacing w:after="100" w:before="160" w:line="264"/>
      </w:pPr>
      <w:r>
        <w:t xml:space="preserve">Screen 1: Overview Dashboard</w:t>
      </w:r>
    </w:p>
    <w:p>
      <w:pPr>
        <w:spacing w:after="100" w:before="0" w:line="264"/>
      </w:pPr>
      <w:r>
        <w:rPr>
          <w:b/>
          <w:bCs/>
        </w:rPr>
        <w:t xml:space="preserve">Purpose: </w:t>
      </w:r>
      <w:r>
        <w:t xml:space="preserve">Primary landing screen. KPI summary, daily performance chart, customer sentiment, and recent activity feed. The business owner’s morning check-in.</w:t>
      </w:r>
    </w:p>
    <w:p>
      <w:pPr>
        <w:spacing w:after="100" w:before="0" w:line="264"/>
      </w:pPr>
      <w:r>
        <w:rPr>
          <w:b/>
          <w:bCs/>
        </w:rPr>
        <w:t xml:space="preserve">UI Elements:</w:t>
      </w:r>
    </w:p>
    <w:p>
      <w:pPr>
        <w:pStyle w:val="ListParagraph"/>
        <w:numPr>
          <w:ilvl w:val="0"/>
          <w:numId w:val="2"/>
        </w:numPr>
        <w:spacing w:after="100" w:before="0" w:line="264"/>
      </w:pPr>
      <w:r>
        <w:t xml:space="preserve">Top bar: Eru logo, business name + plan badge + pincode, notification bell + settings gear</w:t>
      </w:r>
    </w:p>
    <w:p>
      <w:pPr>
        <w:pStyle w:val="ListParagraph"/>
        <w:numPr>
          <w:ilvl w:val="0"/>
          <w:numId w:val="2"/>
        </w:numPr>
        <w:spacing w:after="100" w:before="0" w:line="264"/>
      </w:pPr>
      <w:r>
        <w:t xml:space="preserve">Period selector pills: This Week / This Month / Last 90 Days (affects all KPIs)</w:t>
      </w:r>
    </w:p>
    <w:p>
      <w:pPr>
        <w:pStyle w:val="ListParagraph"/>
        <w:numPr>
          <w:ilvl w:val="0"/>
          <w:numId w:val="2"/>
        </w:numPr>
        <w:spacing w:after="100" w:before="0" w:line="264"/>
      </w:pPr>
      <w:r>
        <w:t xml:space="preserve">6 KPI cards in 2x3 grid: Impressions (+ % change), Clicks (+ CTR), Offer Claims (+ conversion %), Verified Store Visits (via QR), Amount Spent (of budget), Cost per Visit (improving/worsening indicator)</w:t>
      </w:r>
    </w:p>
    <w:p>
      <w:pPr>
        <w:pStyle w:val="ListParagraph"/>
        <w:numPr>
          <w:ilvl w:val="0"/>
          <w:numId w:val="2"/>
        </w:numPr>
        <w:spacing w:after="100" w:before="0" w:line="264"/>
      </w:pPr>
      <w:r>
        <w:t xml:space="preserve">Daily Impressions bar chart: 7 bars (Mon–Sun), current day highlighted, labels below</w:t>
      </w:r>
    </w:p>
    <w:p>
      <w:pPr>
        <w:pStyle w:val="ListParagraph"/>
        <w:numPr>
          <w:ilvl w:val="0"/>
          <w:numId w:val="2"/>
        </w:numPr>
        <w:spacing w:after="100" w:before="0" w:line="264"/>
      </w:pPr>
      <w:r>
        <w:t xml:space="preserve">Customer Sentiment card: 3 emoji gauges (Positive %, Neutral %, Negative %) with stacked colour bar</w:t>
      </w:r>
    </w:p>
    <w:p>
      <w:pPr>
        <w:pStyle w:val="ListParagraph"/>
        <w:numPr>
          <w:ilvl w:val="0"/>
          <w:numId w:val="2"/>
        </w:numPr>
        <w:spacing w:after="100" w:before="0" w:line="264"/>
      </w:pPr>
      <w:r>
        <w:t xml:space="preserve">Recent Activity feed: chronological list with icon, description, timestamp. Includes: campaign live/ended, creator tag notification (“@FoodiePreethi tagged you! → View &amp; Boost”), new reviews, offer redemptions, low budget warnings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/business/dashboard?period=week → {kpis, chartData, sentiment, recentActivity}</w:t>
      </w:r>
    </w:p>
    <w:p>
      <w:pPr>
        <w:pStyle w:val="ListParagraph"/>
        <w:numPr>
          <w:ilvl w:val="0"/>
          <w:numId w:val="3"/>
        </w:numPr>
        <w:spacing w:after="100" w:before="0" w:line="264"/>
      </w:pPr>
      <w:r>
        <w:rPr>
          <w:rFonts w:ascii="Consolas" w:cs="Consolas" w:eastAsia="Consolas" w:hAnsi="Consolas"/>
          <w:color w:val="0D9488"/>
          <w:sz w:val="20"/>
          <w:szCs w:val="20"/>
        </w:rPr>
        <w:t xml:space="preserve">GET /business/sentiment?period=30d → {positive%, neutral%, negative%}</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/api/v1/business/dashboard?period=week</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/api/v1/business/sentiment</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/api/v1/business/activity?page=1&amp;limit=10</w:t>
      </w:r>
    </w:p>
    <w:p>
      <w:pPr>
        <w:spacing w:after="100" w:before="0" w:line="264"/>
      </w:pPr>
      <w:r>
        <w:rPr>
          <w:b/>
          <w:bCs/>
        </w:rPr>
        <w:t xml:space="preserve">Dev Notes: </w:t>
      </w:r>
      <w:r>
        <w:rPr>
          <w:i/>
          <w:iCs/>
          <w:color w:val="64748B"/>
        </w:rPr>
        <w:t xml:space="preserve">KPI data should be cached in Redis with 5-minute TTL for instant loading. Sentiment is computed from all reviews and survey responses. The “View &amp; Boost” link in activity feed deep-links to the Creator UGC screen with the specific post pre-loaded.</w:t>
      </w:r>
    </w:p>
    <w:p>
      <w:pPr>
        <w:pStyle w:val="Heading3"/>
        <w:spacing w:after="100" w:before="160" w:line="264"/>
      </w:pPr>
      <w:r>
        <w:t xml:space="preserve">Screen 2: Campaigns</w:t>
      </w:r>
    </w:p>
    <w:p>
      <w:pPr>
        <w:spacing w:after="100" w:before="0" w:line="264"/>
      </w:pPr>
      <w:r>
        <w:rPr>
          <w:b/>
          <w:bCs/>
        </w:rPr>
        <w:t xml:space="preserve">Purpose: </w:t>
      </w:r>
      <w:r>
        <w:t xml:space="preserve">Full campaign management with CRUD operations. List all campaigns with status filtering, live performance stats, and budget tracking.</w:t>
      </w:r>
    </w:p>
    <w:p>
      <w:pPr>
        <w:spacing w:after="100" w:before="0" w:line="264"/>
      </w:pPr>
      <w:r>
        <w:rPr>
          <w:b/>
          <w:bCs/>
        </w:rPr>
        <w:t xml:space="preserve">UI Elements:</w:t>
      </w:r>
    </w:p>
    <w:p>
      <w:pPr>
        <w:pStyle w:val="ListParagraph"/>
        <w:numPr>
          <w:ilvl w:val="0"/>
          <w:numId w:val="2"/>
        </w:numPr>
        <w:spacing w:after="100" w:before="0" w:line="264"/>
      </w:pPr>
      <w:r>
        <w:t xml:space="preserve">Top bar: Back arrow, “Campaigns” title, “+ New” button (→ Create Campaign)</w:t>
      </w:r>
    </w:p>
    <w:p>
      <w:pPr>
        <w:pStyle w:val="ListParagraph"/>
        <w:numPr>
          <w:ilvl w:val="0"/>
          <w:numId w:val="2"/>
        </w:numPr>
        <w:spacing w:after="100" w:before="0" w:line="264"/>
      </w:pPr>
      <w:r>
        <w:t xml:space="preserve">Filter tabs: All (count), Active (green dot + count), Completed, Draft (amber)</w:t>
      </w:r>
    </w:p>
    <w:p>
      <w:pPr>
        <w:pStyle w:val="ListParagraph"/>
        <w:numPr>
          <w:ilvl w:val="0"/>
          <w:numId w:val="2"/>
        </w:numPr>
        <w:spacing w:after="100" w:before="0" w:line="264"/>
      </w:pPr>
      <w:r>
        <w:t xml:space="preserve">Campaign cards with left colour border (green=active, grey=completed, amber=draft): Campaign name + emoji, target pincodes, date range, 4 stat columns (Impressions, Clicks, Claims, Cost/Claim), budget progress bar with amount spent / total + days remaining</w:t>
      </w:r>
    </w:p>
    <w:p>
      <w:pPr>
        <w:pStyle w:val="ListParagraph"/>
        <w:numPr>
          <w:ilvl w:val="0"/>
          <w:numId w:val="2"/>
        </w:numPr>
        <w:spacing w:after="100" w:before="0" w:line="264"/>
      </w:pPr>
      <w:r>
        <w:t xml:space="preserve">Draft campaigns: show “Edit &amp; Launch” button</w:t>
      </w:r>
    </w:p>
    <w:p>
      <w:pPr>
        <w:pStyle w:val="ListParagraph"/>
        <w:numPr>
          <w:ilvl w:val="0"/>
          <w:numId w:val="2"/>
        </w:numPr>
        <w:spacing w:after="100" w:before="0" w:line="264"/>
      </w:pPr>
      <w:r>
        <w:t xml:space="preserve">Completed campaigns: show summary stats, greyed-out appearance</w:t>
      </w:r>
    </w:p>
    <w:p>
      <w:pPr>
        <w:pStyle w:val="ListParagraph"/>
        <w:numPr>
          <w:ilvl w:val="0"/>
          <w:numId w:val="2"/>
        </w:numPr>
        <w:spacing w:after="100" w:before="0" w:line="264"/>
      </w:pPr>
      <w:r>
        <w:t xml:space="preserve">Tap any campaign → opens detailed view with full analytics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/business/campaigns?status=all → array of campaigns with stats</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/api/v1/business/campaigns?status=all</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/api/v1/business/campaigns/{id} → detailed campaign with daily breakdown</w:t>
      </w:r>
    </w:p>
    <w:p>
      <w:pPr>
        <w:pStyle w:val="ListParagraph"/>
        <w:numPr>
          <w:ilvl w:val="0"/>
          <w:numId w:val="3"/>
        </w:numPr>
        <w:spacing w:after="100" w:before="0" w:line="264"/>
      </w:pPr>
      <w:r>
        <w:rPr>
          <w:rFonts w:ascii="Consolas" w:cs="Consolas" w:eastAsia="Consolas" w:hAnsi="Consolas"/>
          <w:color w:val="0D9488"/>
          <w:sz w:val="20"/>
          <w:szCs w:val="20"/>
        </w:rPr>
        <w:t xml:space="preserve">PUT /api/v1/business/campaigns/{id}/pause</w:t>
      </w:r>
    </w:p>
    <w:p>
      <w:pPr>
        <w:pStyle w:val="ListParagraph"/>
        <w:numPr>
          <w:ilvl w:val="0"/>
          <w:numId w:val="3"/>
        </w:numPr>
        <w:spacing w:after="100" w:before="0" w:line="264"/>
      </w:pPr>
      <w:r>
        <w:rPr>
          <w:rFonts w:ascii="Consolas" w:cs="Consolas" w:eastAsia="Consolas" w:hAnsi="Consolas"/>
          <w:color w:val="0D9488"/>
          <w:sz w:val="20"/>
          <w:szCs w:val="20"/>
        </w:rPr>
        <w:t xml:space="preserve">PUT /api/v1/business/campaigns/{id}/resume</w:t>
      </w:r>
    </w:p>
    <w:p>
      <w:pPr>
        <w:pStyle w:val="ListParagraph"/>
        <w:numPr>
          <w:ilvl w:val="0"/>
          <w:numId w:val="3"/>
        </w:numPr>
        <w:spacing w:after="100" w:before="0" w:line="264"/>
      </w:pPr>
      <w:r>
        <w:rPr>
          <w:rFonts w:ascii="Consolas" w:cs="Consolas" w:eastAsia="Consolas" w:hAnsi="Consolas"/>
          <w:color w:val="0D9488"/>
          <w:sz w:val="20"/>
          <w:szCs w:val="20"/>
        </w:rPr>
        <w:t xml:space="preserve">DELETE /api/v1/business/campaigns/{id} → only drafts</w:t>
      </w:r>
    </w:p>
    <w:p>
      <w:pPr>
        <w:spacing w:after="100" w:before="0" w:line="264"/>
      </w:pPr>
      <w:r>
        <w:rPr>
          <w:b/>
          <w:bCs/>
        </w:rPr>
        <w:t xml:space="preserve">Dev Notes: </w:t>
      </w:r>
      <w:r>
        <w:rPr>
          <w:i/>
          <w:iCs/>
          <w:color w:val="64748B"/>
        </w:rPr>
        <w:t xml:space="preserve">Active campaigns update stats in near-realtime (30s polling or WebSocket). Budget progress bar colour changes from green → amber → red as budget depletes. Send push notification when budget hits 80% and 95%.</w:t>
      </w:r>
    </w:p>
    <w:p>
      <w:r>
        <w:br w:type="page"/>
      </w:r>
    </w:p>
    <w:p>
      <w:pPr>
        <w:pStyle w:val="Heading3"/>
        <w:spacing w:after="100" w:before="160" w:line="264"/>
      </w:pPr>
      <w:r>
        <w:t xml:space="preserve">Screen 3: Create Campaign (4-Step Builder)</w:t>
      </w:r>
    </w:p>
    <w:p>
      <w:pPr>
        <w:spacing w:after="100" w:before="0" w:line="264"/>
      </w:pPr>
      <w:r>
        <w:rPr>
          <w:b/>
          <w:bCs/>
        </w:rPr>
        <w:t xml:space="preserve">Purpose: </w:t>
      </w:r>
      <w:r>
        <w:t xml:space="preserve">Interactive 4-step campaign creation wizard with AI-assisted ad generation. The most important screen in the business app — this is where revenue is generated.</w:t>
      </w:r>
    </w:p>
    <w:p>
      <w:pPr>
        <w:spacing w:after="100" w:before="0" w:line="264"/>
      </w:pPr>
      <w:r>
        <w:rPr>
          <w:b/>
          <w:bCs/>
        </w:rPr>
        <w:t xml:space="preserve">UI Elements:</w:t>
      </w:r>
    </w:p>
    <w:p>
      <w:pPr>
        <w:pStyle w:val="ListParagraph"/>
        <w:numPr>
          <w:ilvl w:val="0"/>
          <w:numId w:val="2"/>
        </w:numPr>
        <w:spacing w:after="100" w:before="0" w:line="264"/>
      </w:pPr>
      <w:r>
        <w:t xml:space="preserve">Top bar: Back arrow, “Create Campaign” title, “Step X/4” counter</w:t>
      </w:r>
    </w:p>
    <w:p>
      <w:pPr>
        <w:pStyle w:val="ListParagraph"/>
        <w:numPr>
          <w:ilvl w:val="0"/>
          <w:numId w:val="2"/>
        </w:numPr>
        <w:spacing w:after="100" w:before="0" w:line="264"/>
      </w:pPr>
      <w:r>
        <w:t xml:space="preserve">Step navigation: 4 clickable tabs (1. Content, 2. Target, 3. Budget, 4. Review). States: active (navy), done (green), pending (grey). Clicking any tab navigates directly.</w:t>
      </w:r>
    </w:p>
    <w:p>
      <w:pPr>
        <w:pStyle w:val="ListParagraph"/>
        <w:numPr>
          <w:ilvl w:val="0"/>
          <w:numId w:val="2"/>
        </w:numPr>
        <w:spacing w:after="100" w:before="0" w:line="264"/>
      </w:pPr>
      <w:r>
        <w:t xml:space="preserve">STEP 1 — CONTENT: Multiline text area for offer description (placeholder: “e.g. 20% off all cakes this weekend!”). AI Suggestions box with tappable chips (“Add urgency”, “Add CTA”). Photo upload (max 5, with camera/gallery picker). AI-Generated Preview: live ad card showing exactly how the ad appears in the consumer feed (gradient background, offer text, business name, pincode, CTA button). “Regenerate” and “Next: Targeting →” buttons.</w:t>
      </w:r>
    </w:p>
    <w:p>
      <w:pPr>
        <w:pStyle w:val="ListParagraph"/>
        <w:numPr>
          <w:ilvl w:val="0"/>
          <w:numId w:val="2"/>
        </w:numPr>
        <w:spacing w:after="100" w:before="0" w:line="264"/>
      </w:pPr>
      <w:r>
        <w:t xml:space="preserve">STEP 2 — TARGET: Pincode selector: list of nearby pincodes with checkbox, user count per pincode, distance from business. Selected pincodes show teal checkmarks. Estimated Reach callout (“29,500 users across 3 pincodes”). Audience age selector (All Ages / 18–25 / 25–35 / 35–50 pills). Interest tags (tappable, multi-select: Food, Baking, Family, Events, Coffee, etc.). Back + “Next: Budget →” buttons.</w:t>
      </w:r>
    </w:p>
    <w:p>
      <w:pPr>
        <w:pStyle w:val="ListParagraph"/>
        <w:numPr>
          <w:ilvl w:val="0"/>
          <w:numId w:val="2"/>
        </w:numPr>
        <w:spacing w:after="100" w:before="0" w:line="264"/>
      </w:pPr>
      <w:r>
        <w:t xml:space="preserve">STEP 3 — BUDGET: 3 budget tier cards side-by-side (Basic ₹2K, Growth ₹5K with RECOMMENDED badge, Pro ₹10K) each showing estimated impressions. Custom amount input field. Campaign duration: start/end date pickers. Estimated Results box (Impressions, Est. Clicks, Est. Claims, Est. Cost/Claim) — updates dynamically based on budget. Back + “Next: Review →” buttons.</w:t>
      </w:r>
    </w:p>
    <w:p>
      <w:pPr>
        <w:pStyle w:val="ListParagraph"/>
        <w:numPr>
          <w:ilvl w:val="0"/>
          <w:numId w:val="2"/>
        </w:numPr>
        <w:spacing w:after="100" w:before="0" w:line="264"/>
      </w:pPr>
      <w:r>
        <w:t xml:space="preserve">STEP 4 — REVIEW: Full campaign summary card: ad preview at top (gradient banner), 8 detail rows (Pincodes, Audience, Budget, Duration, Est. Reach, Est. Impressions, Est. Claims, Est. Cost/Claim). Payment method card (plan balance + extra charge warning if insufficient). “🚀 Launch Campaign — ₹X” green button. Terms notice.</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POST /business/campaigns/preview {text, mediaUrls[]} → AI-generated ad preview</w:t>
      </w:r>
    </w:p>
    <w:p>
      <w:pPr>
        <w:pStyle w:val="ListParagraph"/>
        <w:numPr>
          <w:ilvl w:val="0"/>
          <w:numId w:val="3"/>
        </w:numPr>
        <w:spacing w:after="100" w:before="0" w:line="264"/>
      </w:pPr>
      <w:r>
        <w:rPr>
          <w:rFonts w:ascii="Consolas" w:cs="Consolas" w:eastAsia="Consolas" w:hAnsi="Consolas"/>
          <w:color w:val="0D9488"/>
          <w:sz w:val="20"/>
          <w:szCs w:val="20"/>
        </w:rPr>
        <w:t xml:space="preserve">GET /business/pincodes/nearby?lat=X&amp;lng=Y → pincodes with user counts</w:t>
      </w:r>
    </w:p>
    <w:p>
      <w:pPr>
        <w:pStyle w:val="ListParagraph"/>
        <w:numPr>
          <w:ilvl w:val="0"/>
          <w:numId w:val="3"/>
        </w:numPr>
        <w:spacing w:after="100" w:before="0" w:line="264"/>
      </w:pPr>
      <w:r>
        <w:rPr>
          <w:rFonts w:ascii="Consolas" w:cs="Consolas" w:eastAsia="Consolas" w:hAnsi="Consolas"/>
          <w:color w:val="0D9488"/>
          <w:sz w:val="20"/>
          <w:szCs w:val="20"/>
        </w:rPr>
        <w:t xml:space="preserve">GET /business/campaigns/estimate {pincodes[], budget, duration, audience} → projections</w:t>
      </w:r>
    </w:p>
    <w:p>
      <w:pPr>
        <w:pStyle w:val="ListParagraph"/>
        <w:numPr>
          <w:ilvl w:val="0"/>
          <w:numId w:val="3"/>
        </w:numPr>
        <w:spacing w:after="100" w:before="0" w:line="264"/>
      </w:pPr>
      <w:r>
        <w:rPr>
          <w:rFonts w:ascii="Consolas" w:cs="Consolas" w:eastAsia="Consolas" w:hAnsi="Consolas"/>
          <w:color w:val="0D9488"/>
          <w:sz w:val="20"/>
          <w:szCs w:val="20"/>
        </w:rPr>
        <w:t xml:space="preserve">POST /business/campaigns/create {all campaign data} → campaign object</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/api/v1/business/campaigns/ai-preview {offerText, mediaUrls[]}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/api/v1/business/pincodes/nearby</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/api/v1/business/campaigns/estimate</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/api/v1/business/campaigns</w:t>
      </w:r>
    </w:p>
    <w:p>
      <w:pPr>
        <w:pStyle w:val="ListParagraph"/>
        <w:numPr>
          <w:ilvl w:val="0"/>
          <w:numId w:val="3"/>
        </w:numPr>
        <w:spacing w:after="100" w:before="0" w:line="264"/>
      </w:pPr>
      <w:r>
        <w:rPr>
          <w:rFonts w:ascii="Consolas" w:cs="Consolas" w:eastAsia="Consolas" w:hAnsi="Consolas"/>
          <w:color w:val="0D9488"/>
          <w:sz w:val="20"/>
          <w:szCs w:val="20"/>
        </w:rPr>
        <w:t xml:space="preserve">POST /api/v1/media/upload (multipart)</w:t>
      </w:r>
    </w:p>
    <w:p>
      <w:pPr>
        <w:spacing w:after="100" w:before="0" w:line="264"/>
      </w:pPr>
      <w:r>
        <w:rPr>
          <w:b/>
          <w:bCs/>
        </w:rPr>
        <w:t xml:space="preserve">Dev Notes: </w:t>
      </w:r>
      <w:r>
        <w:rPr>
          <w:i/>
          <w:iCs/>
          <w:color w:val="64748B"/>
        </w:rPr>
        <w:t xml:space="preserve">The AI preview is the highest-priority feature. Business owners decide to advertise based on how their ad looks. Call GPT-4 with: system prompt (Eru ad format, Kerala context, local business voice) + user prompt (offer text) → generate headline, subheadline, CTA text. Image generation: if owner uploads photos, use those. If not, generate with DALL-E/Stable Diffusion. Step state must persist across tab switches (use local state or draft API). Estimation endpoint uses historical CPM/CTR data to project results. Payment: if plan balance insufficient, calculate overage and show UPI/card payment option.</w:t>
      </w:r>
    </w:p>
    <w:p>
      <w:pPr>
        <w:pStyle w:val="Heading3"/>
        <w:spacing w:after="100" w:before="160" w:line="264"/>
      </w:pPr>
      <w:r>
        <w:t xml:space="preserve">Screen 4: Creator UGC</w:t>
      </w:r>
    </w:p>
    <w:p>
      <w:pPr>
        <w:spacing w:after="100" w:before="0" w:line="264"/>
      </w:pPr>
      <w:r>
        <w:rPr>
          <w:b/>
          <w:bCs/>
        </w:rPr>
        <w:t xml:space="preserve">Purpose: </w:t>
      </w:r>
      <w:r>
        <w:t xml:space="preserve">Shows content where creators have tagged this business. The business can view, message creators, and boost UGC as sponsored content. This is the bridge between the consumer creator economy and business advertising.</w:t>
      </w:r>
    </w:p>
    <w:p>
      <w:pPr>
        <w:spacing w:after="100" w:before="0" w:line="264"/>
      </w:pPr>
      <w:r>
        <w:rPr>
          <w:b/>
          <w:bCs/>
        </w:rPr>
        <w:t xml:space="preserve">UI Elements:</w:t>
      </w:r>
    </w:p>
    <w:p>
      <w:pPr>
        <w:pStyle w:val="ListParagraph"/>
        <w:numPr>
          <w:ilvl w:val="0"/>
          <w:numId w:val="2"/>
        </w:numPr>
        <w:spacing w:after="100" w:before="0" w:line="264"/>
      </w:pPr>
      <w:r>
        <w:t xml:space="preserve">Top bar: Back arrow, “Creator Content” title, “3 new tags” badge</w:t>
      </w:r>
    </w:p>
    <w:p>
      <w:pPr>
        <w:pStyle w:val="ListParagraph"/>
        <w:numPr>
          <w:ilvl w:val="0"/>
          <w:numId w:val="2"/>
        </w:numPr>
        <w:spacing w:after="100" w:before="0" w:line="264"/>
      </w:pPr>
      <w:r>
        <w:t xml:space="preserve">4 KPI cards: Creators Tagged You (total), Boosted Posts (active), Total UGC Reach, Total Boost Spend</w:t>
      </w:r>
    </w:p>
    <w:p>
      <w:pPr>
        <w:pStyle w:val="ListParagraph"/>
        <w:numPr>
          <w:ilvl w:val="0"/>
          <w:numId w:val="2"/>
        </w:numPr>
        <w:spacing w:after="100" w:before="0" w:line="264"/>
      </w:pPr>
      <w:r>
        <w:t xml:space="preserve">New Tags section: cards with teal border. Each shows: creator avatar + name + verified/tier badge, content preview text, engagement stats (type, views, likes, comments), 3 buttons: “🚀 Boost This — ₹X,000” (primary green), “💬 Message”, “👁️ Preview”. For trending content: orange “Recommended boost” callout with reasoning.</w:t>
      </w:r>
    </w:p>
    <w:p>
      <w:pPr>
        <w:pStyle w:val="ListParagraph"/>
        <w:numPr>
          <w:ilvl w:val="0"/>
          <w:numId w:val="2"/>
        </w:numPr>
        <w:spacing w:after="100" w:before="0" w:line="264"/>
      </w:pPr>
      <w:r>
        <w:t xml:space="preserve">Economics explainer below boost button: “Creator earns 20% (₹600). Eru takes 15% (₹450). You get 25K+ reach across 3 pincodes.”</w:t>
      </w:r>
    </w:p>
    <w:p>
      <w:pPr>
        <w:pStyle w:val="ListParagraph"/>
        <w:numPr>
          <w:ilvl w:val="0"/>
          <w:numId w:val="2"/>
        </w:numPr>
        <w:spacing w:after="100" w:before="0" w:line="264"/>
      </w:pPr>
      <w:r>
        <w:t xml:space="preserve">Active Sponsored UGC section: cards with green left border. Shows: creator name, content title, live stats (Reach, Clicks, Claims, Spent/Budget), campaign progress bar + days remaining.</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/business/ugc?status=new → new creator tags</w:t>
      </w:r>
    </w:p>
    <w:p>
      <w:pPr>
        <w:pStyle w:val="ListParagraph"/>
        <w:numPr>
          <w:ilvl w:val="0"/>
          <w:numId w:val="3"/>
        </w:numPr>
        <w:spacing w:after="100" w:before="0" w:line="264"/>
      </w:pPr>
      <w:r>
        <w:rPr>
          <w:rFonts w:ascii="Consolas" w:cs="Consolas" w:eastAsia="Consolas" w:hAnsi="Consolas"/>
          <w:color w:val="0D9488"/>
          <w:sz w:val="20"/>
          <w:szCs w:val="20"/>
        </w:rPr>
        <w:t xml:space="preserve">GET /business/ugc?status=boosted → active sponsored UGC</w:t>
      </w:r>
    </w:p>
    <w:p>
      <w:pPr>
        <w:pStyle w:val="ListParagraph"/>
        <w:numPr>
          <w:ilvl w:val="0"/>
          <w:numId w:val="3"/>
        </w:numPr>
        <w:spacing w:after="100" w:before="0" w:line="264"/>
      </w:pPr>
      <w:r>
        <w:rPr>
          <w:rFonts w:ascii="Consolas" w:cs="Consolas" w:eastAsia="Consolas" w:hAnsi="Consolas"/>
          <w:color w:val="0D9488"/>
          <w:sz w:val="20"/>
          <w:szCs w:val="20"/>
        </w:rPr>
        <w:t xml:space="preserve">GET /business/ugc/stats → aggregate UGC metrics</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/api/v1/business/ugc</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/api/v1/business/ugc/stats</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/api/v1/business/ugc/{contentId}/boost {amount, targetPincodes[]}</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/api/v1/business/ugc/{contentId}/message {text}</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/api/v1/business/ugc/{contentId}/preview</w:t>
      </w:r>
    </w:p>
    <w:p>
      <w:pPr>
        <w:spacing w:after="100" w:before="0" w:line="264"/>
      </w:pPr>
      <w:r>
        <w:rPr>
          <w:b/>
          <w:bCs/>
        </w:rPr>
        <w:t xml:space="preserve">Dev Notes: </w:t>
      </w:r>
      <w:r>
        <w:rPr>
          <w:i/>
          <w:iCs/>
          <w:color w:val="64748B"/>
        </w:rPr>
        <w:t xml:space="preserve">When a creator tags @BusinessName in the consumer app, the system: 1) creates a ugc_tags record, 2) sends FCM notification to business, 3) content appears here. Boost flow: business taps Boost → confirmation dialog with amount + projected reach → POST /boost → creates a sponsored_ugc record → notifies creator → creator accepts/negotiates/declines in their Creator×Biz screen. Boost payment deducted from plan balance or charged via Razorpay. Creator commission (20%) held in escrow until campaign completes.</w:t>
      </w:r>
    </w:p>
    <w:p>
      <w:r>
        <w:br w:type="page"/>
      </w:r>
    </w:p>
    <w:p>
      <w:pPr>
        <w:pStyle w:val="Heading3"/>
        <w:spacing w:after="100" w:before="160" w:line="264"/>
      </w:pPr>
      <w:r>
        <w:t xml:space="preserve">Screen 5: Influencer Discovery</w:t>
      </w:r>
    </w:p>
    <w:p>
      <w:pPr>
        <w:spacing w:after="100" w:before="0" w:line="264"/>
      </w:pPr>
      <w:r>
        <w:rPr>
          <w:b/>
          <w:bCs/>
        </w:rPr>
        <w:t xml:space="preserve">Purpose: </w:t>
      </w:r>
      <w:r>
        <w:t xml:space="preserve">Browse and connect with top-performing creators near the business’s pincode. Enables proactive outreach rather than waiting for organic tags.</w:t>
      </w:r>
    </w:p>
    <w:p>
      <w:pPr>
        <w:spacing w:after="100" w:before="0" w:line="264"/>
      </w:pPr>
      <w:r>
        <w:rPr>
          <w:b/>
          <w:bCs/>
        </w:rPr>
        <w:t xml:space="preserve">UI Elements:</w:t>
      </w:r>
    </w:p>
    <w:p>
      <w:pPr>
        <w:pStyle w:val="ListParagraph"/>
        <w:numPr>
          <w:ilvl w:val="0"/>
          <w:numId w:val="2"/>
        </w:numPr>
        <w:spacing w:after="100" w:before="0" w:line="264"/>
      </w:pPr>
      <w:r>
        <w:t xml:space="preserve">Top bar: Back arrow, “Top Creators” title, pincode area indicator</w:t>
      </w:r>
    </w:p>
    <w:p>
      <w:pPr>
        <w:pStyle w:val="ListParagraph"/>
        <w:numPr>
          <w:ilvl w:val="0"/>
          <w:numId w:val="2"/>
        </w:numPr>
        <w:spacing w:after="100" w:before="0" w:line="264"/>
      </w:pPr>
      <w:r>
        <w:t xml:space="preserve">Search bar: search by name or niche keyword</w:t>
      </w:r>
    </w:p>
    <w:p>
      <w:pPr>
        <w:pStyle w:val="ListParagraph"/>
        <w:numPr>
          <w:ilvl w:val="0"/>
          <w:numId w:val="2"/>
        </w:numPr>
        <w:spacing w:after="100" w:before="0" w:line="264"/>
      </w:pPr>
      <w:r>
        <w:t xml:space="preserve">Category filter pills: horizontal scroll (All, Food, Travel, Tech, Fitness, Film, Art)</w:t>
      </w:r>
    </w:p>
    <w:p>
      <w:pPr>
        <w:pStyle w:val="ListParagraph"/>
        <w:numPr>
          <w:ilvl w:val="0"/>
          <w:numId w:val="2"/>
        </w:numPr>
        <w:spacing w:after="100" w:before="0" w:line="264"/>
      </w:pPr>
      <w:r>
        <w:t xml:space="preserve">Sort options: Top Rated / Most Active / Highest Reach</w:t>
      </w:r>
    </w:p>
    <w:p>
      <w:pPr>
        <w:pStyle w:val="ListParagraph"/>
        <w:numPr>
          <w:ilvl w:val="0"/>
          <w:numId w:val="2"/>
        </w:numPr>
        <w:spacing w:after="100" w:before="0" w:line="264"/>
      </w:pPr>
      <w:r>
        <w:t xml:space="preserve">Result count: “24 creators near you”</w:t>
      </w:r>
    </w:p>
    <w:p>
      <w:pPr>
        <w:pStyle w:val="ListParagraph"/>
        <w:numPr>
          <w:ilvl w:val="0"/>
          <w:numId w:val="2"/>
        </w:numPr>
        <w:spacing w:after="100" w:before="0" w:line="264"/>
      </w:pPr>
      <w:r>
        <w:t xml:space="preserve">Creator cards: Avatar (with tier ring colour + border), Name + verified badge + tier pill, Niche/category description, 4 stat columns (Followers, Engagement Rate, Posts, Business Rating — a unique 5-star rating from past business collaborations), Niche tag pills, 3 buttons: “💬 Connect &amp; Collaborate” (primary orange), “👁️ Profile”, “⭐ Favourite”</w:t>
      </w:r>
    </w:p>
    <w:p>
      <w:pPr>
        <w:pStyle w:val="ListParagraph"/>
        <w:numPr>
          <w:ilvl w:val="0"/>
          <w:numId w:val="2"/>
        </w:numPr>
        <w:spacing w:after="100" w:before="0" w:line="264"/>
      </w:pPr>
      <w:r>
        <w:t xml:space="preserve">#1 creator: gold border with “👑 #1 CREATOR IN YOUR AREA” badge</w:t>
      </w:r>
    </w:p>
    <w:p>
      <w:pPr>
        <w:pStyle w:val="ListParagraph"/>
        <w:numPr>
          <w:ilvl w:val="0"/>
          <w:numId w:val="2"/>
        </w:numPr>
        <w:spacing w:after="100" w:before="0" w:line="264"/>
      </w:pPr>
      <w:r>
        <w:t xml:space="preserve">Previously collaborated creators: green “Previously worked with you” badge + past collaboration stats + “🔄 Collab Again” button</w:t>
      </w:r>
    </w:p>
    <w:p>
      <w:pPr>
        <w:pStyle w:val="ListParagraph"/>
        <w:numPr>
          <w:ilvl w:val="0"/>
          <w:numId w:val="2"/>
        </w:numPr>
        <w:spacing w:after="100" w:before="0" w:line="264"/>
      </w:pPr>
      <w:r>
        <w:t xml:space="preserve">Bottom: Invite CTA card: “Invite Creators to Review You” with Copy Invite Link, Share on WhatsApp, Share on Instagram buttons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/business/creators/nearby?pincode=682016&amp;category=food&amp;sort=rating&amp;page=N</w:t>
      </w:r>
    </w:p>
    <w:p>
      <w:pPr>
        <w:pStyle w:val="ListParagraph"/>
        <w:numPr>
          <w:ilvl w:val="0"/>
          <w:numId w:val="3"/>
        </w:numPr>
        <w:spacing w:after="100" w:before="0" w:line="264"/>
      </w:pPr>
      <w:r>
        <w:rPr>
          <w:rFonts w:ascii="Consolas" w:cs="Consolas" w:eastAsia="Consolas" w:hAnsi="Consolas"/>
          <w:color w:val="0D9488"/>
          <w:sz w:val="20"/>
          <w:szCs w:val="20"/>
        </w:rPr>
        <w:t xml:space="preserve">GET /business/creators/{id}/profile → full creator profile with content samples</w:t>
      </w:r>
    </w:p>
    <w:p>
      <w:pPr>
        <w:pStyle w:val="ListParagraph"/>
        <w:numPr>
          <w:ilvl w:val="0"/>
          <w:numId w:val="3"/>
        </w:numPr>
        <w:spacing w:after="100" w:before="0" w:line="264"/>
      </w:pPr>
      <w:r>
        <w:rPr>
          <w:rFonts w:ascii="Consolas" w:cs="Consolas" w:eastAsia="Consolas" w:hAnsi="Consolas"/>
          <w:color w:val="0D9488"/>
          <w:sz w:val="20"/>
          <w:szCs w:val="20"/>
        </w:rPr>
        <w:t xml:space="preserve">GET /business/creators/collaborated → past collaborators with performance data</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/api/v1/business/creators?pincode=682016&amp;category=all&amp;sort=top_rated&amp;page=1</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/api/v1/business/creators/{creatorId}/profile</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/api/v1/business/creators/collaborated</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/api/v1/business/creators/{creatorId}/connect {message}</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/api/v1/business/creators/{creatorId}/favourite</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/api/v1/business/invite-link → {url, qrCode}</w:t>
      </w:r>
    </w:p>
    <w:p>
      <w:pPr>
        <w:spacing w:after="100" w:before="0" w:line="264"/>
      </w:pPr>
      <w:r>
        <w:rPr>
          <w:b/>
          <w:bCs/>
        </w:rPr>
        <w:t xml:space="preserve">Dev Notes: </w:t>
      </w:r>
      <w:r>
        <w:rPr>
          <w:i/>
          <w:iCs/>
          <w:color w:val="64748B"/>
        </w:rPr>
        <w:t xml:space="preserve">Business Rating is a unique metric: after each sponsored UGC campaign completes, the business rates the creator (1–5 stars) on quality, professionalism, and conversion. This rating is visible to other businesses. Creators with Business Rating &gt; 4.5 get a “Top Business Partner” badge. The invite link generates a unique URL (eru.app/biz/kashi-bakes) that, when opened by any Eru user, pre-fills the business tag in the Create screen. Track invite link clicks as an analytics event.</w:t>
      </w:r>
    </w:p>
    <w:p>
      <w:pPr>
        <w:pStyle w:val="Heading3"/>
        <w:spacing w:after="100" w:before="160" w:line="264"/>
      </w:pPr>
      <w:r>
        <w:t xml:space="preserve">Screen 6: Customer Feedback</w:t>
      </w:r>
    </w:p>
    <w:p>
      <w:pPr>
        <w:spacing w:after="100" w:before="0" w:line="264"/>
      </w:pPr>
      <w:r>
        <w:rPr>
          <w:b/>
          <w:bCs/>
        </w:rPr>
        <w:t xml:space="preserve">Purpose: </w:t>
      </w:r>
      <w:r>
        <w:t xml:space="preserve">All customer reviews, ratings, poll responses, and survey feedback with sentiment filtering and AI-assisted reply suggestions.</w:t>
      </w:r>
    </w:p>
    <w:p>
      <w:pPr>
        <w:spacing w:after="100" w:before="0" w:line="264"/>
      </w:pPr>
      <w:r>
        <w:rPr>
          <w:b/>
          <w:bCs/>
        </w:rPr>
        <w:t xml:space="preserve">UI Elements:</w:t>
      </w:r>
    </w:p>
    <w:p>
      <w:pPr>
        <w:pStyle w:val="ListParagraph"/>
        <w:numPr>
          <w:ilvl w:val="0"/>
          <w:numId w:val="2"/>
        </w:numPr>
        <w:spacing w:after="100" w:before="0" w:line="264"/>
      </w:pPr>
      <w:r>
        <w:t xml:space="preserve">Top bar: Back arrow, “Customer Feedback” title, total count</w:t>
      </w:r>
    </w:p>
    <w:p>
      <w:pPr>
        <w:pStyle w:val="ListParagraph"/>
        <w:numPr>
          <w:ilvl w:val="0"/>
          <w:numId w:val="2"/>
        </w:numPr>
        <w:spacing w:after="100" w:before="0" w:line="264"/>
      </w:pPr>
      <w:r>
        <w:t xml:space="preserve">Filter tabs: All, Positive (green smiley), Neutral (amber), Negative (red — priority flag)</w:t>
      </w:r>
    </w:p>
    <w:p>
      <w:pPr>
        <w:pStyle w:val="ListParagraph"/>
        <w:numPr>
          <w:ilvl w:val="0"/>
          <w:numId w:val="2"/>
        </w:numPr>
        <w:spacing w:after="100" w:before="0" w:line="264"/>
      </w:pPr>
      <w:r>
        <w:t xml:space="preserve">Review cards: Customer avatar + name + star rating, review text, timestamp + source (Eru Review / Eru Poll / Eru Survey) + pincode, Action buttons: “💬 Reply”, “✨ AI Reply”, “📌 Pin”</w:t>
      </w:r>
    </w:p>
    <w:p>
      <w:pPr>
        <w:pStyle w:val="ListParagraph"/>
        <w:numPr>
          <w:ilvl w:val="0"/>
          <w:numId w:val="2"/>
        </w:numPr>
        <w:spacing w:after="100" w:before="0" w:line="264"/>
      </w:pPr>
      <w:r>
        <w:t xml:space="preserve">AI Reply section: auto-generated contextual reply (tone-matched, addresses specific feedback). “Send This” (primary) + “Edit” buttons.</w:t>
      </w:r>
    </w:p>
    <w:p>
      <w:pPr>
        <w:pStyle w:val="ListParagraph"/>
        <w:numPr>
          <w:ilvl w:val="0"/>
          <w:numId w:val="2"/>
        </w:numPr>
        <w:spacing w:after="100" w:before="0" w:line="264"/>
      </w:pPr>
      <w:r>
        <w:t xml:space="preserve">Negative reviews: red warning “⚠️ Needs attention” badge. Sorted to top by default.</w:t>
      </w:r>
    </w:p>
    <w:p>
      <w:pPr>
        <w:pStyle w:val="ListParagraph"/>
        <w:numPr>
          <w:ilvl w:val="0"/>
          <w:numId w:val="2"/>
        </w:numPr>
        <w:spacing w:after="100" w:before="0" w:line="264"/>
      </w:pPr>
      <w:r>
        <w:t xml:space="preserve">Pinned reviews appear at top of the business’s public profile</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/business/feedback?filter=all&amp;page=N → reviews with sentiment</w:t>
      </w:r>
    </w:p>
    <w:p>
      <w:pPr>
        <w:pStyle w:val="ListParagraph"/>
        <w:numPr>
          <w:ilvl w:val="0"/>
          <w:numId w:val="3"/>
        </w:numPr>
        <w:spacing w:after="100" w:before="0" w:line="264"/>
      </w:pPr>
      <w:r>
        <w:rPr>
          <w:rFonts w:ascii="Consolas" w:cs="Consolas" w:eastAsia="Consolas" w:hAnsi="Consolas"/>
          <w:color w:val="0D9488"/>
          <w:sz w:val="20"/>
          <w:szCs w:val="20"/>
        </w:rPr>
        <w:t xml:space="preserve">POST /business/feedback/{id}/reply {text} → posts public reply</w:t>
      </w:r>
    </w:p>
    <w:p>
      <w:pPr>
        <w:pStyle w:val="ListParagraph"/>
        <w:numPr>
          <w:ilvl w:val="0"/>
          <w:numId w:val="3"/>
        </w:numPr>
        <w:spacing w:after="100" w:before="0" w:line="264"/>
      </w:pPr>
      <w:r>
        <w:rPr>
          <w:rFonts w:ascii="Consolas" w:cs="Consolas" w:eastAsia="Consolas" w:hAnsi="Consolas"/>
          <w:color w:val="0D9488"/>
          <w:sz w:val="20"/>
          <w:szCs w:val="20"/>
        </w:rPr>
        <w:t xml:space="preserve">POST /business/feedback/{id}/ai-reply → AI-generated reply text</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/api/v1/business/feedback?filter=all&amp;page=1</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/api/v1/business/feedback/{id}/reply</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/api/v1/business/feedback/{id}/ai-reply</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/api/v1/business/feedback/{id}/pin</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/api/v1/business/feedback/{id}/report</w:t>
      </w:r>
    </w:p>
    <w:p>
      <w:pPr>
        <w:spacing w:after="100" w:before="0" w:line="264"/>
      </w:pPr>
      <w:r>
        <w:rPr>
          <w:b/>
          <w:bCs/>
        </w:rPr>
        <w:t xml:space="preserve">Dev Notes: </w:t>
      </w:r>
      <w:r>
        <w:rPr>
          <w:i/>
          <w:iCs/>
          <w:color w:val="64748B"/>
        </w:rPr>
        <w:t xml:space="preserve">AI Reply uses GPT-4 with system prompt: business name, category, tone (professional but warm, Kerala context), the specific review text. For negative reviews, the AI should acknowledge the issue, apologise, and offer a resolution. Sentiment classification: use a lightweight NLP model (distilBERT fine-tuned on Indian review data) to auto-classify into positive/neutral/negative. Reviews from consumers are posted when they rate a business or complete a branded survey in the consumer app.</w:t>
      </w:r>
    </w:p>
    <w:p>
      <w:pPr>
        <w:pStyle w:val="Heading3"/>
        <w:spacing w:after="100" w:before="160" w:line="264"/>
      </w:pPr>
      <w:r>
        <w:t xml:space="preserve">Screen 7: Audience Insights</w:t>
      </w:r>
    </w:p>
    <w:p>
      <w:pPr>
        <w:spacing w:after="100" w:before="0" w:line="264"/>
      </w:pPr>
      <w:r>
        <w:rPr>
          <w:b/>
          <w:bCs/>
        </w:rPr>
        <w:t xml:space="preserve">Purpose: </w:t>
      </w:r>
      <w:r>
        <w:t xml:space="preserve">Demographics, geographic distribution, peak engagement hours, and interest breakdown of the business’s audience — people who have seen, clicked, or redeemed their ads/offers.</w:t>
      </w:r>
    </w:p>
    <w:p>
      <w:pPr>
        <w:spacing w:after="100" w:before="0" w:line="264"/>
      </w:pPr>
      <w:r>
        <w:rPr>
          <w:b/>
          <w:bCs/>
        </w:rPr>
        <w:t xml:space="preserve">UI Elements:</w:t>
      </w:r>
    </w:p>
    <w:p>
      <w:pPr>
        <w:pStyle w:val="ListParagraph"/>
        <w:numPr>
          <w:ilvl w:val="0"/>
          <w:numId w:val="2"/>
        </w:numPr>
        <w:spacing w:after="100" w:before="0" w:line="264"/>
      </w:pPr>
      <w:r>
        <w:t xml:space="preserve">KPI row: Unique Reach (30d), Gender Split (% male/female)</w:t>
      </w:r>
    </w:p>
    <w:p>
      <w:pPr>
        <w:pStyle w:val="ListParagraph"/>
        <w:numPr>
          <w:ilvl w:val="0"/>
          <w:numId w:val="2"/>
        </w:numPr>
        <w:spacing w:after="100" w:before="0" w:line="264"/>
      </w:pPr>
      <w:r>
        <w:t xml:space="preserve">Age Distribution card: horizontal bar chart (18–24, 25–34, 35–44, 45+) with percentage labels</w:t>
      </w:r>
    </w:p>
    <w:p>
      <w:pPr>
        <w:pStyle w:val="ListParagraph"/>
        <w:numPr>
          <w:ilvl w:val="0"/>
          <w:numId w:val="2"/>
        </w:numPr>
        <w:spacing w:after="100" w:before="0" w:line="264"/>
      </w:pPr>
      <w:r>
        <w:t xml:space="preserve">Top Pincodes card: ranked list (pincode, area name, % of audience) with colour-coded rank numbers</w:t>
      </w:r>
    </w:p>
    <w:p>
      <w:pPr>
        <w:pStyle w:val="ListParagraph"/>
        <w:numPr>
          <w:ilvl w:val="0"/>
          <w:numId w:val="2"/>
        </w:numPr>
        <w:spacing w:after="100" w:before="0" w:line="264"/>
      </w:pPr>
      <w:r>
        <w:t xml:space="preserve">Peak Hours card: 8-column bar chart (8am–10pm, 2-hour buckets), highest bar highlighted with label “Best time to run campaigns: 5–8 PM”</w:t>
      </w:r>
    </w:p>
    <w:p>
      <w:pPr>
        <w:pStyle w:val="ListParagraph"/>
        <w:numPr>
          <w:ilvl w:val="0"/>
          <w:numId w:val="2"/>
        </w:numPr>
        <w:spacing w:after="100" w:before="0" w:line="264"/>
      </w:pPr>
      <w:r>
        <w:t xml:space="preserve">Top Interests card: tag cloud / pill cloud showing audience interests with percentage (Food 68%, Baking 52%, Family 41%, Events 34%, Coffee 29%)</w:t>
      </w:r>
    </w:p>
    <w:p>
      <w:pPr>
        <w:pStyle w:val="ListParagraph"/>
        <w:numPr>
          <w:ilvl w:val="0"/>
          <w:numId w:val="2"/>
        </w:numPr>
        <w:spacing w:after="100" w:before="0" w:line="264"/>
      </w:pPr>
      <w:r>
        <w:t xml:space="preserve">Watchlist Followers count: how many consumers follow this business in their Watchlist</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/business/audience?period=30d → {demographics, pincodes, peakHours, interests, watchlistCount}</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/api/v1/business/audience</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/api/v1/business/audience/pincodes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/api/v1/business/audience/interests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/api/v1/business/audience/peak-hours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/api/v1/business/watchlist-followers</w:t>
      </w:r>
    </w:p>
    <w:p>
      <w:pPr>
        <w:spacing w:after="100" w:before="0" w:line="264"/>
      </w:pPr>
      <w:r>
        <w:rPr>
          <w:b/>
          <w:bCs/>
        </w:rPr>
        <w:t xml:space="preserve">Dev Notes: </w:t>
      </w:r>
      <w:r>
        <w:rPr>
          <w:i/>
          <w:iCs/>
          <w:color w:val="64748B"/>
        </w:rPr>
        <w:t xml:space="preserve">Audience data is aggregated from: ad impression viewers, offer claimers, store visitors, review writers, and watchlist followers. All data is anonymised — businesses see aggregate percentages, never individual user data (DPDPA compliance). Interest data comes from user profiles in the consumer app. Peak hours are derived from the timestamps of clicks and claims on this business’s content.</w:t>
      </w:r>
    </w:p>
    <w:p>
      <w:r>
        <w:br w:type="page"/>
      </w:r>
    </w:p>
    <w:p>
      <w:pPr>
        <w:pStyle w:val="Heading3"/>
        <w:spacing w:after="100" w:before="160" w:line="264"/>
      </w:pPr>
      <w:r>
        <w:t xml:space="preserve">Screen 8: Offers &amp; Redemptions</w:t>
      </w:r>
    </w:p>
    <w:p>
      <w:pPr>
        <w:spacing w:after="100" w:before="0" w:line="264"/>
      </w:pPr>
      <w:r>
        <w:rPr>
          <w:b/>
          <w:bCs/>
        </w:rPr>
        <w:t xml:space="preserve">Purpose: </w:t>
      </w:r>
      <w:r>
        <w:t xml:space="preserve">Create and manage point-based redemption offers. Track claims, verified in-store redemptions, revenue generated, and average basket size.</w:t>
      </w:r>
    </w:p>
    <w:p>
      <w:pPr>
        <w:spacing w:after="100" w:before="0" w:line="264"/>
      </w:pPr>
      <w:r>
        <w:rPr>
          <w:b/>
          <w:bCs/>
        </w:rPr>
        <w:t xml:space="preserve">UI Elements:</w:t>
      </w:r>
    </w:p>
    <w:p>
      <w:pPr>
        <w:pStyle w:val="ListParagraph"/>
        <w:numPr>
          <w:ilvl w:val="0"/>
          <w:numId w:val="2"/>
        </w:numPr>
        <w:spacing w:after="100" w:before="0" w:line="264"/>
      </w:pPr>
      <w:r>
        <w:t xml:space="preserve">Top bar: Back arrow, “Offers &amp; Redemptions” title, “+ New Offer” button</w:t>
      </w:r>
    </w:p>
    <w:p>
      <w:pPr>
        <w:pStyle w:val="ListParagraph"/>
        <w:numPr>
          <w:ilvl w:val="0"/>
          <w:numId w:val="2"/>
        </w:numPr>
        <w:spacing w:after="100" w:before="0" w:line="264"/>
      </w:pPr>
      <w:r>
        <w:t xml:space="preserve">2 KPI cards: Total Claims (+ % change), Verified Redeemed (+ redemption rate %)</w:t>
      </w:r>
    </w:p>
    <w:p>
      <w:pPr>
        <w:pStyle w:val="ListParagraph"/>
        <w:numPr>
          <w:ilvl w:val="0"/>
          <w:numId w:val="2"/>
        </w:numPr>
        <w:spacing w:after="100" w:before="0" w:line="264"/>
      </w:pPr>
      <w:r>
        <w:t xml:space="preserve">Active Offers list: cards with offer name + emoji, point cost to claim, validity period, 4 stat columns (Claimed, Redeemed, Revenue Generated, Avg Basket Size)</w:t>
      </w:r>
    </w:p>
    <w:p>
      <w:pPr>
        <w:pStyle w:val="ListParagraph"/>
        <w:numPr>
          <w:ilvl w:val="0"/>
          <w:numId w:val="2"/>
        </w:numPr>
        <w:spacing w:after="100" w:before="0" w:line="264"/>
      </w:pPr>
      <w:r>
        <w:t xml:space="preserve">Create Offer form (sheet/modal): Offer title, description, discount type (% off / flat amount / freebie), point cost, validity dates, claim limit (per user + total), auto-approve or manual approval</w:t>
      </w:r>
    </w:p>
    <w:p>
      <w:pPr>
        <w:pStyle w:val="ListParagraph"/>
        <w:numPr>
          <w:ilvl w:val="0"/>
          <w:numId w:val="2"/>
        </w:numPr>
        <w:spacing w:after="100" w:before="0" w:line="264"/>
      </w:pPr>
      <w:r>
        <w:t xml:space="preserve">QR Scan integration: business opens camera, scans consumer’s QR code → validates reward → marks as redeemed</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/business/offers?status=active → offers with redemption stats</w:t>
      </w:r>
    </w:p>
    <w:p>
      <w:pPr>
        <w:pStyle w:val="ListParagraph"/>
        <w:numPr>
          <w:ilvl w:val="0"/>
          <w:numId w:val="3"/>
        </w:numPr>
        <w:spacing w:after="100" w:before="0" w:line="264"/>
      </w:pPr>
      <w:r>
        <w:rPr>
          <w:rFonts w:ascii="Consolas" w:cs="Consolas" w:eastAsia="Consolas" w:hAnsi="Consolas"/>
          <w:color w:val="0D9488"/>
          <w:sz w:val="20"/>
          <w:szCs w:val="20"/>
        </w:rPr>
        <w:t xml:space="preserve">POST /business/offers/create → new offer</w:t>
      </w:r>
    </w:p>
    <w:p>
      <w:pPr>
        <w:pStyle w:val="ListParagraph"/>
        <w:numPr>
          <w:ilvl w:val="0"/>
          <w:numId w:val="3"/>
        </w:numPr>
        <w:spacing w:after="100" w:before="0" w:line="264"/>
      </w:pPr>
      <w:r>
        <w:rPr>
          <w:rFonts w:ascii="Consolas" w:cs="Consolas" w:eastAsia="Consolas" w:hAnsi="Consolas"/>
          <w:color w:val="0D9488"/>
          <w:sz w:val="20"/>
          <w:szCs w:val="20"/>
        </w:rPr>
        <w:t xml:space="preserve">POST /business/offers/{code}/verify → validates and redeems consumer’s reward QR</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/api/v1/business/offers?status=active</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/api/v1/business/offers</w:t>
      </w:r>
    </w:p>
    <w:p>
      <w:pPr>
        <w:pStyle w:val="ListParagraph"/>
        <w:numPr>
          <w:ilvl w:val="0"/>
          <w:numId w:val="3"/>
        </w:numPr>
        <w:spacing w:after="100" w:before="0" w:line="264"/>
      </w:pPr>
      <w:r>
        <w:rPr>
          <w:rFonts w:ascii="Consolas" w:cs="Consolas" w:eastAsia="Consolas" w:hAnsi="Consolas"/>
          <w:color w:val="0D9488"/>
          <w:sz w:val="20"/>
          <w:szCs w:val="20"/>
        </w:rPr>
        <w:t xml:space="preserve">PUT /api/v1/business/offers/{id}</w:t>
      </w:r>
    </w:p>
    <w:p>
      <w:pPr>
        <w:pStyle w:val="ListParagraph"/>
        <w:numPr>
          <w:ilvl w:val="0"/>
          <w:numId w:val="3"/>
        </w:numPr>
        <w:spacing w:after="100" w:before="0" w:line="264"/>
      </w:pPr>
      <w:r>
        <w:rPr>
          <w:rFonts w:ascii="Consolas" w:cs="Consolas" w:eastAsia="Consolas" w:hAnsi="Consolas"/>
          <w:color w:val="0D9488"/>
          <w:sz w:val="20"/>
          <w:szCs w:val="20"/>
        </w:rPr>
        <w:t xml:space="preserve">DELETE /api/v1/business/offers/{id}</w:t>
      </w:r>
    </w:p>
    <w:p>
      <w:pPr>
        <w:pStyle w:val="ListParagraph"/>
        <w:numPr>
          <w:ilvl w:val="0"/>
          <w:numId w:val="3"/>
        </w:numPr>
        <w:spacing w:after="100" w:before="0" w:line="264"/>
      </w:pPr>
      <w:r>
        <w:rPr>
          <w:rFonts w:ascii="Consolas" w:cs="Consolas" w:eastAsia="Consolas" w:hAnsi="Consolas"/>
          <w:color w:val="0D9488"/>
          <w:sz w:val="20"/>
          <w:szCs w:val="20"/>
        </w:rPr>
        <w:t xml:space="preserve">POST /api/v1/rewards/{rewardCode}/verify</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/api/v1/business/offers/{id}/redemptions</w:t>
      </w:r>
    </w:p>
    <w:p>
      <w:pPr>
        <w:spacing w:after="100" w:before="0" w:line="264"/>
      </w:pPr>
      <w:r>
        <w:rPr>
          <w:b/>
          <w:bCs/>
        </w:rPr>
        <w:t xml:space="preserve">Dev Notes: </w:t>
      </w:r>
      <w:r>
        <w:rPr>
          <w:i/>
          <w:iCs/>
          <w:color w:val="64748B"/>
        </w:rPr>
        <w:t xml:space="preserve">QR verification is the critical integration between consumer and business apps. When business scans QR: 1) decode reward code from QR, 2) POST /verify with business_id + reward_code, 3) server checks: reward exists, belongs to this business, status=active, not expired, 4) if valid: mark redeemed, credit business commission tracking, send push to consumer (“Reward redeemed at Kashi Bakes!”), 5) if invalid: show error (already used, expired, wrong business). Revenue tracking: the business enters the transaction amount at scan time, which enables Avg Basket Size and Revenue Generated calculations.</w:t>
      </w:r>
    </w:p>
    <w:p>
      <w:pPr>
        <w:pStyle w:val="Heading3"/>
        <w:spacing w:after="100" w:before="160" w:line="264"/>
      </w:pPr>
      <w:r>
        <w:t xml:space="preserve">Screen 9: Billing &amp; Plans</w:t>
      </w:r>
    </w:p>
    <w:p>
      <w:pPr>
        <w:spacing w:after="100" w:before="0" w:line="264"/>
      </w:pPr>
      <w:r>
        <w:rPr>
          <w:b/>
          <w:bCs/>
        </w:rPr>
        <w:t xml:space="preserve">Purpose: </w:t>
      </w:r>
      <w:r>
        <w:t xml:space="preserve">Subscription plan management, spend tracking, plan comparison, upgrade flow, and transaction history.</w:t>
      </w:r>
    </w:p>
    <w:p>
      <w:pPr>
        <w:spacing w:after="100" w:before="0" w:line="264"/>
      </w:pPr>
      <w:r>
        <w:rPr>
          <w:b/>
          <w:bCs/>
        </w:rPr>
        <w:t xml:space="preserve">UI Elements:</w:t>
      </w:r>
    </w:p>
    <w:p>
      <w:pPr>
        <w:pStyle w:val="ListParagraph"/>
        <w:numPr>
          <w:ilvl w:val="0"/>
          <w:numId w:val="2"/>
        </w:numPr>
        <w:spacing w:after="100" w:before="0" w:line="264"/>
      </w:pPr>
      <w:r>
        <w:t xml:space="preserve">Current Plan card (navy gradient): Plan name + monthly price, 3 stat boxes (Spent This Month, Remaining Balance, Pincodes Included), “Upgrade” button</w:t>
      </w:r>
    </w:p>
    <w:p>
      <w:pPr>
        <w:pStyle w:val="ListParagraph"/>
        <w:numPr>
          <w:ilvl w:val="0"/>
          <w:numId w:val="2"/>
        </w:numPr>
        <w:spacing w:after="100" w:before="0" w:line="264"/>
      </w:pPr>
      <w:r>
        <w:t xml:space="preserve">Plan Comparison: 3 columns side-by-side (Starter ₹500/campaign, Growth ₹5K/month, Pro ₹12K/month). Current plan highlighted with border. Each shows: price, pincodes included, analytics level, campaign limits, special features (Pro: UGC boost credits, AI insights, priority support)</w:t>
      </w:r>
    </w:p>
    <w:p>
      <w:pPr>
        <w:pStyle w:val="ListParagraph"/>
        <w:numPr>
          <w:ilvl w:val="0"/>
          <w:numId w:val="2"/>
        </w:numPr>
        <w:spacing w:after="100" w:before="0" w:line="264"/>
      </w:pPr>
      <w:r>
        <w:t xml:space="preserve">Transaction History: chronological list with type icon, description, date, amount (+/- with green/red colour). Types: Campaign spend, UGC Boost, Monthly Plan, Top-up, Refund.</w:t>
      </w:r>
    </w:p>
    <w:p>
      <w:pPr>
        <w:pStyle w:val="ListParagraph"/>
        <w:numPr>
          <w:ilvl w:val="0"/>
          <w:numId w:val="2"/>
        </w:numPr>
        <w:spacing w:after="100" w:before="0" w:line="264"/>
      </w:pPr>
      <w:r>
        <w:t xml:space="preserve">Payment Methods: add UPI / card. Current method shown.</w:t>
      </w:r>
    </w:p>
    <w:p>
      <w:pPr>
        <w:pStyle w:val="ListParagraph"/>
        <w:numPr>
          <w:ilvl w:val="0"/>
          <w:numId w:val="2"/>
        </w:numPr>
        <w:spacing w:after="100" w:before="0" w:line="264"/>
      </w:pPr>
      <w:r>
        <w:t xml:space="preserve">Download Invoice button for each transaction</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/business/billing → {plan, balance, spend, transactions[]}</w:t>
      </w:r>
    </w:p>
    <w:p>
      <w:pPr>
        <w:pStyle w:val="ListParagraph"/>
        <w:numPr>
          <w:ilvl w:val="0"/>
          <w:numId w:val="3"/>
        </w:numPr>
        <w:spacing w:after="100" w:before="0" w:line="264"/>
      </w:pPr>
      <w:r>
        <w:rPr>
          <w:rFonts w:ascii="Consolas" w:cs="Consolas" w:eastAsia="Consolas" w:hAnsi="Consolas"/>
          <w:color w:val="0D9488"/>
          <w:sz w:val="20"/>
          <w:szCs w:val="20"/>
        </w:rPr>
        <w:t xml:space="preserve">GET /business/plans → available plan details</w:t>
      </w:r>
    </w:p>
    <w:p>
      <w:pPr>
        <w:pStyle w:val="ListParagraph"/>
        <w:numPr>
          <w:ilvl w:val="0"/>
          <w:numId w:val="3"/>
        </w:numPr>
        <w:spacing w:after="100" w:before="0" w:line="264"/>
      </w:pPr>
      <w:r>
        <w:rPr>
          <w:rFonts w:ascii="Consolas" w:cs="Consolas" w:eastAsia="Consolas" w:hAnsi="Consolas"/>
          <w:color w:val="0D9488"/>
          <w:sz w:val="20"/>
          <w:szCs w:val="20"/>
        </w:rPr>
        <w:t xml:space="preserve">POST /business/billing/upgrade {planId}</w:t>
      </w:r>
    </w:p>
    <w:p>
      <w:pPr>
        <w:pStyle w:val="ListParagraph"/>
        <w:numPr>
          <w:ilvl w:val="0"/>
          <w:numId w:val="3"/>
        </w:numPr>
        <w:spacing w:after="100" w:before="0" w:line="264"/>
      </w:pPr>
      <w:r>
        <w:rPr>
          <w:rFonts w:ascii="Consolas" w:cs="Consolas" w:eastAsia="Consolas" w:hAnsi="Consolas"/>
          <w:color w:val="0D9488"/>
          <w:sz w:val="20"/>
          <w:szCs w:val="20"/>
        </w:rPr>
        <w:t xml:space="preserve">POST /business/billing/topup {amount, paymentMethod}</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/api/v1/business/billing</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/api/v1/business/plans</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/api/v1/business/billing/upgrade</w:t>
      </w:r>
    </w:p>
    <w:p>
      <w:pPr>
        <w:pStyle w:val="ListParagraph"/>
        <w:numPr>
          <w:ilvl w:val="0"/>
          <w:numId w:val="3"/>
        </w:numPr>
        <w:spacing w:after="100" w:before="0" w:line="264"/>
      </w:pPr>
      <w:r>
        <w:rPr>
          <w:rFonts w:ascii="Consolas" w:cs="Consolas" w:eastAsia="Consolas" w:hAnsi="Consolas"/>
          <w:color w:val="0D9488"/>
          <w:sz w:val="20"/>
          <w:szCs w:val="20"/>
        </w:rPr>
        <w:t xml:space="preserve">POST /api/v1/business/billing/topup</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/api/v1/business/billing/transactions?page=1</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/api/v1/business/billing/invoice/{transactionId}</w:t>
      </w:r>
    </w:p>
    <w:p>
      <w:pPr>
        <w:spacing w:after="100" w:before="0" w:line="264"/>
      </w:pPr>
      <w:r>
        <w:rPr>
          <w:b/>
          <w:bCs/>
        </w:rPr>
        <w:t xml:space="preserve">Dev Notes: </w:t>
      </w:r>
      <w:r>
        <w:rPr>
          <w:i/>
          <w:iCs/>
          <w:color w:val="64748B"/>
        </w:rPr>
        <w:t xml:space="preserve">Plan upgrades are immediate (prorated for remaining days). Downgrades take effect at next billing cycle. Budget pacing: the campaign engine distributes the daily budget evenly (total budget / campaign days). If budget runs out before campaign end, campaign pauses and business gets push notification with top-up option. Razorpay integration: use Razorpay Subscriptions API for recurring plan billing, Orders API for one-time top-ups. Invoice generation: PDF with GST details (18% on all platform fees).</w:t>
      </w:r>
    </w:p>
    <w:p>
      <w:r>
        <w:br w:type="page"/>
      </w:r>
    </w:p>
    <w:p>
      <w:pPr>
        <w:pStyle w:val="Heading1"/>
        <w:spacing w:after="180" w:before="280" w:line="264"/>
      </w:pPr>
      <w:r>
        <w:t xml:space="preserve">3. Core Data Models</w:t>
      </w:r>
    </w:p>
    <w:p>
      <w:pPr>
        <w:spacing w:after="100" w:before="0" w:line="264"/>
      </w:pPr>
      <w:r>
        <w:rPr>
          <w:i/>
          <w:iCs/>
          <w:color w:val="64748B"/>
        </w:rPr>
        <w:t xml:space="preserve">Simplified schema. These extend the consumer app models. Actual implementation should use shared migrations.</w:t>
      </w:r>
    </w:p>
    <w:p>
      <w:pPr>
        <w:pStyle w:val="Heading2"/>
        <w:spacing w:after="140" w:before="220" w:line="264"/>
      </w:pPr>
      <w:r>
        <w:t xml:space="preserve">3.1 Campaigns</w:t>
      </w:r>
    </w:p>
    <w:p>
      <w:pPr>
        <w:spacing w:after="100" w:before="0" w:line="264"/>
      </w:pPr>
      <w:r>
        <w:rPr>
          <w:rFonts w:ascii="Consolas" w:cs="Consolas" w:eastAsia="Consolas" w:hAnsi="Consolas"/>
          <w:color w:val="0D9488"/>
          <w:sz w:val="20"/>
          <w:szCs w:val="20"/>
        </w:rPr>
        <w:t xml:space="preserve">campaigns {id, business_id, title, offer_text, media_urls[], ai_preview_data, target_pincodes[], target_age_range, target_interests[], budget, budget_spent, duration_start, duration_end, status(draft|active|paused|completed), impressions, clicks, claims, verified_visits, created_at}</w:t>
      </w:r>
    </w:p>
    <w:p>
      <w:pPr>
        <w:pStyle w:val="Heading2"/>
        <w:spacing w:after="140" w:before="220" w:line="264"/>
      </w:pPr>
      <w:r>
        <w:t xml:space="preserve">3.2 Campaign Daily Stats</w:t>
      </w:r>
    </w:p>
    <w:p>
      <w:pPr>
        <w:spacing w:after="100" w:before="0" w:line="264"/>
      </w:pPr>
      <w:r>
        <w:rPr>
          <w:rFonts w:ascii="Consolas" w:cs="Consolas" w:eastAsia="Consolas" w:hAnsi="Consolas"/>
          <w:color w:val="0D9488"/>
          <w:sz w:val="20"/>
          <w:szCs w:val="20"/>
        </w:rPr>
        <w:t xml:space="preserve">campaign_daily_stats {campaign_id, date, impressions, clicks, claims, spend}</w:t>
      </w:r>
    </w:p>
    <w:p>
      <w:pPr>
        <w:spacing w:after="100" w:before="0" w:line="264"/>
      </w:pPr>
      <w:r>
        <w:rPr>
          <w:i/>
          <w:iCs/>
          <w:color w:val="64748B"/>
        </w:rPr>
        <w:t xml:space="preserve">One row per campaign per day. Used for the daily bar chart and trend analysis.</w:t>
      </w:r>
    </w:p>
    <w:p>
      <w:pPr>
        <w:pStyle w:val="Heading2"/>
        <w:spacing w:after="140" w:before="220" w:line="264"/>
      </w:pPr>
      <w:r>
        <w:t xml:space="preserve">3.3 Offers</w:t>
      </w:r>
    </w:p>
    <w:p>
      <w:pPr>
        <w:spacing w:after="100" w:before="0" w:line="264"/>
      </w:pPr>
      <w:r>
        <w:rPr>
          <w:rFonts w:ascii="Consolas" w:cs="Consolas" w:eastAsia="Consolas" w:hAnsi="Consolas"/>
          <w:color w:val="0D9488"/>
          <w:sz w:val="20"/>
          <w:szCs w:val="20"/>
        </w:rPr>
        <w:t xml:space="preserve">offers {id, business_id, title, description, discount_type(percent|flat|freebie), discount_value, point_cost, validity_start, validity_end, claim_limit_per_user, claim_limit_total, claims_count, redemptions_count, revenue_tracked, status(active|paused|ended), created_at}</w:t>
      </w:r>
    </w:p>
    <w:p>
      <w:pPr>
        <w:pStyle w:val="Heading2"/>
        <w:spacing w:after="140" w:before="220" w:line="264"/>
      </w:pPr>
      <w:r>
        <w:t xml:space="preserve">3.4 UGC Tags</w:t>
      </w:r>
    </w:p>
    <w:p>
      <w:pPr>
        <w:spacing w:after="100" w:before="0" w:line="264"/>
      </w:pPr>
      <w:r>
        <w:rPr>
          <w:rFonts w:ascii="Consolas" w:cs="Consolas" w:eastAsia="Consolas" w:hAnsi="Consolas"/>
          <w:color w:val="0D9488"/>
          <w:sz w:val="20"/>
          <w:szCs w:val="20"/>
        </w:rPr>
        <w:t xml:space="preserve">ugc_tags {id, content_id, creator_id, business_id, status(new|viewed|boosted|declined), created_at}</w:t>
      </w:r>
    </w:p>
    <w:p>
      <w:pPr>
        <w:pStyle w:val="Heading2"/>
        <w:spacing w:after="140" w:before="220" w:line="264"/>
      </w:pPr>
      <w:r>
        <w:t xml:space="preserve">3.5 Sponsored UGC</w:t>
      </w:r>
    </w:p>
    <w:p>
      <w:pPr>
        <w:spacing w:after="100" w:before="0" w:line="264"/>
      </w:pPr>
      <w:r>
        <w:rPr>
          <w:rFonts w:ascii="Consolas" w:cs="Consolas" w:eastAsia="Consolas" w:hAnsi="Consolas"/>
          <w:color w:val="0D9488"/>
          <w:sz w:val="20"/>
          <w:szCs w:val="20"/>
        </w:rPr>
        <w:t xml:space="preserve">sponsored_ugc {id, ugc_tag_id, content_id, creator_id, business_id, boost_amount, creator_commission_rate(0.20), eru_platform_fee_rate(0.15), target_pincodes[], status(proposed|accepted|negotiating|live|completed|declined), reach, clicks, claims, campaign_start, campaign_end, created_at}</w:t>
      </w:r>
    </w:p>
    <w:p>
      <w:pPr>
        <w:pStyle w:val="Heading2"/>
        <w:spacing w:after="140" w:before="220" w:line="264"/>
      </w:pPr>
      <w:r>
        <w:t xml:space="preserve">3.6 Creator Connections</w:t>
      </w:r>
    </w:p>
    <w:p>
      <w:pPr>
        <w:spacing w:after="100" w:before="0" w:line="264"/>
      </w:pPr>
      <w:r>
        <w:rPr>
          <w:rFonts w:ascii="Consolas" w:cs="Consolas" w:eastAsia="Consolas" w:hAnsi="Consolas"/>
          <w:color w:val="0D9488"/>
          <w:sz w:val="20"/>
          <w:szCs w:val="20"/>
        </w:rPr>
        <w:t xml:space="preserve">creator_connections {id, business_id, creator_id, status(requested|connected|declined), message, business_rating(1-5), rated_at, created_at}</w:t>
      </w:r>
    </w:p>
    <w:p>
      <w:pPr>
        <w:pStyle w:val="Heading2"/>
        <w:spacing w:after="140" w:before="220" w:line="264"/>
      </w:pPr>
      <w:r>
        <w:t xml:space="preserve">3.7 Feedback / Reviews</w:t>
      </w:r>
    </w:p>
    <w:p>
      <w:pPr>
        <w:spacing w:after="100" w:before="0" w:line="264"/>
      </w:pPr>
      <w:r>
        <w:rPr>
          <w:rFonts w:ascii="Consolas" w:cs="Consolas" w:eastAsia="Consolas" w:hAnsi="Consolas"/>
          <w:color w:val="0D9488"/>
          <w:sz w:val="20"/>
          <w:szCs w:val="20"/>
        </w:rPr>
        <w:t xml:space="preserve">business_reviews {id, business_id, user_id, rating(1-5), text, sentiment(positive|neutral|negative), source(review|poll|survey), is_pinned, business_reply, reply_at, pincode, created_at}</w:t>
      </w:r>
    </w:p>
    <w:p>
      <w:pPr>
        <w:pStyle w:val="Heading2"/>
        <w:spacing w:after="140" w:before="220" w:line="264"/>
      </w:pPr>
      <w:r>
        <w:t xml:space="preserve">3.8 Billing</w:t>
      </w:r>
    </w:p>
    <w:p>
      <w:pPr>
        <w:spacing w:after="100" w:before="0" w:line="264"/>
      </w:pPr>
      <w:r>
        <w:rPr>
          <w:rFonts w:ascii="Consolas" w:cs="Consolas" w:eastAsia="Consolas" w:hAnsi="Consolas"/>
          <w:color w:val="0D9488"/>
          <w:sz w:val="20"/>
          <w:szCs w:val="20"/>
        </w:rPr>
        <w:t xml:space="preserve">business_transactions {id, business_id, type(plan|campaign|ugc_boost|topup|refund), amount, description, campaign_id?, sponsored_ugc_id?, razorpay_payment_id?, invoice_url?, created_at}</w:t>
      </w:r>
    </w:p>
    <w:p>
      <w:r>
        <w:br w:type="page"/>
      </w:r>
    </w:p>
    <w:p>
      <w:pPr>
        <w:pStyle w:val="Heading1"/>
        <w:spacing w:after="180" w:before="280" w:line="264"/>
      </w:pPr>
      <w:r>
        <w:t xml:space="preserve">4. Integration Points with Consumer App</w:t>
      </w:r>
    </w:p>
    <w:p>
      <w:pPr>
        <w:spacing w:after="100" w:before="0" w:line="264"/>
      </w:pPr>
      <w:r>
        <w:t xml:space="preserve">The business and consumer apps share the same backend. These are the critical integration flows where actions in one app trigger effects in the other: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CBD5E1" w:sz="1"/>
              <w:left w:val="single" w:color="CBD5E1" w:sz="1"/>
              <w:bottom w:val="single" w:color="CBD5E1" w:sz="1"/>
              <w:right w:val="single" w:color="CBD5E1" w:sz="1"/>
            </w:tcBorders>
            <w:shd w:fill="2563E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Consumer Action</w:t>
            </w:r>
          </w:p>
        </w:tc>
        <w:tc>
          <w:tcPr>
            <w:tcW w:type="dxa" w:w="2800"/>
            <w:tcBorders>
              <w:top w:val="single" w:color="CBD5E1" w:sz="1"/>
              <w:left w:val="single" w:color="CBD5E1" w:sz="1"/>
              <w:bottom w:val="single" w:color="CBD5E1" w:sz="1"/>
              <w:right w:val="single" w:color="CBD5E1" w:sz="1"/>
            </w:tcBorders>
            <w:shd w:fill="2563E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Business Effect</w:t>
            </w:r>
          </w:p>
        </w:tc>
        <w:tc>
          <w:tcPr>
            <w:tcW w:type="dxa" w:w="4840"/>
            <w:tcBorders>
              <w:top w:val="single" w:color="CBD5E1" w:sz="1"/>
              <w:left w:val="single" w:color="CBD5E1" w:sz="1"/>
              <w:bottom w:val="single" w:color="CBD5E1" w:sz="1"/>
              <w:right w:val="single" w:color="CBD5E1" w:sz="1"/>
            </w:tcBorders>
            <w:shd w:fill="2563E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Technical Flow</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User claims an offer (Redeem Store)</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Offer claim count increments, business gets optional push notification</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 POST /rewards/claim → Server: increment offers.claims_count, create reward record, optionally push to business</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User redeems at store (QR scan)</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Offer redeemed count increments, revenue tracked, business enters transaction amount</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Business: POST /rewards/{code}/verify → Server: mark reward redeemed, log transaction amount, update business offer stats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Creator tags @Business in content</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New UGC tag appears in Creator UGC screen, business gets push notification</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 POST /content/create with businessTag → Server: create ugc_tags record, FCM to business</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Creator accepts boost proposal</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Sponsored campaign goes live, content becomes sponsored in consumer feed</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Creator: POST /proposals/{id}/accept → Server: update sponsored_ugc status to ‘live’, inject into ad serving engine</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User writes review / rates business</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Review appears in Feedback screen, sentiment auto-classified</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 POST /businesses/{id}/review → Server: create business_reviews record, run sentiment classifier, FCM to business</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User follows business (Watchlist)</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Business’s watchlist follower count increments</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 POST /watchlist/add → Server: create watchlist record, subscribe user to business FCM topic</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User votes in branded poll</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Poll results update in business’s Feedback screen</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 POST /polls/{id}/vote → Server: update poll results, push aggregated data to business dashboard</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Business launches campaign</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Ads appear in consumer feed, interspersed with organic content</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Business: POST /campaigns → Server: create campaign, campaign engine serves impressions to matched consumers via feed API</w:t>
            </w:r>
          </w:p>
        </w:tc>
      </w:tr>
    </w:tbl>
    <w:p>
      <w:pPr>
        <w:pStyle w:val="Heading1"/>
        <w:spacing w:after="180" w:before="280" w:line="264"/>
      </w:pPr>
      <w:r>
        <w:t xml:space="preserve">5. Critical Business User Flows</w:t>
      </w:r>
    </w:p>
    <w:p>
      <w:pPr>
        <w:pStyle w:val="Heading2"/>
        <w:spacing w:after="140" w:before="220" w:line="264"/>
      </w:pPr>
      <w:r>
        <w:t xml:space="preserve">5.1 First-Time Business Onboarding</w:t>
      </w:r>
    </w:p>
    <w:p>
      <w:pPr>
        <w:pStyle w:val="ListParagraph"/>
        <w:numPr>
          <w:ilvl w:val="0"/>
          <w:numId w:val="4"/>
        </w:numPr>
        <w:spacing w:after="100" w:before="0" w:line="264"/>
      </w:pPr>
      <w:r>
        <w:t xml:space="preserve">Business owner downloads app or opens PWA</w:t>
      </w:r>
    </w:p>
    <w:p>
      <w:pPr>
        <w:pStyle w:val="ListParagraph"/>
        <w:numPr>
          <w:ilvl w:val="0"/>
          <w:numId w:val="4"/>
        </w:numPr>
        <w:spacing w:after="100" w:before="0" w:line="264"/>
      </w:pPr>
      <w:r>
        <w:t xml:space="preserve">Phone OTP verification (same auth as consumer, flagged as business account)</w:t>
      </w:r>
    </w:p>
    <w:p>
      <w:pPr>
        <w:pStyle w:val="ListParagraph"/>
        <w:numPr>
          <w:ilvl w:val="0"/>
          <w:numId w:val="4"/>
        </w:numPr>
        <w:spacing w:after="100" w:before="0" w:line="264"/>
      </w:pPr>
      <w:r>
        <w:t xml:space="preserve">Business profile setup: Name, Category (bakery/salon/restaurant/etc.), Logo upload, Address, Primary pincode</w:t>
      </w:r>
    </w:p>
    <w:p>
      <w:pPr>
        <w:pStyle w:val="ListParagraph"/>
        <w:numPr>
          <w:ilvl w:val="0"/>
          <w:numId w:val="4"/>
        </w:numPr>
        <w:spacing w:after="100" w:before="0" w:line="264"/>
      </w:pPr>
      <w:r>
        <w:t xml:space="preserve">Plan selection: Starter (₹500/campaign), Growth (₹5K/mo) recommended, Pro (₹12K/mo)</w:t>
      </w:r>
    </w:p>
    <w:p>
      <w:pPr>
        <w:pStyle w:val="ListParagraph"/>
        <w:numPr>
          <w:ilvl w:val="0"/>
          <w:numId w:val="4"/>
        </w:numPr>
        <w:spacing w:after="100" w:before="0" w:line="264"/>
      </w:pPr>
      <w:r>
        <w:t xml:space="preserve">Payment via Razorpay (UPI / card)</w:t>
      </w:r>
    </w:p>
    <w:p>
      <w:pPr>
        <w:pStyle w:val="ListParagraph"/>
        <w:numPr>
          <w:ilvl w:val="0"/>
          <w:numId w:val="4"/>
        </w:numPr>
        <w:spacing w:after="100" w:before="0" w:line="264"/>
      </w:pPr>
      <w:r>
        <w:t xml:space="preserve">Quick tutorial: “Create your first ad in 60 seconds” — guided walkthrough of Create Campaign Step 1</w:t>
      </w:r>
    </w:p>
    <w:p>
      <w:pPr>
        <w:pStyle w:val="ListParagraph"/>
        <w:numPr>
          <w:ilvl w:val="0"/>
          <w:numId w:val="4"/>
        </w:numPr>
        <w:spacing w:after="100" w:before="0" w:line="264"/>
      </w:pPr>
      <w:r>
        <w:t xml:space="preserve">Dashboard loads with zero-state: “No campaigns yet. Create your first ad →”</w:t>
      </w:r>
    </w:p>
    <w:p>
      <w:pPr>
        <w:spacing w:after="100" w:before="0" w:line="264"/>
      </w:pPr>
      <w:r>
        <w:rPr>
          <w:b/>
          <w:bCs/>
        </w:rPr>
        <w:t xml:space="preserve">Target: </w:t>
      </w:r>
      <w:r>
        <w:t xml:space="preserve">Onboarding &lt; 3 minutes. First campaign created within 5 minutes of signup.</w:t>
      </w:r>
    </w:p>
    <w:p>
      <w:pPr>
        <w:pStyle w:val="Heading2"/>
        <w:spacing w:after="140" w:before="220" w:line="264"/>
      </w:pPr>
      <w:r>
        <w:t xml:space="preserve">5.2 Campaign Creation → Launch → Track</w:t>
      </w:r>
    </w:p>
    <w:p>
      <w:pPr>
        <w:pStyle w:val="ListParagraph"/>
        <w:numPr>
          <w:ilvl w:val="0"/>
          <w:numId w:val="4"/>
        </w:numPr>
        <w:spacing w:after="100" w:before="0" w:line="264"/>
      </w:pPr>
      <w:r>
        <w:t xml:space="preserve">Business taps “+ New” or centre tab → Create Campaign screen</w:t>
      </w:r>
    </w:p>
    <w:p>
      <w:pPr>
        <w:pStyle w:val="ListParagraph"/>
        <w:numPr>
          <w:ilvl w:val="0"/>
          <w:numId w:val="4"/>
        </w:numPr>
        <w:spacing w:after="100" w:before="0" w:line="264"/>
      </w:pPr>
      <w:r>
        <w:t xml:space="preserve">Step 1: Types offer in plain language. AI generates preview. Owner picks or regenerates.</w:t>
      </w:r>
    </w:p>
    <w:p>
      <w:pPr>
        <w:pStyle w:val="ListParagraph"/>
        <w:numPr>
          <w:ilvl w:val="0"/>
          <w:numId w:val="4"/>
        </w:numPr>
        <w:spacing w:after="100" w:before="0" w:line="264"/>
      </w:pPr>
      <w:r>
        <w:t xml:space="preserve">Step 2: Selects target pincodes from nearby list. Sees estimated reach per pincode.</w:t>
      </w:r>
    </w:p>
    <w:p>
      <w:pPr>
        <w:pStyle w:val="ListParagraph"/>
        <w:numPr>
          <w:ilvl w:val="0"/>
          <w:numId w:val="4"/>
        </w:numPr>
        <w:spacing w:after="100" w:before="0" w:line="264"/>
      </w:pPr>
      <w:r>
        <w:t xml:space="preserve">Step 3: Selects budget tier or enters custom amount. Sees projected results.</w:t>
      </w:r>
    </w:p>
    <w:p>
      <w:pPr>
        <w:pStyle w:val="ListParagraph"/>
        <w:numPr>
          <w:ilvl w:val="0"/>
          <w:numId w:val="4"/>
        </w:numPr>
        <w:spacing w:after="100" w:before="0" w:line="264"/>
      </w:pPr>
      <w:r>
        <w:t xml:space="preserve">Step 4: Reviews full summary. Confirms payment. Taps “Launch.”</w:t>
      </w:r>
    </w:p>
    <w:p>
      <w:pPr>
        <w:pStyle w:val="ListParagraph"/>
        <w:numPr>
          <w:ilvl w:val="0"/>
          <w:numId w:val="4"/>
        </w:numPr>
        <w:spacing w:after="100" w:before="0" w:line="264"/>
      </w:pPr>
      <w:r>
        <w:t xml:space="preserve">Campaign goes live. Ads start appearing in consumer feeds in target pincodes within 5 minutes.</w:t>
      </w:r>
    </w:p>
    <w:p>
      <w:pPr>
        <w:pStyle w:val="ListParagraph"/>
        <w:numPr>
          <w:ilvl w:val="0"/>
          <w:numId w:val="4"/>
        </w:numPr>
        <w:spacing w:after="100" w:before="0" w:line="264"/>
      </w:pPr>
      <w:r>
        <w:t xml:space="preserve">Business checks Overview dashboard for real-time stats. Receives push when first claim happens.</w:t>
      </w:r>
    </w:p>
    <w:p>
      <w:pPr>
        <w:pStyle w:val="Heading2"/>
        <w:spacing w:after="140" w:before="220" w:line="264"/>
      </w:pPr>
      <w:r>
        <w:t xml:space="preserve">5.3 Creator Tag → Boost → Sponsored Content</w:t>
      </w:r>
    </w:p>
    <w:p>
      <w:pPr>
        <w:pStyle w:val="ListParagraph"/>
        <w:numPr>
          <w:ilvl w:val="0"/>
          <w:numId w:val="4"/>
        </w:numPr>
        <w:spacing w:after="100" w:before="0" w:line="264"/>
      </w:pPr>
      <w:r>
        <w:t xml:space="preserve">Creator tags @KashiBakes in a reel about their plum cake</w:t>
      </w:r>
    </w:p>
    <w:p>
      <w:pPr>
        <w:pStyle w:val="ListParagraph"/>
        <w:numPr>
          <w:ilvl w:val="0"/>
          <w:numId w:val="4"/>
        </w:numPr>
        <w:spacing w:after="100" w:before="0" w:line="264"/>
      </w:pPr>
      <w:r>
        <w:t xml:space="preserve">Content goes through moderation, gets published in consumer feed</w:t>
      </w:r>
    </w:p>
    <w:p>
      <w:pPr>
        <w:pStyle w:val="ListParagraph"/>
        <w:numPr>
          <w:ilvl w:val="0"/>
          <w:numId w:val="4"/>
        </w:numPr>
        <w:spacing w:after="100" w:before="0" w:line="264"/>
      </w:pPr>
      <w:r>
        <w:t xml:space="preserve">Business receives push: “A creator tagged your business!”</w:t>
      </w:r>
    </w:p>
    <w:p>
      <w:pPr>
        <w:pStyle w:val="ListParagraph"/>
        <w:numPr>
          <w:ilvl w:val="0"/>
          <w:numId w:val="4"/>
        </w:numPr>
        <w:spacing w:after="100" w:before="0" w:line="264"/>
      </w:pPr>
      <w:r>
        <w:t xml:space="preserve">Business opens Creator UGC screen, sees the reel with organic stats (5.2K views, 420 likes)</w:t>
      </w:r>
    </w:p>
    <w:p>
      <w:pPr>
        <w:pStyle w:val="ListParagraph"/>
        <w:numPr>
          <w:ilvl w:val="0"/>
          <w:numId w:val="4"/>
        </w:numPr>
        <w:spacing w:after="100" w:before="0" w:line="264"/>
      </w:pPr>
      <w:r>
        <w:t xml:space="preserve">Business taps “Boost This — ₹3,000”</w:t>
      </w:r>
    </w:p>
    <w:p>
      <w:pPr>
        <w:pStyle w:val="ListParagraph"/>
        <w:numPr>
          <w:ilvl w:val="0"/>
          <w:numId w:val="4"/>
        </w:numPr>
        <w:spacing w:after="100" w:before="0" w:line="264"/>
      </w:pPr>
      <w:r>
        <w:t xml:space="preserve">Confirmation: “This will promote the reel across 682016, 682017, 682018. Est. 25K reach. Creator earns ₹600 (20%). Eru fee ₹450 (15%). Confirm?”</w:t>
      </w:r>
    </w:p>
    <w:p>
      <w:pPr>
        <w:pStyle w:val="ListParagraph"/>
        <w:numPr>
          <w:ilvl w:val="0"/>
          <w:numId w:val="4"/>
        </w:numPr>
        <w:spacing w:after="100" w:before="0" w:line="264"/>
      </w:pPr>
      <w:r>
        <w:t xml:space="preserve">Business confirms. Creator notified. Creator accepts in their Creator×Biz screen.</w:t>
      </w:r>
    </w:p>
    <w:p>
      <w:pPr>
        <w:pStyle w:val="ListParagraph"/>
        <w:numPr>
          <w:ilvl w:val="0"/>
          <w:numId w:val="4"/>
        </w:numPr>
        <w:spacing w:after="100" w:before="0" w:line="264"/>
      </w:pPr>
      <w:r>
        <w:t xml:space="preserve">Sponsored content goes live. Business tracks reach/clicks/claims in real-time.</w:t>
      </w:r>
    </w:p>
    <w:p>
      <w:pPr>
        <w:pStyle w:val="Heading2"/>
        <w:spacing w:after="140" w:before="220" w:line="264"/>
      </w:pPr>
      <w:r>
        <w:t xml:space="preserve">5.4 QR Redemption at Store</w:t>
      </w:r>
    </w:p>
    <w:p>
      <w:pPr>
        <w:pStyle w:val="ListParagraph"/>
        <w:numPr>
          <w:ilvl w:val="0"/>
          <w:numId w:val="4"/>
        </w:numPr>
        <w:spacing w:after="100" w:before="0" w:line="264"/>
      </w:pPr>
      <w:r>
        <w:t xml:space="preserve">Consumer walks into Kashi Bakes, opens My Rewards, shows QR code for “20% off all cakes”</w:t>
      </w:r>
    </w:p>
    <w:p>
      <w:pPr>
        <w:pStyle w:val="ListParagraph"/>
        <w:numPr>
          <w:ilvl w:val="0"/>
          <w:numId w:val="4"/>
        </w:numPr>
        <w:spacing w:after="100" w:before="0" w:line="264"/>
      </w:pPr>
      <w:r>
        <w:t xml:space="preserve">Business opens Eru app, taps QR scanner (accessible from Offers screen or Overview)</w:t>
      </w:r>
    </w:p>
    <w:p>
      <w:pPr>
        <w:pStyle w:val="ListParagraph"/>
        <w:numPr>
          <w:ilvl w:val="0"/>
          <w:numId w:val="4"/>
        </w:numPr>
        <w:spacing w:after="100" w:before="0" w:line="264"/>
      </w:pPr>
      <w:r>
        <w:t xml:space="preserve">Camera scans QR → app sends POST /rewards/{code}/verify with business_id</w:t>
      </w:r>
    </w:p>
    <w:p>
      <w:pPr>
        <w:pStyle w:val="ListParagraph"/>
        <w:numPr>
          <w:ilvl w:val="0"/>
          <w:numId w:val="4"/>
        </w:numPr>
        <w:spacing w:after="100" w:before="0" w:line="264"/>
      </w:pPr>
      <w:r>
        <w:t xml:space="preserve">Server validates: reward exists, active, not expired, matches this business</w:t>
      </w:r>
    </w:p>
    <w:p>
      <w:pPr>
        <w:pStyle w:val="ListParagraph"/>
        <w:numPr>
          <w:ilvl w:val="0"/>
          <w:numId w:val="4"/>
        </w:numPr>
        <w:spacing w:after="100" w:before="0" w:line="264"/>
      </w:pPr>
      <w:r>
        <w:t xml:space="preserve">If valid: “✅ Valid! 20% off all cakes. Enter transaction amount:”</w:t>
      </w:r>
    </w:p>
    <w:p>
      <w:pPr>
        <w:pStyle w:val="ListParagraph"/>
        <w:numPr>
          <w:ilvl w:val="0"/>
          <w:numId w:val="4"/>
        </w:numPr>
        <w:spacing w:after="100" w:before="0" w:line="264"/>
      </w:pPr>
      <w:r>
        <w:t xml:space="preserve">Business enters ₹350 (the sale amount) → revenue tracked</w:t>
      </w:r>
    </w:p>
    <w:p>
      <w:pPr>
        <w:pStyle w:val="ListParagraph"/>
        <w:numPr>
          <w:ilvl w:val="0"/>
          <w:numId w:val="4"/>
        </w:numPr>
        <w:spacing w:after="100" w:before="0" w:line="264"/>
      </w:pPr>
      <w:r>
        <w:t xml:space="preserve">Consumer sees push: “Reward redeemed at Kashi Bakes! +25 pts earned.”</w:t>
      </w:r>
    </w:p>
    <w:p>
      <w:pPr>
        <w:pStyle w:val="ListParagraph"/>
        <w:numPr>
          <w:ilvl w:val="0"/>
          <w:numId w:val="4"/>
        </w:numPr>
        <w:spacing w:after="100" w:before="0" w:line="264"/>
      </w:pPr>
      <w:r>
        <w:t xml:space="preserve">Business stats update: +1 redemption, +₹350 tracked revenue</w:t>
      </w:r>
    </w:p>
    <w:p>
      <w:r>
        <w:br w:type="page"/>
      </w:r>
    </w:p>
    <w:p>
      <w:pPr>
        <w:pStyle w:val="Heading1"/>
        <w:spacing w:after="180" w:before="280" w:line="264"/>
      </w:pPr>
      <w:r>
        <w:t xml:space="preserve">6. Non-Functional Requirements</w:t>
      </w:r>
    </w:p>
    <w:p>
      <w:pPr>
        <w:pStyle w:val="Heading2"/>
        <w:spacing w:after="140" w:before="220" w:line="264"/>
      </w:pPr>
      <w:r>
        <w:t xml:space="preserve">6.1 Performance</w:t>
      </w:r>
    </w:p>
    <w:p>
      <w:pPr>
        <w:pStyle w:val="ListParagraph"/>
        <w:numPr>
          <w:ilvl w:val="0"/>
          <w:numId w:val="2"/>
        </w:numPr>
        <w:spacing w:after="100" w:before="0" w:line="264"/>
      </w:pPr>
      <w:r>
        <w:t xml:space="preserve">Dashboard load: &lt; 2s on 4G (KPIs from Redis cache)</w:t>
      </w:r>
    </w:p>
    <w:p>
      <w:pPr>
        <w:pStyle w:val="ListParagraph"/>
        <w:numPr>
          <w:ilvl w:val="0"/>
          <w:numId w:val="2"/>
        </w:numPr>
        <w:spacing w:after="100" w:before="0" w:line="264"/>
      </w:pPr>
      <w:r>
        <w:t xml:space="preserve">Campaign stats: near-realtime (30s polling or WebSocket)</w:t>
      </w:r>
    </w:p>
    <w:p>
      <w:pPr>
        <w:pStyle w:val="ListParagraph"/>
        <w:numPr>
          <w:ilvl w:val="0"/>
          <w:numId w:val="2"/>
        </w:numPr>
        <w:spacing w:after="100" w:before="0" w:line="264"/>
      </w:pPr>
      <w:r>
        <w:t xml:space="preserve">AI ad preview generation: &lt; 5s (async, show loading skeleton)</w:t>
      </w:r>
    </w:p>
    <w:p>
      <w:pPr>
        <w:pStyle w:val="ListParagraph"/>
        <w:numPr>
          <w:ilvl w:val="0"/>
          <w:numId w:val="2"/>
        </w:numPr>
        <w:spacing w:after="100" w:before="0" w:line="264"/>
      </w:pPr>
      <w:r>
        <w:t xml:space="preserve">QR scan verification: &lt; 1s server response</w:t>
      </w:r>
    </w:p>
    <w:p>
      <w:pPr>
        <w:pStyle w:val="ListParagraph"/>
        <w:numPr>
          <w:ilvl w:val="0"/>
          <w:numId w:val="2"/>
        </w:numPr>
        <w:spacing w:after="100" w:before="0" w:line="264"/>
      </w:pPr>
      <w:r>
        <w:t xml:space="preserve">Influencer search: &lt; 500ms for paginated results</w:t>
      </w:r>
    </w:p>
    <w:p>
      <w:pPr>
        <w:pStyle w:val="Heading2"/>
        <w:spacing w:after="140" w:before="220" w:line="264"/>
      </w:pPr>
      <w:r>
        <w:t xml:space="preserve">6.2 Security</w:t>
      </w:r>
    </w:p>
    <w:p>
      <w:pPr>
        <w:pStyle w:val="ListParagraph"/>
        <w:numPr>
          <w:ilvl w:val="0"/>
          <w:numId w:val="2"/>
        </w:numPr>
        <w:spacing w:after="100" w:before="0" w:line="264"/>
      </w:pPr>
      <w:r>
        <w:t xml:space="preserve">Business account role-based access: only authenticated business users can access /api/v1/business/* endpoints</w:t>
      </w:r>
    </w:p>
    <w:p>
      <w:pPr>
        <w:pStyle w:val="ListParagraph"/>
        <w:numPr>
          <w:ilvl w:val="0"/>
          <w:numId w:val="2"/>
        </w:numPr>
        <w:spacing w:after="100" w:before="0" w:line="264"/>
      </w:pPr>
      <w:r>
        <w:t xml:space="preserve">Campaign budget: atomically deducted per impression/click to prevent overspend</w:t>
      </w:r>
    </w:p>
    <w:p>
      <w:pPr>
        <w:pStyle w:val="ListParagraph"/>
        <w:numPr>
          <w:ilvl w:val="0"/>
          <w:numId w:val="2"/>
        </w:numPr>
        <w:spacing w:after="100" w:before="0" w:line="264"/>
      </w:pPr>
      <w:r>
        <w:t xml:space="preserve">QR codes: signed with HMAC to prevent forgery. Server validates signature before processing.</w:t>
      </w:r>
    </w:p>
    <w:p>
      <w:pPr>
        <w:pStyle w:val="ListParagraph"/>
        <w:numPr>
          <w:ilvl w:val="0"/>
          <w:numId w:val="2"/>
        </w:numPr>
        <w:spacing w:after="100" w:before="0" w:line="264"/>
      </w:pPr>
      <w:r>
        <w:t xml:space="preserve">Creator commission: held in escrow (not immediately transferred) until campaign completes</w:t>
      </w:r>
    </w:p>
    <w:p>
      <w:pPr>
        <w:pStyle w:val="ListParagraph"/>
        <w:numPr>
          <w:ilvl w:val="0"/>
          <w:numId w:val="2"/>
        </w:numPr>
        <w:spacing w:after="100" w:before="0" w:line="264"/>
      </w:pPr>
      <w:r>
        <w:t xml:space="preserve">Rate limiting: 50 req/min for standard endpoints, 10 req/min for payment endpoints</w:t>
      </w:r>
    </w:p>
    <w:p>
      <w:pPr>
        <w:pStyle w:val="Heading2"/>
        <w:spacing w:after="140" w:before="220" w:line="264"/>
      </w:pPr>
      <w:r>
        <w:t xml:space="preserve">6.3 Privacy &amp; Compliance</w:t>
      </w:r>
    </w:p>
    <w:p>
      <w:pPr>
        <w:pStyle w:val="ListParagraph"/>
        <w:numPr>
          <w:ilvl w:val="0"/>
          <w:numId w:val="2"/>
        </w:numPr>
        <w:spacing w:after="100" w:before="0" w:line="264"/>
      </w:pPr>
      <w:r>
        <w:t xml:space="preserve">Audience data is always aggregated and anonymised. Businesses never see individual user data.</w:t>
      </w:r>
    </w:p>
    <w:p>
      <w:pPr>
        <w:pStyle w:val="ListParagraph"/>
        <w:numPr>
          <w:ilvl w:val="0"/>
          <w:numId w:val="2"/>
        </w:numPr>
        <w:spacing w:after="100" w:before="0" w:line="264"/>
      </w:pPr>
      <w:r>
        <w:t xml:space="preserve">DPDPA: consent for data sharing already obtained in consumer onboarding (“Share data with brands for personalised offers — anonymous” toggle)</w:t>
      </w:r>
    </w:p>
    <w:p>
      <w:pPr>
        <w:pStyle w:val="ListParagraph"/>
        <w:numPr>
          <w:ilvl w:val="0"/>
          <w:numId w:val="2"/>
        </w:numPr>
        <w:spacing w:after="100" w:before="0" w:line="264"/>
      </w:pPr>
      <w:r>
        <w:t xml:space="preserve">ASCI: all sponsored content (including boosted UGC) must be clearly labelled “Sponsored” in the consumer feed</w:t>
      </w:r>
    </w:p>
    <w:p>
      <w:pPr>
        <w:pStyle w:val="ListParagraph"/>
        <w:numPr>
          <w:ilvl w:val="0"/>
          <w:numId w:val="2"/>
        </w:numPr>
        <w:spacing w:after="100" w:before="0" w:line="264"/>
      </w:pPr>
      <w:r>
        <w:t xml:space="preserve">GST: 18% on all platform revenue. Auto-generate GST invoices for business transactions.</w:t>
      </w:r>
    </w:p>
    <w:p>
      <w:pPr>
        <w:pStyle w:val="ListParagraph"/>
        <w:numPr>
          <w:ilvl w:val="0"/>
          <w:numId w:val="2"/>
        </w:numPr>
        <w:spacing w:after="100" w:before="0" w:line="264"/>
      </w:pPr>
      <w:r>
        <w:t xml:space="preserve">Creator payments: commission above ₹20,000/year requires PAN/TDS compliance</w:t>
      </w:r>
    </w:p>
    <w:p>
      <w:pPr>
        <w:pStyle w:val="Heading2"/>
        <w:spacing w:after="140" w:before="220" w:line="264"/>
      </w:pPr>
      <w:r>
        <w:t xml:space="preserve">6.4 Monitoring</w:t>
      </w:r>
    </w:p>
    <w:p>
      <w:pPr>
        <w:pStyle w:val="ListParagraph"/>
        <w:numPr>
          <w:ilvl w:val="0"/>
          <w:numId w:val="2"/>
        </w:numPr>
        <w:spacing w:after="100" w:before="0" w:line="264"/>
      </w:pPr>
      <w:r>
        <w:t xml:space="preserve">Track: campaigns created/launched per day, avg time to create, budget utilisation rate, boost conversion rate, QR scans per day</w:t>
      </w:r>
    </w:p>
    <w:p>
      <w:pPr>
        <w:pStyle w:val="ListParagraph"/>
        <w:numPr>
          <w:ilvl w:val="0"/>
          <w:numId w:val="2"/>
        </w:numPr>
        <w:spacing w:after="100" w:before="0" w:line="264"/>
      </w:pPr>
      <w:r>
        <w:t xml:space="preserve">Alert: campaign budget exhausted, payment failures, moderation queue depth &gt; 50, QR verification failures</w:t>
      </w:r>
    </w:p>
    <w:p>
      <w:pPr>
        <w:pStyle w:val="ListParagraph"/>
        <w:numPr>
          <w:ilvl w:val="0"/>
          <w:numId w:val="2"/>
        </w:numPr>
        <w:spacing w:after="100" w:before="0" w:line="264"/>
      </w:pPr>
      <w:r>
        <w:t xml:space="preserve">Business churn: flag businesses that haven’t logged in for 14+ days or haven’t created a campaign in 30+ days for re-engagement email</w:t>
      </w:r>
    </w:p>
    <w:p>
      <w:pPr>
        <w:pStyle w:val="Heading1"/>
        <w:spacing w:after="180" w:before="280" w:line="264"/>
      </w:pPr>
      <w:r>
        <w:t xml:space="preserve">7. Reference Deliverables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840"/>
      </w:tblGrid>
      <w:tr>
        <w:tc>
          <w:tcPr>
            <w:tcW w:type="dxa" w:w="28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File</w:t>
            </w:r>
          </w:p>
        </w:tc>
        <w:tc>
          <w:tcPr>
            <w:tcW w:type="dxa" w:w="42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Description</w:t>
            </w:r>
          </w:p>
        </w:tc>
        <w:tc>
          <w:tcPr>
            <w:tcW w:type="dxa" w:w="284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Use For</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Eru_Business_Dashboard.html</w:t>
            </w:r>
          </w:p>
        </w:tc>
        <w:tc>
          <w:tcPr>
            <w:tcW w:type="dxa" w:w="4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9-screen interactive HTML mockup</w:t>
            </w:r>
          </w:p>
        </w:tc>
        <w:tc>
          <w:tcPr>
            <w:tcW w:type="dxa" w:w="2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Visual reference for every screen, layout, spacing, interactions</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Eru_Consumer_PWA.html</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12-screen consumer app mockup</w:t>
            </w:r>
          </w:p>
        </w:tc>
        <w:tc>
          <w:tcPr>
            <w:tcW w:type="dxa" w:w="2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Consumer-side reference (for integration points)</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Eru_Consumer_Dev_Spec.docx</w:t>
            </w:r>
          </w:p>
        </w:tc>
        <w:tc>
          <w:tcPr>
            <w:tcW w:type="dxa" w:w="4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Consumer app developer specification</w:t>
            </w:r>
          </w:p>
        </w:tc>
        <w:tc>
          <w:tcPr>
            <w:tcW w:type="dxa" w:w="2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API contracts, data models, consumer-side flows</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Eru_5Year_PointsOnly.xlsx</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5-year financial model</w:t>
            </w:r>
          </w:p>
        </w:tc>
        <w:tc>
          <w:tcPr>
            <w:tcW w:type="dxa" w:w="2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Campaign economics, advertiser growth assumptions</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Eru_Revenue_Streams.docx</w:t>
            </w:r>
          </w:p>
        </w:tc>
        <w:tc>
          <w:tcPr>
            <w:tcW w:type="dxa" w:w="4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Detailed revenue analysis</w:t>
            </w:r>
          </w:p>
        </w:tc>
        <w:tc>
          <w:tcPr>
            <w:tcW w:type="dxa" w:w="2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Understanding how business spend becomes Eru revenue</w:t>
            </w:r>
          </w:p>
        </w:tc>
      </w:tr>
    </w:tbl>
    <w:p>
      <w:pPr>
        <w:spacing w:after="200" w:before="0" w:line="264"/>
      </w:pPr>
      <w:r>
        <w:t xml:space="preserve"/>
      </w:r>
    </w:p>
    <w:p>
      <w:pPr>
        <w:spacing w:after="200" w:before="0" w:line="264"/>
        <w:jc w:val="center"/>
      </w:pPr>
      <w:r>
        <w:rPr>
          <w:color w:val="CBD5E1"/>
        </w:rPr>
        <w:t xml:space="preserve">———</w:t>
      </w:r>
    </w:p>
    <w:p>
      <w:pPr>
        <w:spacing w:after="100" w:before="0" w:line="264"/>
        <w:jc w:val="center"/>
      </w:pPr>
      <w:r>
        <w:rPr>
          <w:i/>
          <w:iCs/>
          <w:color w:val="64748B"/>
        </w:rPr>
        <w:t xml:space="preserve">This document is the single source of truth for the Eru business app. Build against the Business Dashboard HTML mockup for visual fidelity. Build against this spec for logic, data, and APIs. The business app and consumer app share a backend — coordinate API contracts using the consumer dev spec alongside this document.</w:t>
      </w:r>
    </w:p>
    <w:sectPr>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A3C6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E8792B"/>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2026-04-15T14:51:40.822Z</dcterms:created>
  <dcterms:modified xsi:type="dcterms:W3CDTF">2026-04-15T14:51:40.823Z</dcterms:modified>
</cp:coreProperties>
</file>

<file path=docProps/custom.xml><?xml version="1.0" encoding="utf-8"?>
<Properties xmlns="http://schemas.openxmlformats.org/officeDocument/2006/custom-properties" xmlns:vt="http://schemas.openxmlformats.org/officeDocument/2006/docPropsVTypes"/>
</file>