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f2d3d"/>
          <w:sz w:val="32"/>
          <w:szCs w:val="32"/>
        </w:rPr>
        <w:t xml:space="preserve">Resume &amp; Cover Letter Tailoring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1b6fa8"/>
          <w:sz w:val="24"/>
          <w:szCs w:val="24"/>
        </w:rPr>
        <w:t xml:space="preserve">User Guide</w:t>
      </w:r>
    </w:p>
    <w:p>
      <w:pPr>
        <w:spacing w:after="1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This tool is a single web page (resume_cover_letter_tailoring.html) that takes a real job posting and your actual resume, and generates a keyword/gap analysis, tailored bullet suggestions, and a cover letter draft — all grounded strictly in what's actually true about you. Like the other tools in this family, it runs entirely in your browser: no install, no account, nothing sent anywhere until you copy the prompt and paste it into a Claude chat yourself.</w:t>
      </w:r>
    </w:p>
    <w:p>
      <w:pPr>
        <w:pBdr>
          <w:bottom w:val="single" w:color="d7e0e5" w:sz="6" w:space="1"/>
        </w:pBdr>
        <w:spacing w:after="200"/>
      </w:pP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Claude Settings You'll Need Before You Start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2d3d"/>
                <w:sz w:val="18"/>
                <w:szCs w:val="18"/>
              </w:rPr>
              <w:t xml:space="preserve">Setting</w:t>
            </w:r>
          </w:p>
        </w:tc>
        <w:tc>
          <w:tcPr>
            <w:tcW w:type="dxa" w:w="6760"/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2d3d"/>
                <w:sz w:val="18"/>
                <w:szCs w:val="18"/>
              </w:rPr>
              <w:t xml:space="preserve">Why you need it / Where to find it</w:t>
            </w:r>
          </w:p>
        </w:tc>
      </w:tr>
      <w:tr>
        <w:tc>
          <w:tcPr>
            <w:tcW w:type="dxa" w:w="26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Code execution and file creation</w:t>
            </w:r>
          </w:p>
        </w:tc>
        <w:tc>
          <w:tcPr>
            <w:tcW w:type="dxa" w:w="67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Only needed if you choose the downloadable Word document output format. Settings → Capabilities, toggle it on.</w:t>
            </w:r>
          </w:p>
        </w:tc>
      </w:tr>
      <w:tr>
        <w:tc>
          <w:tcPr>
            <w:tcW w:type="dxa" w:w="26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Web search</w:t>
            </w:r>
          </w:p>
        </w:tc>
        <w:tc>
          <w:tcPr>
            <w:tcW w:type="dxa" w:w="67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Only needed if Try to identify the recruiter for this posting? is set to Yes (the default). Without it, Claude can't search for a real recruiter and would correctly report that rather than fabricate a name. Turn recruiter identification off and this tool works fine without it.</w:t>
            </w:r>
          </w:p>
        </w:tc>
      </w:tr>
    </w:tbl>
    <w:p>
      <w:pPr>
        <w:spacing w:after="200" w:before="1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Unlike the Job Posting Finder (where Web search is required for the tool to do anything at all), here it's conditional — only load-bearing for one specific optional feature.</w:t>
      </w:r>
    </w:p>
    <w:p>
      <w:pPr>
        <w:pBdr>
          <w:bottom w:val="single" w:color="d7e0e5" w:sz="6" w:space="1"/>
        </w:pBdr>
        <w:spacing w:after="200"/>
      </w:pP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1. How This Fits With the Rest of the Family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c>
          <w:tcPr>
            <w:tcW w:type="dxa" w:w="4200"/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2d3d"/>
                <w:sz w:val="18"/>
                <w:szCs w:val="18"/>
              </w:rPr>
              <w:t xml:space="preserve">Tool</w:t>
            </w:r>
          </w:p>
        </w:tc>
        <w:tc>
          <w:tcPr>
            <w:tcW w:type="dxa" w:w="5160"/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2d3d"/>
                <w:sz w:val="18"/>
                <w:szCs w:val="18"/>
              </w:rPr>
              <w:t xml:space="preserve">Solves</w:t>
            </w:r>
          </w:p>
        </w:tc>
      </w:tr>
      <w:tr>
        <w:tc>
          <w:tcPr>
            <w:tcW w:type="dxa" w:w="42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Target Company Prompt Builder</w:t>
            </w:r>
          </w:p>
        </w:tc>
        <w:tc>
          <w:tcPr>
            <w:tcW w:type="dxa" w:w="51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Researches and ranks companies</w:t>
            </w:r>
          </w:p>
        </w:tc>
      </w:tr>
      <w:tr>
        <w:tc>
          <w:tcPr>
            <w:tcW w:type="dxa" w:w="42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Job Posting Finder</w:t>
            </w:r>
          </w:p>
        </w:tc>
        <w:tc>
          <w:tcPr>
            <w:tcW w:type="dxa" w:w="51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Checks who's actively hiring, right now</w:t>
            </w:r>
          </w:p>
        </w:tc>
      </w:tr>
      <w:tr>
        <w:tc>
          <w:tcPr>
            <w:tcW w:type="dxa" w:w="42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Outreach Message Builder</w:t>
            </w:r>
          </w:p>
        </w:tc>
        <w:tc>
          <w:tcPr>
            <w:tcW w:type="dxa" w:w="51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Drafts the actual outreach messages</w:t>
            </w:r>
          </w:p>
        </w:tc>
      </w:tr>
      <w:tr>
        <w:tc>
          <w:tcPr>
            <w:tcW w:type="dxa" w:w="42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Resume &amp; Cover Letter Tailoring (this tool)</w:t>
            </w:r>
          </w:p>
        </w:tc>
        <w:tc>
          <w:tcPr>
            <w:tcW w:type="dxa" w:w="51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Tailors your application once you've decided to apply</w:t>
            </w:r>
          </w:p>
        </w:tc>
      </w:tr>
    </w:tbl>
    <w:p>
      <w:pPr>
        <w:spacing w:before="1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This is the one tool in the family whose core input is fundamentally different — it needs the actual text of a job posting and your actual resume, not company research metadata. That's why it's a separate tool rather than a mode bolted onto an existing one.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2. The Job Posting Field</w:t>
      </w:r>
    </w:p>
    <w:p>
      <w:pPr>
        <w:spacing w:after="1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Paste the full posting — title, company, description, requirements — not a summary. The more of the actual language provided, the sharper the keyword/gap analysis, since it's comparing the posting's specific terminology against your resume's specific wording.</w:t>
      </w:r>
    </w:p>
    <w:p>
      <w:pPr>
        <w:spacing w:after="1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Company is optional but recommended — it scopes the recruiter search (Section 4) precisely, especially if the posting text doesn't clearly state the company name.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Tailoring more than one posting at once: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separate multiple postings with a line of dashes (---). This works best focused on 2-3 high-priority opportunities at a time — tailoring is inherently a close-attention task, and stretching it across many postings dilutes the depth of each.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3. Your Resume and Additional Context</w:t>
      </w:r>
    </w:p>
    <w:p>
      <w:pPr>
        <w:spacing w:after="1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Your full resume text is required — paste everything: all roles, bullets, skills, credentials. The gap analysis and bullet suggestions can only work with what's actually here.</w:t>
      </w:r>
    </w:p>
    <w:p>
      <w:pPr>
        <w:spacing w:after="1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Additional context is optional and exists for exactly that gap — anything true about you that isn't yet reflected in your resume, or something specific you want emphasized for this one application.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4. Recruiter Identification</w:t>
      </w:r>
    </w:p>
    <w:p>
      <w:pPr>
        <w:spacing w:after="1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Try to identify the recruiter for this posting? (default: Yes) asks Claude to search for who's actually likely handling this specific posting — starting with something like “[Company] recruiter” — before drafting the cover letter or Qualifications Match Letter.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One or two clear candidates found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— that person's name is used in the letter's salutation instead of “Dear Hiring Manager.”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Three or more names turn up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— the tool disambiguates using each candidate's title and LinkedIn info. A “Technical Recruiter — Cybersecurity” is a much better match for an OT security role than a “Recruiter — Finance &amp; Accounting” at the same company.</w:t>
      </w:r>
    </w:p>
    <w:p>
      <w:pPr>
        <w:spacing w:after="1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Every result comes with a reported confidence level (High/Medium/Low) and brief reasoning, so you can judge the match yourself.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The honesty rule here matters more than almost anywhere else in this toolkit.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A fabricated recruiter name in a real cover letter is a genuine integrity problem, worse than an impersonal-but-honest “Dear Hiring Manager.” If no real, verifiable name can be found with reasonable confidence, Claude is instructed to say so plainly and fall back to a professional generic salutation — never invent a plausible-sounding name or LinkedIn profile.</w:t>
      </w:r>
    </w:p>
    <w:p>
      <w:pPr>
        <w:spacing w:after="1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This feature requires the Web search capability — see the settings note above.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5. What Gets Generated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ATS / Keyword Gap Analysis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— compares the posting's actual requirements against your resume as written. Flags terminology mismatches, real gaps, and missing-but-true keywords separately.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Resume Bullet Rewrite Suggestions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— re-worded or re-ordered versions of your most relevant bullets, shown side by side with the originals so you can confirm accuracy.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Cover Letter Draft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— tone options: Warm/personable, Formal/executive, or Direct/concise. Grounded in the posting's actual language and your real background. Comes with a letter format choice: Traditional narrative (default), Qualifications Match Letter (a position-focused opening paragraph followed by a two-column table — Your Qualifications against How I Meet / Exceed the Qualifications, mapping the posting's stated requirements directly to your real experience), or Both.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6. The One Non-Negotiable Rule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Nothing gets invented.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Every bullet suggestion is a re-emphasis or re-wording of something genuinely already in your pasted resume or additional context — never a new employer, title, metric, or credential that wasn't actually there. If the posting wants something your resume doesn't support, the gap analysis says so plainly. A named, honest gap is a correct answer. A fabricated qualification is not acceptable under any framing.</w:t>
      </w:r>
    </w:p>
    <w:p>
      <w:pPr>
        <w:spacing w:after="1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Practically: always read the bullet rewrites side by side with your originals before using them, and confirm every suggested change is something you can genuinely stand behind in an interview.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7. Output Format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Text in chat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(default) — clear headings for each section requested, with real markdown tables for Gap Analysis, Bullet Rewrites, and Qualifications Match Letter sections.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Downloadable Word document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— same structure, plus explicit formatting guarantees: every table is a real Word table object with a shaded header row (not plain text standing in for one), and any cover letter or Qualifications Match Letter uses genuine letter formatting — date, salutation, paragraph breaks, and closing, not one undifferentiated block of text.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8. Typical Workflow, Start to Finish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Identify your highest-priority posting(s) — ideally already vetted using the rest of this toolkit.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Paste the full posting text.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Paste your complete resume text, plus any additional context.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Choose what to generate and your cover letter tone.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Copy the generated prompt, paste into a new Claude chat.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Review the gap analysis honestly — a real gap is useful information.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Review every bullet rewrite against the original before using it.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9. Quick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2d3d"/>
                <w:sz w:val="18"/>
                <w:szCs w:val="18"/>
              </w:rPr>
              <w:t xml:space="preserve">Problem</w:t>
            </w:r>
          </w:p>
        </w:tc>
        <w:tc>
          <w:tcPr>
            <w:tcW w:type="dxa" w:w="5960"/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2d3d"/>
                <w:sz w:val="18"/>
                <w:szCs w:val="18"/>
              </w:rPr>
              <w:t xml:space="preserve">Fix</w:t>
            </w:r>
          </w:p>
        </w:tc>
      </w:tr>
      <w:tr>
        <w:tc>
          <w:tcPr>
            <w:tcW w:type="dxa" w:w="34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Gap analysis feels shallow</w:t>
            </w:r>
          </w:p>
        </w:tc>
        <w:tc>
          <w:tcPr>
            <w:tcW w:type="dxa" w:w="59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Paste more of the actual posting text, not just a summary.</w:t>
            </w:r>
          </w:p>
        </w:tc>
      </w:tr>
      <w:tr>
        <w:tc>
          <w:tcPr>
            <w:tcW w:type="dxa" w:w="34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Bullet suggestions feel generic</w:t>
            </w:r>
          </w:p>
        </w:tc>
        <w:tc>
          <w:tcPr>
            <w:tcW w:type="dxa" w:w="59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Make sure your full resume text was pasted, not just a summary.</w:t>
            </w:r>
          </w:p>
        </w:tc>
      </w:tr>
      <w:tr>
        <w:tc>
          <w:tcPr>
            <w:tcW w:type="dxa" w:w="34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Prompt panel just shows placeholder text</w:t>
            </w:r>
          </w:p>
        </w:tc>
        <w:tc>
          <w:tcPr>
            <w:tcW w:type="dxa" w:w="59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You need both a job posting and a resume, plus at least one output checkbox checked.</w:t>
            </w:r>
          </w:p>
        </w:tc>
      </w:tr>
      <w:tr>
        <w:tc>
          <w:tcPr>
            <w:tcW w:type="dxa" w:w="34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Cover letter could apply to any company</w:t>
            </w:r>
          </w:p>
        </w:tc>
        <w:tc>
          <w:tcPr>
            <w:tcW w:type="dxa" w:w="59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Check that you pasted the actual posting text, not just a job title.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2026-07-14T10:22:44.672Z</dcterms:created>
  <dcterms:modified xsi:type="dcterms:W3CDTF">2026-07-14T10:22:44.672Z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